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3500" w:rsidRPr="007E1A9D" w:rsidRDefault="00D1372D" w:rsidP="004B3500">
      <w:pPr>
        <w:pStyle w:val="11"/>
        <w:rPr>
          <w:color w:val="4F6228"/>
          <w:sz w:val="28"/>
          <w:szCs w:val="28"/>
          <w:lang w:val="tt-RU"/>
        </w:rPr>
      </w:pPr>
      <w:r>
        <w:rPr>
          <w:color w:val="4F6228"/>
          <w:sz w:val="28"/>
          <w:szCs w:val="28"/>
          <w:lang w:val="tt-RU"/>
        </w:rPr>
        <w:t>Татарстан Республикасында  К</w:t>
      </w:r>
      <w:r w:rsidR="00A47DCF" w:rsidRPr="007E1A9D">
        <w:rPr>
          <w:color w:val="4F6228"/>
          <w:sz w:val="28"/>
          <w:szCs w:val="28"/>
          <w:lang w:val="tt-RU"/>
        </w:rPr>
        <w:t>еше хокуклары буенча  вәкил</w:t>
      </w:r>
    </w:p>
    <w:p w:rsidR="004B3500" w:rsidRPr="00292FFC" w:rsidRDefault="004B3500" w:rsidP="004B3500">
      <w:pPr>
        <w:pStyle w:val="11"/>
        <w:spacing w:line="240" w:lineRule="auto"/>
        <w:jc w:val="left"/>
        <w:rPr>
          <w:sz w:val="28"/>
          <w:szCs w:val="28"/>
        </w:rPr>
      </w:pPr>
    </w:p>
    <w:p w:rsidR="004B3500" w:rsidRDefault="00135EFF" w:rsidP="004B3500">
      <w:pPr>
        <w:pStyle w:val="11"/>
        <w:spacing w:line="312" w:lineRule="auto"/>
        <w:rPr>
          <w:color w:val="4F6228"/>
          <w:sz w:val="48"/>
          <w:szCs w:val="48"/>
        </w:rPr>
      </w:pPr>
      <w:r>
        <w:rPr>
          <w:noProof/>
          <w:sz w:val="28"/>
          <w:szCs w:val="28"/>
        </w:rPr>
        <w:drawing>
          <wp:inline distT="0" distB="0" distL="0" distR="0">
            <wp:extent cx="1676400" cy="1695450"/>
            <wp:effectExtent l="19050" t="0" r="0" b="0"/>
            <wp:docPr id="1" name="Рисунок 2" descr="gerb_rt(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erb_rt(3)"/>
                    <pic:cNvPicPr>
                      <a:picLocks noChangeAspect="1" noChangeArrowheads="1"/>
                    </pic:cNvPicPr>
                  </pic:nvPicPr>
                  <pic:blipFill>
                    <a:blip r:embed="rId7"/>
                    <a:srcRect/>
                    <a:stretch>
                      <a:fillRect/>
                    </a:stretch>
                  </pic:blipFill>
                  <pic:spPr bwMode="auto">
                    <a:xfrm>
                      <a:off x="0" y="0"/>
                      <a:ext cx="1676400" cy="1695450"/>
                    </a:xfrm>
                    <a:prstGeom prst="rect">
                      <a:avLst/>
                    </a:prstGeom>
                    <a:noFill/>
                    <a:ln w="9525">
                      <a:noFill/>
                      <a:miter lim="800000"/>
                      <a:headEnd/>
                      <a:tailEnd/>
                    </a:ln>
                  </pic:spPr>
                </pic:pic>
              </a:graphicData>
            </a:graphic>
          </wp:inline>
        </w:drawing>
      </w:r>
    </w:p>
    <w:p w:rsidR="004B3500" w:rsidRDefault="004B3500" w:rsidP="004B3500">
      <w:pPr>
        <w:pStyle w:val="11"/>
        <w:spacing w:line="312" w:lineRule="auto"/>
        <w:jc w:val="left"/>
        <w:rPr>
          <w:color w:val="4F6228"/>
          <w:sz w:val="48"/>
          <w:szCs w:val="48"/>
        </w:rPr>
      </w:pPr>
    </w:p>
    <w:p w:rsidR="00A47DCF" w:rsidRDefault="00801AF3" w:rsidP="00801AF3">
      <w:pPr>
        <w:pStyle w:val="11"/>
        <w:spacing w:line="312" w:lineRule="auto"/>
        <w:jc w:val="left"/>
        <w:rPr>
          <w:color w:val="4F6228"/>
          <w:sz w:val="44"/>
          <w:szCs w:val="44"/>
          <w:lang w:val="tt-RU"/>
        </w:rPr>
      </w:pPr>
      <w:r>
        <w:rPr>
          <w:color w:val="4F6228"/>
          <w:sz w:val="44"/>
          <w:szCs w:val="44"/>
          <w:lang w:val="tt-RU"/>
        </w:rPr>
        <w:t xml:space="preserve"> </w:t>
      </w:r>
      <w:r w:rsidR="00A47DCF">
        <w:rPr>
          <w:color w:val="4F6228"/>
          <w:sz w:val="44"/>
          <w:szCs w:val="44"/>
          <w:lang w:val="tt-RU"/>
        </w:rPr>
        <w:t>ТАТАРСТАН РЕСПУБЛИКАСЫНДА</w:t>
      </w:r>
    </w:p>
    <w:p w:rsidR="004B3500" w:rsidRPr="00A47DCF" w:rsidRDefault="00801AF3" w:rsidP="00801AF3">
      <w:pPr>
        <w:pStyle w:val="11"/>
        <w:spacing w:line="312" w:lineRule="auto"/>
        <w:jc w:val="left"/>
        <w:rPr>
          <w:color w:val="4F6228"/>
          <w:sz w:val="44"/>
          <w:szCs w:val="44"/>
          <w:lang w:val="tt-RU"/>
        </w:rPr>
      </w:pPr>
      <w:r>
        <w:rPr>
          <w:color w:val="4F6228"/>
          <w:sz w:val="44"/>
          <w:szCs w:val="44"/>
          <w:lang w:val="tt-RU"/>
        </w:rPr>
        <w:t xml:space="preserve">КЕШЕ  ҺӘМ </w:t>
      </w:r>
      <w:r w:rsidR="00A47DCF">
        <w:rPr>
          <w:color w:val="4F6228"/>
          <w:sz w:val="44"/>
          <w:szCs w:val="44"/>
          <w:lang w:val="tt-RU"/>
        </w:rPr>
        <w:t>ГРА</w:t>
      </w:r>
      <w:r w:rsidR="001E3112">
        <w:rPr>
          <w:color w:val="4F6228"/>
          <w:sz w:val="44"/>
          <w:szCs w:val="44"/>
          <w:lang w:val="tt-RU"/>
        </w:rPr>
        <w:t xml:space="preserve">ЖДАН ХОКУКЛАРЫН ҺӘМ ИРЕГЕН </w:t>
      </w:r>
      <w:r w:rsidR="004528E4">
        <w:rPr>
          <w:color w:val="4F6228"/>
          <w:sz w:val="44"/>
          <w:szCs w:val="44"/>
          <w:lang w:val="tt-RU"/>
        </w:rPr>
        <w:t xml:space="preserve"> СА</w:t>
      </w:r>
      <w:r w:rsidR="00A47DCF">
        <w:rPr>
          <w:color w:val="4F6228"/>
          <w:sz w:val="44"/>
          <w:szCs w:val="44"/>
          <w:lang w:val="tt-RU"/>
        </w:rPr>
        <w:t>КЛАУ ТУРЫНДА</w:t>
      </w:r>
    </w:p>
    <w:p w:rsidR="004B3500" w:rsidRPr="00A47DCF" w:rsidRDefault="004B3500" w:rsidP="00A47DCF">
      <w:pPr>
        <w:pStyle w:val="11"/>
        <w:spacing w:line="312" w:lineRule="auto"/>
        <w:jc w:val="left"/>
        <w:rPr>
          <w:color w:val="4F6228"/>
          <w:sz w:val="44"/>
          <w:szCs w:val="44"/>
          <w:lang w:val="tt-RU"/>
        </w:rPr>
      </w:pPr>
    </w:p>
    <w:p w:rsidR="004B3500" w:rsidRPr="004B47A8" w:rsidRDefault="00135EFF" w:rsidP="004B3500">
      <w:pPr>
        <w:pStyle w:val="11"/>
        <w:spacing w:line="312" w:lineRule="auto"/>
        <w:jc w:val="left"/>
        <w:rPr>
          <w:color w:val="4F6228"/>
          <w:sz w:val="44"/>
          <w:szCs w:val="44"/>
        </w:rPr>
      </w:pPr>
      <w:r>
        <w:rPr>
          <w:noProof/>
          <w:shd w:val="clear" w:color="auto" w:fill="auto"/>
        </w:rPr>
        <w:drawing>
          <wp:anchor distT="0" distB="0" distL="114300" distR="114300" simplePos="0" relativeHeight="251657728" behindDoc="0" locked="0" layoutInCell="1" allowOverlap="1">
            <wp:simplePos x="0" y="0"/>
            <wp:positionH relativeFrom="margin">
              <wp:posOffset>190500</wp:posOffset>
            </wp:positionH>
            <wp:positionV relativeFrom="margin">
              <wp:posOffset>4527550</wp:posOffset>
            </wp:positionV>
            <wp:extent cx="4012565" cy="3014980"/>
            <wp:effectExtent l="19050" t="0" r="6985" b="0"/>
            <wp:wrapSquare wrapText="bothSides"/>
            <wp:docPr id="2" name="Рисунок 4" descr="http://volga.lentaregion.ru/wp-content/uploads/2011/09/kazan_b-1024x7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http://volga.lentaregion.ru/wp-content/uploads/2011/09/kazan_b-1024x768.jpg"/>
                    <pic:cNvPicPr>
                      <a:picLocks noChangeAspect="1" noChangeArrowheads="1"/>
                    </pic:cNvPicPr>
                  </pic:nvPicPr>
                  <pic:blipFill>
                    <a:blip r:embed="rId8" r:link="rId9"/>
                    <a:srcRect/>
                    <a:stretch>
                      <a:fillRect/>
                    </a:stretch>
                  </pic:blipFill>
                  <pic:spPr bwMode="auto">
                    <a:xfrm>
                      <a:off x="0" y="0"/>
                      <a:ext cx="4012565" cy="3014980"/>
                    </a:xfrm>
                    <a:prstGeom prst="rect">
                      <a:avLst/>
                    </a:prstGeom>
                    <a:noFill/>
                    <a:ln w="9525">
                      <a:noFill/>
                      <a:miter lim="800000"/>
                      <a:headEnd/>
                      <a:tailEnd/>
                    </a:ln>
                  </pic:spPr>
                </pic:pic>
              </a:graphicData>
            </a:graphic>
          </wp:anchor>
        </w:drawing>
      </w:r>
    </w:p>
    <w:p w:rsidR="004B3500" w:rsidRDefault="004B3500" w:rsidP="004B3500">
      <w:pPr>
        <w:pStyle w:val="11"/>
        <w:spacing w:line="312" w:lineRule="auto"/>
        <w:jc w:val="left"/>
        <w:rPr>
          <w:noProof/>
        </w:rPr>
      </w:pPr>
    </w:p>
    <w:p w:rsidR="004B3500" w:rsidRDefault="004B3500" w:rsidP="004B3500">
      <w:pPr>
        <w:pStyle w:val="11"/>
        <w:spacing w:line="312" w:lineRule="auto"/>
        <w:jc w:val="left"/>
        <w:rPr>
          <w:noProof/>
        </w:rPr>
      </w:pPr>
    </w:p>
    <w:p w:rsidR="004B3500" w:rsidRDefault="004B3500" w:rsidP="004B3500">
      <w:pPr>
        <w:pStyle w:val="11"/>
        <w:spacing w:line="312" w:lineRule="auto"/>
        <w:jc w:val="left"/>
        <w:rPr>
          <w:color w:val="4F6228"/>
          <w:sz w:val="30"/>
          <w:szCs w:val="30"/>
        </w:rPr>
      </w:pPr>
      <w:r w:rsidRPr="002169F1">
        <w:rPr>
          <w:color w:val="4F6228"/>
          <w:sz w:val="30"/>
          <w:szCs w:val="30"/>
        </w:rPr>
        <w:t xml:space="preserve"> </w:t>
      </w:r>
    </w:p>
    <w:p w:rsidR="004B3500" w:rsidRDefault="004B3500" w:rsidP="004B3500">
      <w:pPr>
        <w:pStyle w:val="11"/>
        <w:spacing w:line="312" w:lineRule="auto"/>
        <w:jc w:val="left"/>
        <w:rPr>
          <w:color w:val="4F6228"/>
          <w:sz w:val="30"/>
          <w:szCs w:val="30"/>
        </w:rPr>
      </w:pPr>
    </w:p>
    <w:p w:rsidR="004B3500" w:rsidRDefault="004B3500" w:rsidP="004B3500">
      <w:pPr>
        <w:pStyle w:val="11"/>
        <w:spacing w:line="312" w:lineRule="auto"/>
        <w:jc w:val="left"/>
        <w:rPr>
          <w:color w:val="4F6228"/>
          <w:sz w:val="30"/>
          <w:szCs w:val="30"/>
        </w:rPr>
      </w:pPr>
    </w:p>
    <w:p w:rsidR="004B3500" w:rsidRDefault="004B3500" w:rsidP="004B3500">
      <w:pPr>
        <w:pStyle w:val="11"/>
        <w:spacing w:line="312" w:lineRule="auto"/>
        <w:jc w:val="left"/>
        <w:rPr>
          <w:color w:val="4F6228"/>
          <w:sz w:val="30"/>
          <w:szCs w:val="30"/>
        </w:rPr>
      </w:pPr>
    </w:p>
    <w:p w:rsidR="004B3500" w:rsidRDefault="004B3500" w:rsidP="004B3500">
      <w:pPr>
        <w:pStyle w:val="11"/>
        <w:spacing w:line="312" w:lineRule="auto"/>
        <w:jc w:val="left"/>
        <w:rPr>
          <w:color w:val="4F6228"/>
          <w:sz w:val="30"/>
          <w:szCs w:val="30"/>
        </w:rPr>
      </w:pPr>
    </w:p>
    <w:p w:rsidR="004B3500" w:rsidRDefault="004B3500" w:rsidP="004B3500">
      <w:pPr>
        <w:pStyle w:val="11"/>
        <w:spacing w:line="312" w:lineRule="auto"/>
        <w:jc w:val="left"/>
        <w:rPr>
          <w:color w:val="4F6228"/>
          <w:sz w:val="30"/>
          <w:szCs w:val="30"/>
        </w:rPr>
      </w:pPr>
    </w:p>
    <w:p w:rsidR="004B3500" w:rsidRDefault="004B3500" w:rsidP="004B3500">
      <w:pPr>
        <w:pStyle w:val="11"/>
        <w:spacing w:line="312" w:lineRule="auto"/>
        <w:jc w:val="left"/>
        <w:rPr>
          <w:color w:val="4F6228"/>
          <w:sz w:val="30"/>
          <w:szCs w:val="30"/>
        </w:rPr>
      </w:pPr>
    </w:p>
    <w:p w:rsidR="004B3500" w:rsidRPr="00A47DCF" w:rsidRDefault="004B3500" w:rsidP="004B3500">
      <w:pPr>
        <w:widowControl w:val="0"/>
        <w:autoSpaceDE w:val="0"/>
        <w:autoSpaceDN w:val="0"/>
        <w:adjustRightInd w:val="0"/>
        <w:ind w:firstLine="540"/>
        <w:jc w:val="center"/>
        <w:rPr>
          <w:b/>
          <w:sz w:val="28"/>
          <w:szCs w:val="28"/>
          <w:lang w:val="tt-RU"/>
        </w:rPr>
      </w:pPr>
      <w:r w:rsidRPr="001E3112">
        <w:rPr>
          <w:lang w:val="tt-RU"/>
        </w:rPr>
        <w:br w:type="page"/>
      </w:r>
      <w:r w:rsidR="00A47DCF">
        <w:rPr>
          <w:b/>
          <w:sz w:val="28"/>
          <w:szCs w:val="28"/>
          <w:lang w:val="tt-RU"/>
        </w:rPr>
        <w:lastRenderedPageBreak/>
        <w:t>Кереш</w:t>
      </w:r>
    </w:p>
    <w:p w:rsidR="004528E4" w:rsidRDefault="00A47DCF" w:rsidP="00E33050">
      <w:pPr>
        <w:widowControl w:val="0"/>
        <w:autoSpaceDE w:val="0"/>
        <w:autoSpaceDN w:val="0"/>
        <w:adjustRightInd w:val="0"/>
        <w:ind w:firstLine="709"/>
        <w:jc w:val="both"/>
        <w:rPr>
          <w:sz w:val="28"/>
          <w:szCs w:val="28"/>
          <w:lang w:val="tt-RU"/>
        </w:rPr>
      </w:pPr>
      <w:r>
        <w:rPr>
          <w:sz w:val="28"/>
          <w:szCs w:val="28"/>
          <w:lang w:val="tt-RU"/>
        </w:rPr>
        <w:t>“Татарстан Республикасында Кеше хокуклары буенча  вәкаләтле вәкил турында” гы  2000 ел</w:t>
      </w:r>
      <w:r w:rsidR="00B94FD9">
        <w:rPr>
          <w:sz w:val="28"/>
          <w:szCs w:val="28"/>
          <w:lang w:val="tt-RU"/>
        </w:rPr>
        <w:t>ның</w:t>
      </w:r>
      <w:r>
        <w:rPr>
          <w:sz w:val="28"/>
          <w:szCs w:val="28"/>
          <w:lang w:val="tt-RU"/>
        </w:rPr>
        <w:t xml:space="preserve">  3 март</w:t>
      </w:r>
      <w:r w:rsidR="00B94FD9">
        <w:rPr>
          <w:sz w:val="28"/>
          <w:szCs w:val="28"/>
          <w:lang w:val="tt-RU"/>
        </w:rPr>
        <w:t>ында чыккан</w:t>
      </w:r>
      <w:r>
        <w:rPr>
          <w:sz w:val="28"/>
          <w:szCs w:val="28"/>
          <w:lang w:val="tt-RU"/>
        </w:rPr>
        <w:t xml:space="preserve"> Татарстан Республикасы Законының  26 маддәсенә ярашлы рәвештә</w:t>
      </w:r>
      <w:r w:rsidR="00B94FD9">
        <w:rPr>
          <w:sz w:val="28"/>
          <w:szCs w:val="28"/>
          <w:lang w:val="tt-RU"/>
        </w:rPr>
        <w:t>,</w:t>
      </w:r>
      <w:r>
        <w:rPr>
          <w:sz w:val="28"/>
          <w:szCs w:val="28"/>
          <w:lang w:val="tt-RU"/>
        </w:rPr>
        <w:t xml:space="preserve"> ел беткәннән соң өч айдан да соңга калмыйча, Вә</w:t>
      </w:r>
      <w:r w:rsidR="00E35901">
        <w:rPr>
          <w:sz w:val="28"/>
          <w:szCs w:val="28"/>
          <w:lang w:val="tt-RU"/>
        </w:rPr>
        <w:t xml:space="preserve">кил </w:t>
      </w:r>
      <w:r w:rsidR="009B1211">
        <w:rPr>
          <w:sz w:val="28"/>
          <w:szCs w:val="28"/>
          <w:lang w:val="tt-RU"/>
        </w:rPr>
        <w:t>Татарстан Республикасында к</w:t>
      </w:r>
      <w:r>
        <w:rPr>
          <w:sz w:val="28"/>
          <w:szCs w:val="28"/>
          <w:lang w:val="tt-RU"/>
        </w:rPr>
        <w:t>еше</w:t>
      </w:r>
      <w:r w:rsidR="009B1211">
        <w:rPr>
          <w:sz w:val="28"/>
          <w:szCs w:val="28"/>
          <w:lang w:val="tt-RU"/>
        </w:rPr>
        <w:t xml:space="preserve"> </w:t>
      </w:r>
      <w:r>
        <w:rPr>
          <w:sz w:val="28"/>
          <w:szCs w:val="28"/>
          <w:lang w:val="tt-RU"/>
        </w:rPr>
        <w:t>һәм гр</w:t>
      </w:r>
      <w:r w:rsidR="001E3112">
        <w:rPr>
          <w:sz w:val="28"/>
          <w:szCs w:val="28"/>
          <w:lang w:val="tt-RU"/>
        </w:rPr>
        <w:t>аждан хокукларын һәм иреген</w:t>
      </w:r>
      <w:r w:rsidR="00E35901">
        <w:rPr>
          <w:sz w:val="28"/>
          <w:szCs w:val="28"/>
          <w:lang w:val="tt-RU"/>
        </w:rPr>
        <w:t xml:space="preserve"> саклау турындагы докладны </w:t>
      </w:r>
      <w:r>
        <w:rPr>
          <w:sz w:val="28"/>
          <w:szCs w:val="28"/>
          <w:lang w:val="tt-RU"/>
        </w:rPr>
        <w:t>Татарстан Республикасы Президентына, Татарстан  Республикасы Дәүләт Советына, Татарстан  Республикасы Министрлар Кабинетына, Татарстан Республикасы</w:t>
      </w:r>
      <w:r w:rsidR="00B94FD9">
        <w:rPr>
          <w:sz w:val="28"/>
          <w:szCs w:val="28"/>
          <w:lang w:val="tt-RU"/>
        </w:rPr>
        <w:t xml:space="preserve"> Конституция судына, Татарстан Р</w:t>
      </w:r>
      <w:r>
        <w:rPr>
          <w:sz w:val="28"/>
          <w:szCs w:val="28"/>
          <w:lang w:val="tt-RU"/>
        </w:rPr>
        <w:t xml:space="preserve">еспубликасы Югары судына, Татарстан Республикасы Арбитраж судына, Татарстан Республикасы прокурорына  җибәрә. </w:t>
      </w:r>
    </w:p>
    <w:p w:rsidR="004528E4" w:rsidRDefault="004528E4" w:rsidP="00E33050">
      <w:pPr>
        <w:widowControl w:val="0"/>
        <w:autoSpaceDE w:val="0"/>
        <w:autoSpaceDN w:val="0"/>
        <w:adjustRightInd w:val="0"/>
        <w:ind w:firstLine="709"/>
        <w:jc w:val="both"/>
        <w:rPr>
          <w:sz w:val="28"/>
          <w:szCs w:val="28"/>
          <w:lang w:val="tt-RU"/>
        </w:rPr>
      </w:pPr>
      <w:r>
        <w:rPr>
          <w:sz w:val="28"/>
          <w:szCs w:val="28"/>
          <w:lang w:val="tt-RU"/>
        </w:rPr>
        <w:t xml:space="preserve">Әзерләнгән доклад Вәкилгә килгән шикаятьләрне карау нәтиҗәләренә, тикшерү йомгакларына, “Халык контроле”  дәүләт мәгълүмат  системасы белешмәләренә, дәүләт органнары һәм җирле үзидарә органнары мәгълүматларына, шулай ук Вәкилнең  җәмәгать ярдәмчеләре биргән мәгълүматларга, хөкүмәтнеке булмаган хокук саклау оешмалары һәм массакүләм мәгълүмат чаралары белдерүләренә, республика ведомствоара комиссияләре материалларына һәм башка чыганакларга нигезләнә. </w:t>
      </w:r>
    </w:p>
    <w:p w:rsidR="004B3500" w:rsidRPr="009B285E" w:rsidRDefault="004528E4" w:rsidP="00E33050">
      <w:pPr>
        <w:widowControl w:val="0"/>
        <w:autoSpaceDE w:val="0"/>
        <w:autoSpaceDN w:val="0"/>
        <w:adjustRightInd w:val="0"/>
        <w:ind w:firstLine="709"/>
        <w:jc w:val="both"/>
        <w:rPr>
          <w:sz w:val="28"/>
          <w:szCs w:val="28"/>
          <w:lang w:val="tt-RU"/>
        </w:rPr>
      </w:pPr>
      <w:r>
        <w:rPr>
          <w:sz w:val="28"/>
          <w:szCs w:val="28"/>
          <w:lang w:val="tt-RU"/>
        </w:rPr>
        <w:t>Югарыда күрсәтелгән материаллар нигезендә</w:t>
      </w:r>
      <w:r w:rsidR="009B285E">
        <w:rPr>
          <w:sz w:val="28"/>
          <w:szCs w:val="28"/>
          <w:lang w:val="tt-RU"/>
        </w:rPr>
        <w:t xml:space="preserve"> яшәеш өчен кирәкле: торак, хезмәт, сәламәтлек саклау өлкәләрендә кеше хокукларын саклау белән бәйле  хәл анализланды. Докладта шулай ук  инвалидлар һәм мәҗбүри тоту урыннарында булган затларның  хокукларын саклау белән бәйле хәлгә дә бәя бирелде.</w:t>
      </w:r>
      <w:r w:rsidR="004B3500" w:rsidRPr="009B285E">
        <w:rPr>
          <w:sz w:val="28"/>
          <w:szCs w:val="28"/>
          <w:lang w:val="tt-RU"/>
        </w:rPr>
        <w:t xml:space="preserve"> </w:t>
      </w:r>
    </w:p>
    <w:p w:rsidR="004B3500" w:rsidRPr="009B285E" w:rsidRDefault="009B285E" w:rsidP="00E33050">
      <w:pPr>
        <w:widowControl w:val="0"/>
        <w:autoSpaceDE w:val="0"/>
        <w:autoSpaceDN w:val="0"/>
        <w:adjustRightInd w:val="0"/>
        <w:ind w:firstLine="709"/>
        <w:jc w:val="both"/>
        <w:rPr>
          <w:sz w:val="28"/>
          <w:szCs w:val="28"/>
          <w:lang w:val="tt-RU"/>
        </w:rPr>
      </w:pPr>
      <w:r>
        <w:rPr>
          <w:sz w:val="28"/>
          <w:szCs w:val="28"/>
          <w:lang w:val="tt-RU"/>
        </w:rPr>
        <w:t>Докладның аерым бүлеге  Вәкил һәм аның аппаратының  хокукый аңлатуга булышлык итү буенча эшенә, шулай ук кеше хокукларын яклау өлкәсендә  халыкара һәм төбәкара хезмәттәшлегендә катнашуына багышланды.</w:t>
      </w:r>
    </w:p>
    <w:p w:rsidR="00F24ECD" w:rsidRPr="009B285E" w:rsidRDefault="00F24ECD" w:rsidP="004B3500">
      <w:pPr>
        <w:rPr>
          <w:sz w:val="28"/>
          <w:szCs w:val="28"/>
          <w:lang w:val="tt-RU"/>
        </w:rPr>
      </w:pPr>
    </w:p>
    <w:p w:rsidR="004B3500" w:rsidRPr="00F82047" w:rsidRDefault="009B285E" w:rsidP="004B3500">
      <w:pPr>
        <w:pStyle w:val="121"/>
        <w:spacing w:before="0" w:after="0" w:line="240" w:lineRule="auto"/>
        <w:ind w:firstLine="709"/>
        <w:jc w:val="center"/>
        <w:rPr>
          <w:sz w:val="28"/>
          <w:szCs w:val="28"/>
          <w:lang w:val="tt-RU"/>
        </w:rPr>
      </w:pPr>
      <w:r w:rsidRPr="00F82047">
        <w:rPr>
          <w:sz w:val="28"/>
          <w:szCs w:val="28"/>
          <w:lang w:val="tt-RU"/>
        </w:rPr>
        <w:t>Гражданнар мөрәҗәгатьләрен  анализлау</w:t>
      </w:r>
    </w:p>
    <w:p w:rsidR="004B3500" w:rsidRPr="00F82047" w:rsidRDefault="004B3500" w:rsidP="004B3500">
      <w:pPr>
        <w:pStyle w:val="121"/>
        <w:spacing w:before="0" w:after="0" w:line="240" w:lineRule="auto"/>
        <w:ind w:firstLine="709"/>
        <w:jc w:val="center"/>
        <w:rPr>
          <w:i/>
          <w:sz w:val="28"/>
          <w:szCs w:val="28"/>
          <w:lang w:val="tt-RU"/>
        </w:rPr>
      </w:pPr>
    </w:p>
    <w:p w:rsidR="004B3500" w:rsidRPr="00F82047" w:rsidRDefault="004B3500" w:rsidP="004B3500">
      <w:pPr>
        <w:pStyle w:val="121"/>
        <w:spacing w:before="0" w:after="0" w:line="240" w:lineRule="auto"/>
        <w:ind w:firstLine="709"/>
        <w:jc w:val="both"/>
        <w:rPr>
          <w:b w:val="0"/>
          <w:sz w:val="28"/>
          <w:szCs w:val="28"/>
          <w:lang w:val="tt-RU"/>
        </w:rPr>
      </w:pPr>
      <w:r w:rsidRPr="00F82047">
        <w:rPr>
          <w:b w:val="0"/>
          <w:sz w:val="28"/>
          <w:szCs w:val="28"/>
          <w:lang w:val="tt-RU"/>
        </w:rPr>
        <w:t>20</w:t>
      </w:r>
      <w:r w:rsidR="009B285E" w:rsidRPr="00F82047">
        <w:rPr>
          <w:b w:val="0"/>
          <w:sz w:val="28"/>
          <w:szCs w:val="28"/>
          <w:lang w:val="tt-RU"/>
        </w:rPr>
        <w:t>13 елда Вәкилгә 1750  шикаять (язмача яки электрон документ рәвешендәге  башка  мөрәҗәгатьләр) керде.189 шикаять буенча бозылган хокукларны торгызу чаралары күрелде.</w:t>
      </w:r>
      <w:r w:rsidRPr="00F82047">
        <w:rPr>
          <w:b w:val="0"/>
          <w:sz w:val="28"/>
          <w:szCs w:val="28"/>
          <w:lang w:val="tt-RU"/>
        </w:rPr>
        <w:t xml:space="preserve"> </w:t>
      </w:r>
    </w:p>
    <w:p w:rsidR="004B3500" w:rsidRPr="0086141B" w:rsidRDefault="00B94FD9" w:rsidP="004B3500">
      <w:pPr>
        <w:pStyle w:val="121"/>
        <w:spacing w:before="0" w:after="0" w:line="240" w:lineRule="auto"/>
        <w:ind w:firstLine="709"/>
        <w:jc w:val="both"/>
        <w:rPr>
          <w:b w:val="0"/>
          <w:sz w:val="28"/>
          <w:szCs w:val="28"/>
          <w:lang w:val="tt-RU"/>
        </w:rPr>
      </w:pPr>
      <w:r>
        <w:rPr>
          <w:b w:val="0"/>
          <w:sz w:val="28"/>
          <w:szCs w:val="28"/>
          <w:lang w:val="tt-RU"/>
        </w:rPr>
        <w:t>Ел нәтиҗәләре буенча Татарстан Республикасында К</w:t>
      </w:r>
      <w:r w:rsidR="009B285E" w:rsidRPr="00F82047">
        <w:rPr>
          <w:b w:val="0"/>
          <w:sz w:val="28"/>
          <w:szCs w:val="28"/>
          <w:lang w:val="tt-RU"/>
        </w:rPr>
        <w:t>еше хокуклары буенча вәкил 3 граждан эшләре буенча  судларда өченче зат сыйфатында  чыгыш ясады.</w:t>
      </w:r>
      <w:r w:rsidR="0086141B" w:rsidRPr="00F82047">
        <w:rPr>
          <w:b w:val="0"/>
          <w:sz w:val="28"/>
          <w:szCs w:val="28"/>
          <w:lang w:val="tt-RU"/>
        </w:rPr>
        <w:t xml:space="preserve"> </w:t>
      </w:r>
      <w:r w:rsidR="0086141B" w:rsidRPr="00B94FD9">
        <w:rPr>
          <w:b w:val="0"/>
          <w:sz w:val="28"/>
          <w:szCs w:val="28"/>
          <w:lang w:val="tt-RU"/>
        </w:rPr>
        <w:t>Ике очракта гражданнар гаризасы канәгатьләндерелде.</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137"/>
        <w:gridCol w:w="4223"/>
      </w:tblGrid>
      <w:tr w:rsidR="004B3500" w:rsidTr="006C37D3">
        <w:tc>
          <w:tcPr>
            <w:tcW w:w="5137" w:type="dxa"/>
          </w:tcPr>
          <w:p w:rsidR="004B3500" w:rsidRPr="009B285E" w:rsidRDefault="009B285E" w:rsidP="006C37D3">
            <w:pPr>
              <w:pStyle w:val="10"/>
              <w:spacing w:after="0" w:line="240" w:lineRule="auto"/>
              <w:ind w:left="0"/>
              <w:jc w:val="center"/>
              <w:rPr>
                <w:rFonts w:ascii="Times New Roman" w:hAnsi="Times New Roman"/>
                <w:color w:val="000000"/>
                <w:sz w:val="28"/>
                <w:szCs w:val="28"/>
                <w:lang w:val="tt-RU" w:eastAsia="en-US"/>
              </w:rPr>
            </w:pPr>
            <w:r>
              <w:rPr>
                <w:rFonts w:ascii="Times New Roman" w:hAnsi="Times New Roman"/>
                <w:color w:val="000000"/>
                <w:sz w:val="28"/>
                <w:szCs w:val="28"/>
                <w:lang w:val="tt-RU" w:eastAsia="en-US"/>
              </w:rPr>
              <w:t>Күрсәткечләр</w:t>
            </w:r>
          </w:p>
        </w:tc>
        <w:tc>
          <w:tcPr>
            <w:tcW w:w="4223" w:type="dxa"/>
          </w:tcPr>
          <w:p w:rsidR="004B3500" w:rsidRPr="009B285E" w:rsidRDefault="009B285E" w:rsidP="009B285E">
            <w:pPr>
              <w:pStyle w:val="10"/>
              <w:spacing w:after="0" w:line="240" w:lineRule="auto"/>
              <w:ind w:left="0"/>
              <w:rPr>
                <w:rFonts w:ascii="Times New Roman" w:hAnsi="Times New Roman"/>
                <w:color w:val="000000"/>
                <w:sz w:val="28"/>
                <w:szCs w:val="28"/>
                <w:lang w:val="tt-RU" w:eastAsia="en-US"/>
              </w:rPr>
            </w:pPr>
            <w:r>
              <w:rPr>
                <w:rFonts w:ascii="Times New Roman" w:hAnsi="Times New Roman"/>
                <w:color w:val="000000"/>
                <w:sz w:val="28"/>
                <w:szCs w:val="28"/>
                <w:lang w:val="tt-RU" w:eastAsia="en-US"/>
              </w:rPr>
              <w:t>Мөрәҗәгатьләр саны</w:t>
            </w:r>
          </w:p>
        </w:tc>
      </w:tr>
      <w:tr w:rsidR="004B3500" w:rsidTr="006C37D3">
        <w:tc>
          <w:tcPr>
            <w:tcW w:w="5137" w:type="dxa"/>
          </w:tcPr>
          <w:p w:rsidR="004B3500" w:rsidRPr="00E71D81" w:rsidRDefault="0086141B" w:rsidP="006C37D3">
            <w:pPr>
              <w:pStyle w:val="10"/>
              <w:spacing w:after="0" w:line="240" w:lineRule="auto"/>
              <w:ind w:left="0"/>
              <w:jc w:val="both"/>
              <w:rPr>
                <w:rFonts w:ascii="Times New Roman" w:hAnsi="Times New Roman"/>
                <w:color w:val="000000"/>
                <w:sz w:val="28"/>
                <w:szCs w:val="28"/>
                <w:lang w:eastAsia="en-US"/>
              </w:rPr>
            </w:pPr>
            <w:r>
              <w:rPr>
                <w:rFonts w:ascii="Times New Roman" w:hAnsi="Times New Roman"/>
                <w:color w:val="000000"/>
                <w:sz w:val="28"/>
                <w:szCs w:val="28"/>
                <w:lang w:val="tt-RU" w:eastAsia="en-US"/>
              </w:rPr>
              <w:t>Барлык мөрәҗәгатьләр</w:t>
            </w:r>
            <w:r>
              <w:rPr>
                <w:rFonts w:ascii="Times New Roman" w:hAnsi="Times New Roman"/>
                <w:color w:val="000000"/>
                <w:sz w:val="28"/>
                <w:szCs w:val="28"/>
                <w:lang w:eastAsia="en-US"/>
              </w:rPr>
              <w:t xml:space="preserve">, </w:t>
            </w:r>
            <w:r>
              <w:rPr>
                <w:rFonts w:ascii="Times New Roman" w:hAnsi="Times New Roman"/>
                <w:color w:val="000000"/>
                <w:sz w:val="28"/>
                <w:szCs w:val="28"/>
                <w:lang w:val="tt-RU" w:eastAsia="en-US"/>
              </w:rPr>
              <w:t>шул исәптән</w:t>
            </w:r>
            <w:r w:rsidR="004B3500" w:rsidRPr="00E71D81">
              <w:rPr>
                <w:rFonts w:ascii="Times New Roman" w:hAnsi="Times New Roman"/>
                <w:color w:val="000000"/>
                <w:sz w:val="28"/>
                <w:szCs w:val="28"/>
                <w:lang w:eastAsia="en-US"/>
              </w:rPr>
              <w:t>:</w:t>
            </w:r>
          </w:p>
        </w:tc>
        <w:tc>
          <w:tcPr>
            <w:tcW w:w="4223" w:type="dxa"/>
          </w:tcPr>
          <w:p w:rsidR="004B3500" w:rsidRPr="00E71D81" w:rsidRDefault="004B3500" w:rsidP="006C37D3">
            <w:pPr>
              <w:pStyle w:val="10"/>
              <w:spacing w:after="0" w:line="240" w:lineRule="auto"/>
              <w:ind w:left="0"/>
              <w:jc w:val="center"/>
              <w:rPr>
                <w:rFonts w:ascii="Times New Roman" w:hAnsi="Times New Roman"/>
                <w:color w:val="000000"/>
                <w:sz w:val="28"/>
                <w:szCs w:val="28"/>
                <w:lang w:eastAsia="en-US"/>
              </w:rPr>
            </w:pPr>
            <w:r w:rsidRPr="00E71D81">
              <w:rPr>
                <w:rFonts w:ascii="Times New Roman" w:hAnsi="Times New Roman"/>
                <w:color w:val="000000"/>
                <w:sz w:val="28"/>
                <w:szCs w:val="28"/>
                <w:lang w:eastAsia="en-US"/>
              </w:rPr>
              <w:t>2772</w:t>
            </w:r>
          </w:p>
        </w:tc>
      </w:tr>
      <w:tr w:rsidR="004B3500" w:rsidTr="006C37D3">
        <w:tc>
          <w:tcPr>
            <w:tcW w:w="5137" w:type="dxa"/>
          </w:tcPr>
          <w:p w:rsidR="004B3500" w:rsidRPr="0086141B" w:rsidRDefault="0086141B" w:rsidP="006C37D3">
            <w:pPr>
              <w:pStyle w:val="10"/>
              <w:spacing w:after="0" w:line="240" w:lineRule="auto"/>
              <w:ind w:left="0"/>
              <w:jc w:val="both"/>
              <w:rPr>
                <w:rFonts w:ascii="Times New Roman" w:hAnsi="Times New Roman"/>
                <w:color w:val="000000"/>
                <w:sz w:val="28"/>
                <w:szCs w:val="28"/>
                <w:lang w:val="tt-RU" w:eastAsia="en-US"/>
              </w:rPr>
            </w:pPr>
            <w:r>
              <w:rPr>
                <w:rFonts w:ascii="Times New Roman" w:hAnsi="Times New Roman"/>
                <w:color w:val="000000"/>
                <w:sz w:val="28"/>
                <w:szCs w:val="28"/>
                <w:lang w:val="tt-RU" w:eastAsia="en-US"/>
              </w:rPr>
              <w:t>язмача яки электрон документ рәвешендә</w:t>
            </w:r>
            <w:r w:rsidR="004B3500">
              <w:rPr>
                <w:rFonts w:ascii="Times New Roman" w:hAnsi="Times New Roman"/>
                <w:color w:val="000000"/>
                <w:sz w:val="28"/>
                <w:szCs w:val="28"/>
                <w:lang w:eastAsia="en-US"/>
              </w:rPr>
              <w:t xml:space="preserve"> </w:t>
            </w:r>
          </w:p>
        </w:tc>
        <w:tc>
          <w:tcPr>
            <w:tcW w:w="4223" w:type="dxa"/>
          </w:tcPr>
          <w:p w:rsidR="004B3500" w:rsidRPr="00E71D81" w:rsidRDefault="004B3500" w:rsidP="006C37D3">
            <w:pPr>
              <w:pStyle w:val="10"/>
              <w:spacing w:after="0" w:line="240" w:lineRule="auto"/>
              <w:ind w:left="0"/>
              <w:jc w:val="center"/>
              <w:rPr>
                <w:rFonts w:ascii="Times New Roman" w:hAnsi="Times New Roman"/>
                <w:color w:val="000000"/>
                <w:sz w:val="28"/>
                <w:szCs w:val="28"/>
                <w:lang w:eastAsia="en-US"/>
              </w:rPr>
            </w:pPr>
            <w:r w:rsidRPr="00E71D81">
              <w:rPr>
                <w:rFonts w:ascii="Times New Roman" w:hAnsi="Times New Roman"/>
                <w:color w:val="000000"/>
                <w:sz w:val="28"/>
                <w:szCs w:val="28"/>
                <w:lang w:eastAsia="en-US"/>
              </w:rPr>
              <w:t>1750</w:t>
            </w:r>
          </w:p>
        </w:tc>
      </w:tr>
      <w:tr w:rsidR="004B3500" w:rsidTr="006C37D3">
        <w:trPr>
          <w:trHeight w:val="515"/>
        </w:trPr>
        <w:tc>
          <w:tcPr>
            <w:tcW w:w="5137" w:type="dxa"/>
          </w:tcPr>
          <w:p w:rsidR="004B3500" w:rsidRPr="00E71D81" w:rsidRDefault="0086141B" w:rsidP="006C37D3">
            <w:pPr>
              <w:pStyle w:val="10"/>
              <w:spacing w:after="0" w:line="240" w:lineRule="auto"/>
              <w:ind w:left="0"/>
              <w:jc w:val="both"/>
              <w:rPr>
                <w:rFonts w:ascii="Times New Roman" w:hAnsi="Times New Roman"/>
                <w:color w:val="000000"/>
                <w:sz w:val="28"/>
                <w:szCs w:val="28"/>
                <w:lang w:eastAsia="en-US"/>
              </w:rPr>
            </w:pPr>
            <w:r>
              <w:rPr>
                <w:rFonts w:ascii="Times New Roman" w:hAnsi="Times New Roman"/>
                <w:color w:val="000000"/>
                <w:sz w:val="28"/>
                <w:szCs w:val="28"/>
                <w:lang w:val="tt-RU" w:eastAsia="en-US"/>
              </w:rPr>
              <w:t>Телдән мөрәҗәгатьләр</w:t>
            </w:r>
            <w:r>
              <w:rPr>
                <w:rFonts w:ascii="Times New Roman" w:hAnsi="Times New Roman"/>
                <w:color w:val="000000"/>
                <w:sz w:val="28"/>
                <w:szCs w:val="28"/>
                <w:lang w:eastAsia="en-US"/>
              </w:rPr>
              <w:t xml:space="preserve"> (</w:t>
            </w:r>
            <w:r>
              <w:rPr>
                <w:rFonts w:ascii="Times New Roman" w:hAnsi="Times New Roman"/>
                <w:color w:val="000000"/>
                <w:sz w:val="28"/>
                <w:szCs w:val="28"/>
                <w:lang w:val="tt-RU" w:eastAsia="en-US"/>
              </w:rPr>
              <w:t>кабул итү</w:t>
            </w:r>
            <w:r w:rsidR="004B3500">
              <w:rPr>
                <w:rFonts w:ascii="Times New Roman" w:hAnsi="Times New Roman"/>
                <w:color w:val="000000"/>
                <w:sz w:val="28"/>
                <w:szCs w:val="28"/>
                <w:lang w:eastAsia="en-US"/>
              </w:rPr>
              <w:t>)</w:t>
            </w:r>
          </w:p>
        </w:tc>
        <w:tc>
          <w:tcPr>
            <w:tcW w:w="4223" w:type="dxa"/>
          </w:tcPr>
          <w:p w:rsidR="004B3500" w:rsidRPr="00E71D81" w:rsidRDefault="004B3500" w:rsidP="006C37D3">
            <w:pPr>
              <w:pStyle w:val="10"/>
              <w:spacing w:after="0" w:line="240" w:lineRule="auto"/>
              <w:ind w:left="0"/>
              <w:jc w:val="center"/>
              <w:rPr>
                <w:rFonts w:ascii="Times New Roman" w:hAnsi="Times New Roman"/>
                <w:color w:val="000000"/>
                <w:sz w:val="28"/>
                <w:szCs w:val="28"/>
                <w:lang w:eastAsia="en-US"/>
              </w:rPr>
            </w:pPr>
            <w:r w:rsidRPr="00E71D81">
              <w:rPr>
                <w:rFonts w:ascii="Times New Roman" w:hAnsi="Times New Roman"/>
                <w:color w:val="000000"/>
                <w:sz w:val="28"/>
                <w:szCs w:val="28"/>
                <w:lang w:eastAsia="en-US"/>
              </w:rPr>
              <w:t>1022</w:t>
            </w:r>
          </w:p>
        </w:tc>
      </w:tr>
    </w:tbl>
    <w:p w:rsidR="004B3500" w:rsidRDefault="0086141B" w:rsidP="004B3500">
      <w:pPr>
        <w:pStyle w:val="121"/>
        <w:spacing w:before="0" w:after="0" w:line="240" w:lineRule="auto"/>
        <w:ind w:firstLine="709"/>
        <w:jc w:val="both"/>
        <w:rPr>
          <w:b w:val="0"/>
          <w:sz w:val="28"/>
          <w:szCs w:val="28"/>
        </w:rPr>
      </w:pPr>
      <w:r>
        <w:rPr>
          <w:b w:val="0"/>
          <w:sz w:val="28"/>
          <w:szCs w:val="28"/>
        </w:rPr>
        <w:t>Иң күп шикаятьләр (шәхси кабул итүне дә кертеп</w:t>
      </w:r>
      <w:r w:rsidR="004B3500">
        <w:rPr>
          <w:b w:val="0"/>
          <w:sz w:val="28"/>
          <w:szCs w:val="28"/>
        </w:rPr>
        <w:t>)</w:t>
      </w:r>
      <w:r w:rsidR="00B94FD9">
        <w:rPr>
          <w:b w:val="0"/>
          <w:sz w:val="28"/>
          <w:szCs w:val="28"/>
        </w:rPr>
        <w:t>,</w:t>
      </w:r>
      <w:r>
        <w:rPr>
          <w:b w:val="0"/>
          <w:sz w:val="28"/>
          <w:szCs w:val="28"/>
        </w:rPr>
        <w:t xml:space="preserve"> торакка, шул исәптән</w:t>
      </w:r>
      <w:r w:rsidR="00B94FD9">
        <w:rPr>
          <w:b w:val="0"/>
          <w:sz w:val="28"/>
          <w:szCs w:val="28"/>
        </w:rPr>
        <w:t>,</w:t>
      </w:r>
      <w:r>
        <w:rPr>
          <w:b w:val="0"/>
          <w:sz w:val="28"/>
          <w:szCs w:val="28"/>
        </w:rPr>
        <w:t xml:space="preserve">  торак-коммуналь хезмәт күрсәтү өлкәсендә</w:t>
      </w:r>
      <w:r w:rsidR="004B3500">
        <w:rPr>
          <w:b w:val="0"/>
          <w:sz w:val="28"/>
          <w:szCs w:val="28"/>
        </w:rPr>
        <w:t xml:space="preserve"> </w:t>
      </w:r>
      <w:r w:rsidR="00B94FD9">
        <w:rPr>
          <w:b w:val="0"/>
          <w:sz w:val="28"/>
          <w:szCs w:val="28"/>
        </w:rPr>
        <w:t xml:space="preserve"> хокукларны</w:t>
      </w:r>
      <w:r>
        <w:rPr>
          <w:b w:val="0"/>
          <w:sz w:val="28"/>
          <w:szCs w:val="28"/>
        </w:rPr>
        <w:t xml:space="preserve"> тормышка ашыру белән бәйле </w:t>
      </w:r>
      <w:r w:rsidR="00D30968">
        <w:rPr>
          <w:b w:val="0"/>
          <w:sz w:val="28"/>
          <w:szCs w:val="28"/>
        </w:rPr>
        <w:t>(</w:t>
      </w:r>
      <w:r w:rsidR="004B3500">
        <w:rPr>
          <w:b w:val="0"/>
          <w:sz w:val="28"/>
          <w:szCs w:val="28"/>
        </w:rPr>
        <w:t>887</w:t>
      </w:r>
      <w:r w:rsidR="00D30968">
        <w:rPr>
          <w:b w:val="0"/>
          <w:sz w:val="28"/>
          <w:szCs w:val="28"/>
        </w:rPr>
        <w:t>)</w:t>
      </w:r>
      <w:r w:rsidR="004B3500">
        <w:rPr>
          <w:b w:val="0"/>
          <w:sz w:val="28"/>
          <w:szCs w:val="28"/>
        </w:rPr>
        <w:t>.</w:t>
      </w:r>
      <w:r>
        <w:rPr>
          <w:b w:val="0"/>
          <w:sz w:val="28"/>
          <w:szCs w:val="28"/>
        </w:rPr>
        <w:t xml:space="preserve"> Шулай ук социаль тәэминат  һәм социаль яклау </w:t>
      </w:r>
      <w:r>
        <w:rPr>
          <w:b w:val="0"/>
          <w:sz w:val="28"/>
          <w:szCs w:val="28"/>
        </w:rPr>
        <w:lastRenderedPageBreak/>
        <w:t xml:space="preserve">белән бәйле </w:t>
      </w:r>
      <w:r w:rsidR="004B3500">
        <w:rPr>
          <w:b w:val="0"/>
          <w:sz w:val="28"/>
          <w:szCs w:val="28"/>
        </w:rPr>
        <w:t>(264),</w:t>
      </w:r>
      <w:r w:rsidR="00B94FD9">
        <w:rPr>
          <w:b w:val="0"/>
          <w:sz w:val="28"/>
          <w:szCs w:val="28"/>
        </w:rPr>
        <w:t xml:space="preserve"> мәҗ</w:t>
      </w:r>
      <w:r>
        <w:rPr>
          <w:b w:val="0"/>
          <w:sz w:val="28"/>
          <w:szCs w:val="28"/>
        </w:rPr>
        <w:t>бүри тоту урыннарда кешеләрне тоту шартлары</w:t>
      </w:r>
      <w:r w:rsidR="004B3500">
        <w:rPr>
          <w:b w:val="0"/>
          <w:sz w:val="28"/>
          <w:szCs w:val="28"/>
        </w:rPr>
        <w:t xml:space="preserve"> </w:t>
      </w:r>
      <w:r>
        <w:rPr>
          <w:b w:val="0"/>
          <w:sz w:val="28"/>
          <w:szCs w:val="28"/>
        </w:rPr>
        <w:t>(232), хезмәт хокукларын саклау</w:t>
      </w:r>
      <w:r w:rsidR="004B3500">
        <w:rPr>
          <w:b w:val="0"/>
          <w:sz w:val="28"/>
          <w:szCs w:val="28"/>
        </w:rPr>
        <w:t xml:space="preserve"> (127),</w:t>
      </w:r>
      <w:r>
        <w:rPr>
          <w:b w:val="0"/>
          <w:sz w:val="28"/>
          <w:szCs w:val="28"/>
        </w:rPr>
        <w:t xml:space="preserve"> сәламәтлекне саклауга һәм медицина</w:t>
      </w:r>
      <w:r w:rsidR="004B3500">
        <w:rPr>
          <w:b w:val="0"/>
          <w:sz w:val="28"/>
          <w:szCs w:val="28"/>
        </w:rPr>
        <w:t xml:space="preserve"> </w:t>
      </w:r>
      <w:r>
        <w:rPr>
          <w:b w:val="0"/>
          <w:sz w:val="28"/>
          <w:szCs w:val="28"/>
        </w:rPr>
        <w:t xml:space="preserve"> ярдәме алуга хокукларны саклауга </w:t>
      </w:r>
      <w:r w:rsidR="006802E0">
        <w:rPr>
          <w:b w:val="0"/>
          <w:sz w:val="28"/>
          <w:szCs w:val="28"/>
        </w:rPr>
        <w:t xml:space="preserve"> кагыла.</w:t>
      </w:r>
    </w:p>
    <w:p w:rsidR="004B3500" w:rsidRDefault="007E1A9D" w:rsidP="004B3500">
      <w:pPr>
        <w:pStyle w:val="121"/>
        <w:spacing w:before="0" w:after="0" w:line="240" w:lineRule="auto"/>
        <w:ind w:firstLine="709"/>
        <w:jc w:val="both"/>
        <w:rPr>
          <w:b w:val="0"/>
          <w:sz w:val="28"/>
          <w:szCs w:val="28"/>
        </w:rPr>
      </w:pPr>
      <w:r>
        <w:rPr>
          <w:b w:val="0"/>
          <w:sz w:val="28"/>
          <w:szCs w:val="28"/>
        </w:rPr>
        <w:t>Элеккечә үк хокук саклау һәм суд органна</w:t>
      </w:r>
      <w:r>
        <w:rPr>
          <w:b w:val="0"/>
          <w:sz w:val="28"/>
          <w:szCs w:val="28"/>
          <w:lang w:val="tt-RU"/>
        </w:rPr>
        <w:t xml:space="preserve">ры тарафыннан кабул ителгән карарларга шикаятьләр күп: алдан тикшерү һәм тану, </w:t>
      </w:r>
      <w:r>
        <w:rPr>
          <w:b w:val="0"/>
          <w:sz w:val="28"/>
          <w:szCs w:val="28"/>
        </w:rPr>
        <w:t>оператив-эзләү</w:t>
      </w:r>
      <w:r w:rsidR="004B3500">
        <w:rPr>
          <w:b w:val="0"/>
          <w:sz w:val="28"/>
          <w:szCs w:val="28"/>
        </w:rPr>
        <w:t xml:space="preserve"> </w:t>
      </w:r>
      <w:r w:rsidR="00B94FD9">
        <w:rPr>
          <w:b w:val="0"/>
          <w:sz w:val="28"/>
          <w:szCs w:val="28"/>
        </w:rPr>
        <w:t>эшчәнлеге</w:t>
      </w:r>
      <w:r>
        <w:rPr>
          <w:b w:val="0"/>
          <w:sz w:val="28"/>
          <w:szCs w:val="28"/>
        </w:rPr>
        <w:t xml:space="preserve"> алып баручы органнарга зарлар</w:t>
      </w:r>
      <w:r w:rsidR="004B3500">
        <w:rPr>
          <w:b w:val="0"/>
          <w:sz w:val="28"/>
          <w:szCs w:val="28"/>
        </w:rPr>
        <w:t xml:space="preserve"> (352),</w:t>
      </w:r>
      <w:r>
        <w:rPr>
          <w:b w:val="0"/>
          <w:sz w:val="28"/>
          <w:szCs w:val="28"/>
        </w:rPr>
        <w:t xml:space="preserve"> суд актлары белән ризалашмау </w:t>
      </w:r>
      <w:r w:rsidR="004B3500">
        <w:rPr>
          <w:b w:val="0"/>
          <w:sz w:val="28"/>
          <w:szCs w:val="28"/>
        </w:rPr>
        <w:t>(294).</w:t>
      </w:r>
      <w:r>
        <w:rPr>
          <w:b w:val="0"/>
          <w:sz w:val="28"/>
          <w:szCs w:val="28"/>
        </w:rPr>
        <w:t xml:space="preserve"> Шул уңайдан гражданнарны кабул итү  хокук саклау органнары белән  </w:t>
      </w:r>
      <w:r w:rsidR="00551B79">
        <w:rPr>
          <w:b w:val="0"/>
          <w:sz w:val="28"/>
          <w:szCs w:val="28"/>
        </w:rPr>
        <w:t xml:space="preserve">берлектә алып барыла. </w:t>
      </w:r>
      <w:r>
        <w:rPr>
          <w:b w:val="0"/>
          <w:sz w:val="28"/>
          <w:szCs w:val="28"/>
        </w:rPr>
        <w:t>Татарстан Республикасы</w:t>
      </w:r>
      <w:r w:rsidR="004B3500">
        <w:rPr>
          <w:b w:val="0"/>
          <w:sz w:val="28"/>
          <w:szCs w:val="28"/>
        </w:rPr>
        <w:t xml:space="preserve"> п</w:t>
      </w:r>
      <w:r>
        <w:rPr>
          <w:b w:val="0"/>
          <w:sz w:val="28"/>
          <w:szCs w:val="28"/>
        </w:rPr>
        <w:t>рокуратурасы</w:t>
      </w:r>
      <w:r w:rsidR="00551B79">
        <w:rPr>
          <w:b w:val="0"/>
          <w:sz w:val="28"/>
          <w:szCs w:val="28"/>
        </w:rPr>
        <w:t xml:space="preserve"> белән</w:t>
      </w:r>
      <w:r>
        <w:rPr>
          <w:b w:val="0"/>
          <w:sz w:val="28"/>
          <w:szCs w:val="28"/>
        </w:rPr>
        <w:t xml:space="preserve"> (4 кабул итү</w:t>
      </w:r>
      <w:r w:rsidR="004B3500">
        <w:rPr>
          <w:b w:val="0"/>
          <w:sz w:val="28"/>
          <w:szCs w:val="28"/>
        </w:rPr>
        <w:t>),</w:t>
      </w:r>
      <w:r w:rsidR="00551B79">
        <w:rPr>
          <w:b w:val="0"/>
          <w:sz w:val="28"/>
          <w:szCs w:val="28"/>
        </w:rPr>
        <w:t xml:space="preserve"> РФ</w:t>
      </w:r>
      <w:r w:rsidR="004B3500">
        <w:rPr>
          <w:b w:val="0"/>
          <w:sz w:val="28"/>
          <w:szCs w:val="28"/>
        </w:rPr>
        <w:t xml:space="preserve"> </w:t>
      </w:r>
      <w:r w:rsidR="00551B79">
        <w:rPr>
          <w:b w:val="0"/>
          <w:sz w:val="28"/>
          <w:szCs w:val="28"/>
        </w:rPr>
        <w:t xml:space="preserve"> Тикшерү комитетының  Татарс</w:t>
      </w:r>
      <w:r w:rsidR="001E3112">
        <w:rPr>
          <w:b w:val="0"/>
          <w:sz w:val="28"/>
          <w:szCs w:val="28"/>
        </w:rPr>
        <w:t xml:space="preserve">тандагы  тикшерү идарәсе белән </w:t>
      </w:r>
      <w:r w:rsidR="00551B79">
        <w:rPr>
          <w:b w:val="0"/>
          <w:sz w:val="28"/>
          <w:szCs w:val="28"/>
        </w:rPr>
        <w:t>(3 кабул итү</w:t>
      </w:r>
      <w:r w:rsidR="004B3500">
        <w:rPr>
          <w:b w:val="0"/>
          <w:sz w:val="28"/>
          <w:szCs w:val="28"/>
        </w:rPr>
        <w:t>),</w:t>
      </w:r>
      <w:r w:rsidR="00551B79">
        <w:rPr>
          <w:b w:val="0"/>
          <w:sz w:val="28"/>
          <w:szCs w:val="28"/>
        </w:rPr>
        <w:t xml:space="preserve"> Эчке эшләр министрлыгы белән (2  кабул итү</w:t>
      </w:r>
      <w:r w:rsidR="004B3500">
        <w:rPr>
          <w:b w:val="0"/>
          <w:sz w:val="28"/>
          <w:szCs w:val="28"/>
        </w:rPr>
        <w:t xml:space="preserve">), </w:t>
      </w:r>
      <w:r w:rsidR="00551B79">
        <w:rPr>
          <w:b w:val="0"/>
          <w:sz w:val="28"/>
          <w:szCs w:val="28"/>
        </w:rPr>
        <w:t xml:space="preserve"> Суд приставлары Федераль хезмәтенең Татарстандагы идарәсе белән  (1 кабул итү</w:t>
      </w:r>
      <w:r w:rsidR="004B3500">
        <w:rPr>
          <w:b w:val="0"/>
          <w:sz w:val="28"/>
          <w:szCs w:val="28"/>
        </w:rPr>
        <w:t>)</w:t>
      </w:r>
      <w:r w:rsidR="00551B79">
        <w:rPr>
          <w:b w:val="0"/>
          <w:sz w:val="28"/>
          <w:szCs w:val="28"/>
        </w:rPr>
        <w:t xml:space="preserve"> 10  гражданнарны уртак кабул итүләр үткәрелде.</w:t>
      </w:r>
    </w:p>
    <w:p w:rsidR="004B3500" w:rsidRDefault="00551B79" w:rsidP="004B3500">
      <w:pPr>
        <w:pStyle w:val="121"/>
        <w:spacing w:before="0" w:after="0" w:line="240" w:lineRule="auto"/>
        <w:ind w:firstLine="709"/>
        <w:jc w:val="both"/>
        <w:rPr>
          <w:b w:val="0"/>
          <w:sz w:val="28"/>
          <w:szCs w:val="28"/>
        </w:rPr>
      </w:pPr>
      <w:r>
        <w:rPr>
          <w:b w:val="0"/>
          <w:sz w:val="28"/>
          <w:szCs w:val="28"/>
        </w:rPr>
        <w:t>2013 елның 5 августыннан  Вәкил Татарстан Республикасы «Халык контроле»  дәүләт мәгълүмат системасының баш модераторы эшчәнлеген тормышка ашыра.</w:t>
      </w:r>
      <w:r w:rsidR="004B3500">
        <w:rPr>
          <w:b w:val="0"/>
          <w:sz w:val="28"/>
          <w:szCs w:val="28"/>
        </w:rPr>
        <w:t xml:space="preserve"> </w:t>
      </w:r>
      <w:r>
        <w:rPr>
          <w:b w:val="0"/>
          <w:sz w:val="28"/>
          <w:szCs w:val="28"/>
        </w:rPr>
        <w:t xml:space="preserve"> Эш й</w:t>
      </w:r>
      <w:r w:rsidR="001E3112">
        <w:rPr>
          <w:b w:val="0"/>
          <w:sz w:val="28"/>
          <w:szCs w:val="28"/>
        </w:rPr>
        <w:t>омгаклары буенча 712 гариза  «т</w:t>
      </w:r>
      <w:r>
        <w:rPr>
          <w:b w:val="0"/>
          <w:sz w:val="28"/>
          <w:szCs w:val="28"/>
        </w:rPr>
        <w:t>иешсез баш тарту» статусы белән кире кайтарылды, чөнки  компетентлы орган  граж</w:t>
      </w:r>
      <w:r w:rsidR="001E3112">
        <w:rPr>
          <w:b w:val="0"/>
          <w:sz w:val="28"/>
          <w:szCs w:val="28"/>
        </w:rPr>
        <w:t>дан</w:t>
      </w:r>
      <w:r>
        <w:rPr>
          <w:b w:val="0"/>
          <w:sz w:val="28"/>
          <w:szCs w:val="28"/>
        </w:rPr>
        <w:t xml:space="preserve"> яки төркемнең </w:t>
      </w:r>
      <w:r w:rsidR="00861005">
        <w:rPr>
          <w:b w:val="0"/>
          <w:sz w:val="28"/>
          <w:szCs w:val="28"/>
        </w:rPr>
        <w:t>теге яки бу проблеманы хәл итүне сорап үз адресына килгән гаризасын тиешенчә карамаган.</w:t>
      </w:r>
      <w:r>
        <w:rPr>
          <w:b w:val="0"/>
          <w:sz w:val="28"/>
          <w:szCs w:val="28"/>
        </w:rPr>
        <w:t xml:space="preserve"> </w:t>
      </w:r>
      <w:r w:rsidR="001E3112">
        <w:rPr>
          <w:b w:val="0"/>
          <w:sz w:val="28"/>
          <w:szCs w:val="28"/>
        </w:rPr>
        <w:t>Болар күбрәк – «Уңайлы тирәлек</w:t>
      </w:r>
      <w:r w:rsidR="00861005">
        <w:rPr>
          <w:b w:val="0"/>
          <w:sz w:val="28"/>
          <w:szCs w:val="28"/>
        </w:rPr>
        <w:t xml:space="preserve">», «Территорияләрне төзекләндерү», «Юллар торышы», «Сырхауханәләр һәм хастаханәләр» төрләренә кагыла. </w:t>
      </w:r>
    </w:p>
    <w:p w:rsidR="00861005" w:rsidRDefault="00861005" w:rsidP="004B3500">
      <w:pPr>
        <w:pStyle w:val="121"/>
        <w:spacing w:before="0" w:after="0" w:line="240" w:lineRule="auto"/>
        <w:ind w:firstLine="709"/>
        <w:jc w:val="both"/>
        <w:rPr>
          <w:b w:val="0"/>
          <w:sz w:val="28"/>
          <w:szCs w:val="28"/>
        </w:rPr>
      </w:pPr>
    </w:p>
    <w:tbl>
      <w:tblPr>
        <w:tblW w:w="9606" w:type="dxa"/>
        <w:tblCellMar>
          <w:left w:w="0" w:type="dxa"/>
          <w:right w:w="0" w:type="dxa"/>
        </w:tblCellMar>
        <w:tblLook w:val="00A0"/>
      </w:tblPr>
      <w:tblGrid>
        <w:gridCol w:w="1040"/>
        <w:gridCol w:w="6014"/>
        <w:gridCol w:w="1276"/>
        <w:gridCol w:w="1276"/>
      </w:tblGrid>
      <w:tr w:rsidR="004B3500" w:rsidRPr="00FB1A01" w:rsidTr="006C37D3">
        <w:tc>
          <w:tcPr>
            <w:tcW w:w="1040" w:type="dxa"/>
            <w:vMerge w:val="restart"/>
            <w:tcBorders>
              <w:top w:val="single" w:sz="8" w:space="0" w:color="000000"/>
              <w:left w:val="single" w:sz="8" w:space="0" w:color="000000"/>
              <w:bottom w:val="single" w:sz="8" w:space="0" w:color="000000"/>
              <w:right w:val="single" w:sz="8" w:space="0" w:color="000000"/>
            </w:tcBorders>
            <w:shd w:val="clear" w:color="auto" w:fill="CCFFCC"/>
            <w:tcMar>
              <w:top w:w="15" w:type="dxa"/>
              <w:left w:w="108" w:type="dxa"/>
              <w:bottom w:w="0" w:type="dxa"/>
              <w:right w:w="108" w:type="dxa"/>
            </w:tcMar>
          </w:tcPr>
          <w:p w:rsidR="004B3500" w:rsidRPr="005A4754" w:rsidRDefault="004B3500" w:rsidP="006C37D3">
            <w:pPr>
              <w:spacing w:before="200"/>
              <w:rPr>
                <w:sz w:val="16"/>
                <w:szCs w:val="36"/>
              </w:rPr>
            </w:pPr>
            <w:r w:rsidRPr="005A4754">
              <w:rPr>
                <w:kern w:val="24"/>
                <w:szCs w:val="48"/>
                <w:lang w:val="en-US"/>
              </w:rPr>
              <w:t>№</w:t>
            </w:r>
            <w:r w:rsidRPr="005A4754">
              <w:rPr>
                <w:kern w:val="24"/>
                <w:szCs w:val="48"/>
              </w:rPr>
              <w:t xml:space="preserve"> </w:t>
            </w:r>
          </w:p>
        </w:tc>
        <w:tc>
          <w:tcPr>
            <w:tcW w:w="6014" w:type="dxa"/>
            <w:vMerge w:val="restart"/>
            <w:tcBorders>
              <w:top w:val="single" w:sz="8" w:space="0" w:color="000000"/>
              <w:left w:val="single" w:sz="8" w:space="0" w:color="000000"/>
              <w:bottom w:val="single" w:sz="8" w:space="0" w:color="000000"/>
              <w:right w:val="single" w:sz="8" w:space="0" w:color="000000"/>
            </w:tcBorders>
            <w:shd w:val="clear" w:color="auto" w:fill="CCFFCC"/>
            <w:tcMar>
              <w:top w:w="15" w:type="dxa"/>
              <w:left w:w="108" w:type="dxa"/>
              <w:bottom w:w="0" w:type="dxa"/>
              <w:right w:w="108" w:type="dxa"/>
            </w:tcMar>
          </w:tcPr>
          <w:p w:rsidR="004B3500" w:rsidRPr="00B518FA" w:rsidRDefault="00B518FA" w:rsidP="006C37D3">
            <w:pPr>
              <w:spacing w:before="200"/>
              <w:jc w:val="center"/>
              <w:rPr>
                <w:sz w:val="16"/>
                <w:szCs w:val="36"/>
                <w:lang w:val="tt-RU"/>
              </w:rPr>
            </w:pPr>
            <w:r>
              <w:rPr>
                <w:kern w:val="24"/>
                <w:szCs w:val="48"/>
                <w:lang w:val="tt-RU"/>
              </w:rPr>
              <w:t>Мөрәҗәгатьләр тематикасы</w:t>
            </w:r>
          </w:p>
        </w:tc>
        <w:tc>
          <w:tcPr>
            <w:tcW w:w="2552" w:type="dxa"/>
            <w:gridSpan w:val="2"/>
            <w:tcBorders>
              <w:top w:val="single" w:sz="8" w:space="0" w:color="000000"/>
              <w:left w:val="single" w:sz="8" w:space="0" w:color="000000"/>
              <w:bottom w:val="single" w:sz="8" w:space="0" w:color="000000"/>
              <w:right w:val="single" w:sz="8" w:space="0" w:color="000000"/>
            </w:tcBorders>
            <w:shd w:val="clear" w:color="auto" w:fill="CCFFCC"/>
            <w:tcMar>
              <w:top w:w="15" w:type="dxa"/>
              <w:left w:w="108" w:type="dxa"/>
              <w:bottom w:w="0" w:type="dxa"/>
              <w:right w:w="108" w:type="dxa"/>
            </w:tcMar>
          </w:tcPr>
          <w:p w:rsidR="004B3500" w:rsidRPr="005A4754" w:rsidRDefault="00B518FA" w:rsidP="006C37D3">
            <w:pPr>
              <w:spacing w:before="200"/>
              <w:jc w:val="center"/>
              <w:rPr>
                <w:sz w:val="16"/>
                <w:szCs w:val="36"/>
              </w:rPr>
            </w:pPr>
            <w:r>
              <w:rPr>
                <w:kern w:val="24"/>
                <w:szCs w:val="48"/>
                <w:lang w:val="en-US"/>
              </w:rPr>
              <w:t>2013</w:t>
            </w:r>
            <w:r>
              <w:rPr>
                <w:kern w:val="24"/>
                <w:szCs w:val="48"/>
                <w:lang w:val="tt-RU"/>
              </w:rPr>
              <w:t>ел</w:t>
            </w:r>
            <w:r w:rsidR="004B3500" w:rsidRPr="005A4754">
              <w:rPr>
                <w:kern w:val="24"/>
                <w:szCs w:val="48"/>
                <w:lang w:val="en-US"/>
              </w:rPr>
              <w:t>.</w:t>
            </w:r>
            <w:r w:rsidR="004B3500" w:rsidRPr="005A4754">
              <w:rPr>
                <w:kern w:val="24"/>
                <w:szCs w:val="48"/>
              </w:rPr>
              <w:t xml:space="preserve"> </w:t>
            </w:r>
          </w:p>
        </w:tc>
      </w:tr>
      <w:tr w:rsidR="004B3500" w:rsidRPr="00FB1A01" w:rsidTr="006C37D3">
        <w:tc>
          <w:tcPr>
            <w:tcW w:w="0" w:type="auto"/>
            <w:vMerge/>
            <w:tcBorders>
              <w:top w:val="single" w:sz="8" w:space="0" w:color="000000"/>
              <w:left w:val="single" w:sz="8" w:space="0" w:color="000000"/>
              <w:bottom w:val="single" w:sz="8" w:space="0" w:color="000000"/>
              <w:right w:val="single" w:sz="8" w:space="0" w:color="000000"/>
            </w:tcBorders>
            <w:vAlign w:val="center"/>
          </w:tcPr>
          <w:p w:rsidR="004B3500" w:rsidRPr="005A4754" w:rsidRDefault="004B3500" w:rsidP="006C37D3">
            <w:pPr>
              <w:rPr>
                <w:sz w:val="16"/>
                <w:szCs w:val="36"/>
              </w:rPr>
            </w:pPr>
          </w:p>
        </w:tc>
        <w:tc>
          <w:tcPr>
            <w:tcW w:w="6014" w:type="dxa"/>
            <w:vMerge/>
            <w:tcBorders>
              <w:top w:val="single" w:sz="8" w:space="0" w:color="000000"/>
              <w:left w:val="single" w:sz="8" w:space="0" w:color="000000"/>
              <w:bottom w:val="single" w:sz="8" w:space="0" w:color="000000"/>
              <w:right w:val="single" w:sz="8" w:space="0" w:color="000000"/>
            </w:tcBorders>
            <w:vAlign w:val="center"/>
          </w:tcPr>
          <w:p w:rsidR="004B3500" w:rsidRPr="005A4754" w:rsidRDefault="004B3500" w:rsidP="006C37D3">
            <w:pPr>
              <w:rPr>
                <w:sz w:val="16"/>
                <w:szCs w:val="36"/>
              </w:rPr>
            </w:pPr>
          </w:p>
        </w:tc>
        <w:tc>
          <w:tcPr>
            <w:tcW w:w="1276" w:type="dxa"/>
            <w:tcBorders>
              <w:top w:val="single" w:sz="8" w:space="0" w:color="000000"/>
              <w:left w:val="single" w:sz="8" w:space="0" w:color="000000"/>
              <w:bottom w:val="single" w:sz="8" w:space="0" w:color="000000"/>
              <w:right w:val="single" w:sz="8" w:space="0" w:color="000000"/>
            </w:tcBorders>
            <w:shd w:val="clear" w:color="auto" w:fill="CCFFCC"/>
            <w:tcMar>
              <w:top w:w="15" w:type="dxa"/>
              <w:left w:w="108" w:type="dxa"/>
              <w:bottom w:w="0" w:type="dxa"/>
              <w:right w:w="108" w:type="dxa"/>
            </w:tcMar>
          </w:tcPr>
          <w:p w:rsidR="004B3500" w:rsidRPr="00B518FA" w:rsidRDefault="00B518FA" w:rsidP="006C37D3">
            <w:pPr>
              <w:spacing w:before="200"/>
              <w:jc w:val="center"/>
              <w:rPr>
                <w:sz w:val="16"/>
                <w:szCs w:val="36"/>
                <w:lang w:val="tt-RU"/>
              </w:rPr>
            </w:pPr>
            <w:r>
              <w:rPr>
                <w:kern w:val="24"/>
                <w:szCs w:val="48"/>
                <w:lang w:val="tt-RU"/>
              </w:rPr>
              <w:t>саны</w:t>
            </w:r>
          </w:p>
        </w:tc>
        <w:tc>
          <w:tcPr>
            <w:tcW w:w="1276" w:type="dxa"/>
            <w:tcBorders>
              <w:top w:val="single" w:sz="8" w:space="0" w:color="000000"/>
              <w:left w:val="single" w:sz="8" w:space="0" w:color="000000"/>
              <w:bottom w:val="single" w:sz="8" w:space="0" w:color="000000"/>
              <w:right w:val="single" w:sz="8" w:space="0" w:color="000000"/>
            </w:tcBorders>
            <w:shd w:val="clear" w:color="auto" w:fill="CCFFCC"/>
            <w:tcMar>
              <w:top w:w="15" w:type="dxa"/>
              <w:left w:w="108" w:type="dxa"/>
              <w:bottom w:w="0" w:type="dxa"/>
              <w:right w:w="108" w:type="dxa"/>
            </w:tcMar>
          </w:tcPr>
          <w:p w:rsidR="004B3500" w:rsidRPr="005A4754" w:rsidRDefault="004B3500" w:rsidP="006C37D3">
            <w:pPr>
              <w:spacing w:before="200"/>
              <w:jc w:val="center"/>
              <w:rPr>
                <w:sz w:val="16"/>
                <w:szCs w:val="36"/>
              </w:rPr>
            </w:pPr>
            <w:r w:rsidRPr="005A4754">
              <w:rPr>
                <w:kern w:val="24"/>
                <w:szCs w:val="48"/>
                <w:lang w:val="en-US"/>
              </w:rPr>
              <w:t>%</w:t>
            </w:r>
            <w:r w:rsidRPr="005A4754">
              <w:rPr>
                <w:kern w:val="24"/>
                <w:szCs w:val="48"/>
              </w:rPr>
              <w:t xml:space="preserve"> </w:t>
            </w:r>
          </w:p>
        </w:tc>
      </w:tr>
      <w:tr w:rsidR="004B3500" w:rsidRPr="00FB1A01" w:rsidTr="006C37D3">
        <w:tc>
          <w:tcPr>
            <w:tcW w:w="1040" w:type="dxa"/>
            <w:tcBorders>
              <w:top w:val="single" w:sz="8" w:space="0" w:color="000000"/>
              <w:left w:val="single" w:sz="8" w:space="0" w:color="000000"/>
              <w:bottom w:val="single" w:sz="8" w:space="0" w:color="000000"/>
              <w:right w:val="single" w:sz="8" w:space="0" w:color="000000"/>
            </w:tcBorders>
            <w:shd w:val="clear" w:color="auto" w:fill="CCFFCC"/>
            <w:tcMar>
              <w:top w:w="15" w:type="dxa"/>
              <w:left w:w="108" w:type="dxa"/>
              <w:bottom w:w="0" w:type="dxa"/>
              <w:right w:w="108" w:type="dxa"/>
            </w:tcMar>
          </w:tcPr>
          <w:p w:rsidR="004B3500" w:rsidRPr="005A4754" w:rsidRDefault="004B3500" w:rsidP="006C37D3">
            <w:pPr>
              <w:spacing w:before="200"/>
              <w:rPr>
                <w:sz w:val="16"/>
                <w:szCs w:val="36"/>
              </w:rPr>
            </w:pPr>
            <w:r w:rsidRPr="005A4754">
              <w:rPr>
                <w:kern w:val="24"/>
                <w:szCs w:val="48"/>
                <w:lang w:val="en-US"/>
              </w:rPr>
              <w:t>1</w:t>
            </w:r>
            <w:r w:rsidRPr="005A4754">
              <w:rPr>
                <w:kern w:val="24"/>
                <w:szCs w:val="48"/>
              </w:rPr>
              <w:t xml:space="preserve"> </w:t>
            </w:r>
          </w:p>
        </w:tc>
        <w:tc>
          <w:tcPr>
            <w:tcW w:w="6014" w:type="dxa"/>
            <w:tcBorders>
              <w:top w:val="single" w:sz="8" w:space="0" w:color="000000"/>
              <w:left w:val="single" w:sz="8" w:space="0" w:color="000000"/>
              <w:bottom w:val="single" w:sz="8" w:space="0" w:color="000000"/>
              <w:right w:val="single" w:sz="8" w:space="0" w:color="000000"/>
            </w:tcBorders>
            <w:shd w:val="clear" w:color="auto" w:fill="CCFFCC"/>
            <w:tcMar>
              <w:top w:w="15" w:type="dxa"/>
              <w:left w:w="108" w:type="dxa"/>
              <w:bottom w:w="0" w:type="dxa"/>
              <w:right w:w="108" w:type="dxa"/>
            </w:tcMar>
          </w:tcPr>
          <w:p w:rsidR="004B3500" w:rsidRPr="00B518FA" w:rsidRDefault="00B518FA" w:rsidP="006C37D3">
            <w:pPr>
              <w:spacing w:before="200"/>
              <w:jc w:val="both"/>
              <w:rPr>
                <w:sz w:val="16"/>
                <w:szCs w:val="36"/>
                <w:lang w:val="tt-RU"/>
              </w:rPr>
            </w:pPr>
            <w:r>
              <w:rPr>
                <w:b/>
                <w:bCs/>
                <w:kern w:val="24"/>
                <w:szCs w:val="48"/>
                <w:lang w:val="tt-RU"/>
              </w:rPr>
              <w:t>Торак, шул исәптән торак-коммуналь хезмәт күрсәтү мәсьәләләре</w:t>
            </w:r>
          </w:p>
        </w:tc>
        <w:tc>
          <w:tcPr>
            <w:tcW w:w="1276" w:type="dxa"/>
            <w:tcBorders>
              <w:top w:val="single" w:sz="8" w:space="0" w:color="000000"/>
              <w:left w:val="single" w:sz="8" w:space="0" w:color="000000"/>
              <w:bottom w:val="single" w:sz="8" w:space="0" w:color="000000"/>
              <w:right w:val="single" w:sz="8" w:space="0" w:color="000000"/>
            </w:tcBorders>
            <w:shd w:val="clear" w:color="auto" w:fill="CCFFCC"/>
            <w:tcMar>
              <w:top w:w="15" w:type="dxa"/>
              <w:left w:w="108" w:type="dxa"/>
              <w:bottom w:w="0" w:type="dxa"/>
              <w:right w:w="108" w:type="dxa"/>
            </w:tcMar>
          </w:tcPr>
          <w:p w:rsidR="004B3500" w:rsidRPr="005A4754" w:rsidRDefault="004B3500" w:rsidP="006C37D3">
            <w:pPr>
              <w:spacing w:before="200"/>
              <w:jc w:val="center"/>
              <w:rPr>
                <w:sz w:val="16"/>
                <w:szCs w:val="36"/>
              </w:rPr>
            </w:pPr>
            <w:r w:rsidRPr="005A4754">
              <w:rPr>
                <w:kern w:val="24"/>
                <w:szCs w:val="48"/>
                <w:lang w:val="en-US"/>
              </w:rPr>
              <w:t>887</w:t>
            </w:r>
            <w:r w:rsidRPr="005A4754">
              <w:rPr>
                <w:kern w:val="24"/>
                <w:szCs w:val="48"/>
              </w:rPr>
              <w:t xml:space="preserve"> </w:t>
            </w:r>
          </w:p>
        </w:tc>
        <w:tc>
          <w:tcPr>
            <w:tcW w:w="1276" w:type="dxa"/>
            <w:tcBorders>
              <w:top w:val="single" w:sz="8" w:space="0" w:color="000000"/>
              <w:left w:val="single" w:sz="8" w:space="0" w:color="000000"/>
              <w:bottom w:val="single" w:sz="8" w:space="0" w:color="000000"/>
              <w:right w:val="single" w:sz="8" w:space="0" w:color="000000"/>
            </w:tcBorders>
            <w:shd w:val="clear" w:color="auto" w:fill="CCFFCC"/>
            <w:tcMar>
              <w:top w:w="15" w:type="dxa"/>
              <w:left w:w="108" w:type="dxa"/>
              <w:bottom w:w="0" w:type="dxa"/>
              <w:right w:w="108" w:type="dxa"/>
            </w:tcMar>
          </w:tcPr>
          <w:p w:rsidR="004B3500" w:rsidRPr="005A4754" w:rsidRDefault="004B3500" w:rsidP="006C37D3">
            <w:pPr>
              <w:spacing w:before="200"/>
              <w:jc w:val="center"/>
              <w:rPr>
                <w:sz w:val="16"/>
                <w:szCs w:val="36"/>
              </w:rPr>
            </w:pPr>
            <w:r w:rsidRPr="005A4754">
              <w:rPr>
                <w:kern w:val="24"/>
                <w:szCs w:val="48"/>
                <w:lang w:val="en-US"/>
              </w:rPr>
              <w:t>32,0</w:t>
            </w:r>
            <w:r w:rsidRPr="005A4754">
              <w:rPr>
                <w:kern w:val="24"/>
                <w:szCs w:val="48"/>
              </w:rPr>
              <w:t xml:space="preserve"> </w:t>
            </w:r>
          </w:p>
        </w:tc>
      </w:tr>
      <w:tr w:rsidR="004B3500" w:rsidRPr="00FB1A01" w:rsidTr="006C37D3">
        <w:tc>
          <w:tcPr>
            <w:tcW w:w="1040" w:type="dxa"/>
            <w:tcBorders>
              <w:top w:val="single" w:sz="8" w:space="0" w:color="000000"/>
              <w:left w:val="single" w:sz="8" w:space="0" w:color="000000"/>
              <w:bottom w:val="single" w:sz="8" w:space="0" w:color="000000"/>
              <w:right w:val="single" w:sz="8" w:space="0" w:color="000000"/>
            </w:tcBorders>
            <w:shd w:val="clear" w:color="auto" w:fill="CCFFCC"/>
            <w:tcMar>
              <w:top w:w="15" w:type="dxa"/>
              <w:left w:w="108" w:type="dxa"/>
              <w:bottom w:w="0" w:type="dxa"/>
              <w:right w:w="108" w:type="dxa"/>
            </w:tcMar>
          </w:tcPr>
          <w:p w:rsidR="004B3500" w:rsidRPr="005A4754" w:rsidRDefault="004B3500" w:rsidP="006C37D3">
            <w:pPr>
              <w:spacing w:before="200"/>
              <w:rPr>
                <w:sz w:val="16"/>
                <w:szCs w:val="36"/>
              </w:rPr>
            </w:pPr>
            <w:r w:rsidRPr="005A4754">
              <w:rPr>
                <w:kern w:val="24"/>
                <w:szCs w:val="48"/>
              </w:rPr>
              <w:t xml:space="preserve">2 </w:t>
            </w:r>
          </w:p>
        </w:tc>
        <w:tc>
          <w:tcPr>
            <w:tcW w:w="6014" w:type="dxa"/>
            <w:tcBorders>
              <w:top w:val="single" w:sz="8" w:space="0" w:color="000000"/>
              <w:left w:val="single" w:sz="8" w:space="0" w:color="000000"/>
              <w:bottom w:val="single" w:sz="8" w:space="0" w:color="000000"/>
              <w:right w:val="single" w:sz="8" w:space="0" w:color="000000"/>
            </w:tcBorders>
            <w:shd w:val="clear" w:color="auto" w:fill="CCFFCC"/>
            <w:tcMar>
              <w:top w:w="15" w:type="dxa"/>
              <w:left w:w="108" w:type="dxa"/>
              <w:bottom w:w="0" w:type="dxa"/>
              <w:right w:w="108" w:type="dxa"/>
            </w:tcMar>
          </w:tcPr>
          <w:p w:rsidR="004B3500" w:rsidRPr="00B518FA" w:rsidRDefault="00B518FA" w:rsidP="006C37D3">
            <w:pPr>
              <w:spacing w:before="200"/>
              <w:jc w:val="both"/>
              <w:rPr>
                <w:sz w:val="16"/>
                <w:szCs w:val="36"/>
                <w:lang w:val="tt-RU"/>
              </w:rPr>
            </w:pPr>
            <w:r>
              <w:rPr>
                <w:b/>
                <w:bCs/>
                <w:kern w:val="24"/>
                <w:szCs w:val="48"/>
                <w:lang w:val="tt-RU"/>
              </w:rPr>
              <w:t xml:space="preserve"> Хокук саклау органнары хезмәткәрләренә зарлар</w:t>
            </w:r>
          </w:p>
        </w:tc>
        <w:tc>
          <w:tcPr>
            <w:tcW w:w="1276" w:type="dxa"/>
            <w:tcBorders>
              <w:top w:val="single" w:sz="8" w:space="0" w:color="000000"/>
              <w:left w:val="single" w:sz="8" w:space="0" w:color="000000"/>
              <w:bottom w:val="single" w:sz="8" w:space="0" w:color="000000"/>
              <w:right w:val="single" w:sz="8" w:space="0" w:color="000000"/>
            </w:tcBorders>
            <w:shd w:val="clear" w:color="auto" w:fill="CCFFCC"/>
            <w:tcMar>
              <w:top w:w="15" w:type="dxa"/>
              <w:left w:w="108" w:type="dxa"/>
              <w:bottom w:w="0" w:type="dxa"/>
              <w:right w:w="108" w:type="dxa"/>
            </w:tcMar>
          </w:tcPr>
          <w:p w:rsidR="004B3500" w:rsidRPr="005A4754" w:rsidRDefault="004B3500" w:rsidP="006C37D3">
            <w:pPr>
              <w:spacing w:before="200"/>
              <w:jc w:val="center"/>
              <w:rPr>
                <w:sz w:val="16"/>
                <w:szCs w:val="36"/>
              </w:rPr>
            </w:pPr>
            <w:r w:rsidRPr="005A4754">
              <w:rPr>
                <w:kern w:val="24"/>
                <w:szCs w:val="48"/>
                <w:lang w:val="en-US"/>
              </w:rPr>
              <w:t>352</w:t>
            </w:r>
            <w:r w:rsidRPr="005A4754">
              <w:rPr>
                <w:kern w:val="24"/>
                <w:szCs w:val="48"/>
              </w:rPr>
              <w:t xml:space="preserve"> </w:t>
            </w:r>
          </w:p>
        </w:tc>
        <w:tc>
          <w:tcPr>
            <w:tcW w:w="1276" w:type="dxa"/>
            <w:tcBorders>
              <w:top w:val="single" w:sz="8" w:space="0" w:color="000000"/>
              <w:left w:val="single" w:sz="8" w:space="0" w:color="000000"/>
              <w:bottom w:val="single" w:sz="8" w:space="0" w:color="000000"/>
              <w:right w:val="single" w:sz="8" w:space="0" w:color="000000"/>
            </w:tcBorders>
            <w:shd w:val="clear" w:color="auto" w:fill="CCFFCC"/>
            <w:tcMar>
              <w:top w:w="15" w:type="dxa"/>
              <w:left w:w="108" w:type="dxa"/>
              <w:bottom w:w="0" w:type="dxa"/>
              <w:right w:w="108" w:type="dxa"/>
            </w:tcMar>
          </w:tcPr>
          <w:p w:rsidR="004B3500" w:rsidRPr="005A4754" w:rsidRDefault="004B3500" w:rsidP="006C37D3">
            <w:pPr>
              <w:spacing w:before="200"/>
              <w:jc w:val="center"/>
              <w:rPr>
                <w:sz w:val="16"/>
                <w:szCs w:val="36"/>
              </w:rPr>
            </w:pPr>
            <w:r w:rsidRPr="005A4754">
              <w:rPr>
                <w:kern w:val="24"/>
                <w:szCs w:val="48"/>
                <w:lang w:val="en-US"/>
              </w:rPr>
              <w:t>12,7</w:t>
            </w:r>
            <w:r w:rsidRPr="005A4754">
              <w:rPr>
                <w:kern w:val="24"/>
                <w:szCs w:val="48"/>
              </w:rPr>
              <w:t xml:space="preserve"> </w:t>
            </w:r>
          </w:p>
        </w:tc>
      </w:tr>
      <w:tr w:rsidR="004B3500" w:rsidRPr="00FB1A01" w:rsidTr="006C37D3">
        <w:tc>
          <w:tcPr>
            <w:tcW w:w="1040" w:type="dxa"/>
            <w:tcBorders>
              <w:top w:val="single" w:sz="8" w:space="0" w:color="000000"/>
              <w:left w:val="single" w:sz="8" w:space="0" w:color="000000"/>
              <w:bottom w:val="single" w:sz="8" w:space="0" w:color="000000"/>
              <w:right w:val="single" w:sz="8" w:space="0" w:color="000000"/>
            </w:tcBorders>
            <w:shd w:val="clear" w:color="auto" w:fill="CCFFCC"/>
            <w:tcMar>
              <w:top w:w="15" w:type="dxa"/>
              <w:left w:w="108" w:type="dxa"/>
              <w:bottom w:w="0" w:type="dxa"/>
              <w:right w:w="108" w:type="dxa"/>
            </w:tcMar>
          </w:tcPr>
          <w:p w:rsidR="004B3500" w:rsidRPr="005A4754" w:rsidRDefault="004B3500" w:rsidP="006C37D3">
            <w:pPr>
              <w:spacing w:before="200"/>
              <w:rPr>
                <w:sz w:val="16"/>
                <w:szCs w:val="36"/>
              </w:rPr>
            </w:pPr>
            <w:r w:rsidRPr="005A4754">
              <w:rPr>
                <w:kern w:val="24"/>
                <w:szCs w:val="48"/>
              </w:rPr>
              <w:t xml:space="preserve">3 </w:t>
            </w:r>
          </w:p>
        </w:tc>
        <w:tc>
          <w:tcPr>
            <w:tcW w:w="6014" w:type="dxa"/>
            <w:tcBorders>
              <w:top w:val="single" w:sz="8" w:space="0" w:color="000000"/>
              <w:left w:val="single" w:sz="8" w:space="0" w:color="000000"/>
              <w:bottom w:val="single" w:sz="8" w:space="0" w:color="000000"/>
              <w:right w:val="single" w:sz="8" w:space="0" w:color="000000"/>
            </w:tcBorders>
            <w:shd w:val="clear" w:color="auto" w:fill="CCFFCC"/>
            <w:tcMar>
              <w:top w:w="15" w:type="dxa"/>
              <w:left w:w="108" w:type="dxa"/>
              <w:bottom w:w="0" w:type="dxa"/>
              <w:right w:w="108" w:type="dxa"/>
            </w:tcMar>
          </w:tcPr>
          <w:p w:rsidR="004B3500" w:rsidRPr="00B518FA" w:rsidRDefault="00B518FA" w:rsidP="006C37D3">
            <w:pPr>
              <w:spacing w:before="200"/>
              <w:jc w:val="both"/>
              <w:rPr>
                <w:sz w:val="16"/>
                <w:szCs w:val="36"/>
                <w:lang w:val="tt-RU"/>
              </w:rPr>
            </w:pPr>
            <w:r>
              <w:rPr>
                <w:b/>
                <w:bCs/>
                <w:kern w:val="24"/>
                <w:szCs w:val="48"/>
                <w:lang w:val="tt-RU"/>
              </w:rPr>
              <w:t xml:space="preserve"> Суд карарлары белән килешмәү</w:t>
            </w:r>
          </w:p>
        </w:tc>
        <w:tc>
          <w:tcPr>
            <w:tcW w:w="1276" w:type="dxa"/>
            <w:tcBorders>
              <w:top w:val="single" w:sz="8" w:space="0" w:color="000000"/>
              <w:left w:val="single" w:sz="8" w:space="0" w:color="000000"/>
              <w:bottom w:val="single" w:sz="8" w:space="0" w:color="000000"/>
              <w:right w:val="single" w:sz="8" w:space="0" w:color="000000"/>
            </w:tcBorders>
            <w:shd w:val="clear" w:color="auto" w:fill="CCFFCC"/>
            <w:tcMar>
              <w:top w:w="15" w:type="dxa"/>
              <w:left w:w="108" w:type="dxa"/>
              <w:bottom w:w="0" w:type="dxa"/>
              <w:right w:w="108" w:type="dxa"/>
            </w:tcMar>
          </w:tcPr>
          <w:p w:rsidR="004B3500" w:rsidRPr="005A4754" w:rsidRDefault="004B3500" w:rsidP="006C37D3">
            <w:pPr>
              <w:spacing w:before="200"/>
              <w:jc w:val="center"/>
              <w:rPr>
                <w:sz w:val="16"/>
                <w:szCs w:val="36"/>
              </w:rPr>
            </w:pPr>
            <w:r w:rsidRPr="005A4754">
              <w:rPr>
                <w:kern w:val="24"/>
                <w:szCs w:val="48"/>
                <w:lang w:val="en-US"/>
              </w:rPr>
              <w:t>294</w:t>
            </w:r>
            <w:r w:rsidRPr="005A4754">
              <w:rPr>
                <w:kern w:val="24"/>
                <w:szCs w:val="48"/>
              </w:rPr>
              <w:t xml:space="preserve"> </w:t>
            </w:r>
          </w:p>
        </w:tc>
        <w:tc>
          <w:tcPr>
            <w:tcW w:w="1276" w:type="dxa"/>
            <w:tcBorders>
              <w:top w:val="single" w:sz="8" w:space="0" w:color="000000"/>
              <w:left w:val="single" w:sz="8" w:space="0" w:color="000000"/>
              <w:bottom w:val="single" w:sz="8" w:space="0" w:color="000000"/>
              <w:right w:val="single" w:sz="8" w:space="0" w:color="000000"/>
            </w:tcBorders>
            <w:shd w:val="clear" w:color="auto" w:fill="CCFFCC"/>
            <w:tcMar>
              <w:top w:w="15" w:type="dxa"/>
              <w:left w:w="108" w:type="dxa"/>
              <w:bottom w:w="0" w:type="dxa"/>
              <w:right w:w="108" w:type="dxa"/>
            </w:tcMar>
          </w:tcPr>
          <w:p w:rsidR="004B3500" w:rsidRPr="005A4754" w:rsidRDefault="004B3500" w:rsidP="006C37D3">
            <w:pPr>
              <w:spacing w:before="200"/>
              <w:jc w:val="center"/>
              <w:rPr>
                <w:sz w:val="16"/>
                <w:szCs w:val="36"/>
              </w:rPr>
            </w:pPr>
            <w:r w:rsidRPr="005A4754">
              <w:rPr>
                <w:kern w:val="24"/>
                <w:szCs w:val="48"/>
                <w:lang w:val="en-US"/>
              </w:rPr>
              <w:t>10,61</w:t>
            </w:r>
            <w:r w:rsidRPr="005A4754">
              <w:rPr>
                <w:kern w:val="24"/>
                <w:szCs w:val="48"/>
              </w:rPr>
              <w:t xml:space="preserve"> </w:t>
            </w:r>
          </w:p>
        </w:tc>
      </w:tr>
      <w:tr w:rsidR="004B3500" w:rsidRPr="00FB1A01" w:rsidTr="006C37D3">
        <w:tc>
          <w:tcPr>
            <w:tcW w:w="1040" w:type="dxa"/>
            <w:tcBorders>
              <w:top w:val="single" w:sz="8" w:space="0" w:color="000000"/>
              <w:left w:val="single" w:sz="8" w:space="0" w:color="000000"/>
              <w:bottom w:val="single" w:sz="8" w:space="0" w:color="000000"/>
              <w:right w:val="single" w:sz="8" w:space="0" w:color="000000"/>
            </w:tcBorders>
            <w:shd w:val="clear" w:color="auto" w:fill="CCFFCC"/>
            <w:tcMar>
              <w:top w:w="15" w:type="dxa"/>
              <w:left w:w="108" w:type="dxa"/>
              <w:bottom w:w="0" w:type="dxa"/>
              <w:right w:w="108" w:type="dxa"/>
            </w:tcMar>
          </w:tcPr>
          <w:p w:rsidR="004B3500" w:rsidRPr="005A4754" w:rsidRDefault="004B3500" w:rsidP="006C37D3">
            <w:pPr>
              <w:spacing w:before="200"/>
              <w:rPr>
                <w:sz w:val="16"/>
                <w:szCs w:val="36"/>
              </w:rPr>
            </w:pPr>
            <w:r w:rsidRPr="005A4754">
              <w:rPr>
                <w:kern w:val="24"/>
                <w:szCs w:val="48"/>
                <w:lang w:val="en-US"/>
              </w:rPr>
              <w:t>4</w:t>
            </w:r>
            <w:r w:rsidRPr="005A4754">
              <w:rPr>
                <w:kern w:val="24"/>
                <w:szCs w:val="48"/>
              </w:rPr>
              <w:t xml:space="preserve"> </w:t>
            </w:r>
          </w:p>
        </w:tc>
        <w:tc>
          <w:tcPr>
            <w:tcW w:w="6014" w:type="dxa"/>
            <w:tcBorders>
              <w:top w:val="single" w:sz="8" w:space="0" w:color="000000"/>
              <w:left w:val="single" w:sz="8" w:space="0" w:color="000000"/>
              <w:bottom w:val="single" w:sz="8" w:space="0" w:color="000000"/>
              <w:right w:val="single" w:sz="8" w:space="0" w:color="000000"/>
            </w:tcBorders>
            <w:shd w:val="clear" w:color="auto" w:fill="CCFFCC"/>
            <w:tcMar>
              <w:top w:w="15" w:type="dxa"/>
              <w:left w:w="108" w:type="dxa"/>
              <w:bottom w:w="0" w:type="dxa"/>
              <w:right w:w="108" w:type="dxa"/>
            </w:tcMar>
          </w:tcPr>
          <w:p w:rsidR="004B3500" w:rsidRPr="00B518FA" w:rsidRDefault="0005133E" w:rsidP="006C37D3">
            <w:pPr>
              <w:spacing w:before="200"/>
              <w:jc w:val="both"/>
              <w:rPr>
                <w:sz w:val="16"/>
                <w:szCs w:val="36"/>
                <w:lang w:val="tt-RU"/>
              </w:rPr>
            </w:pPr>
            <w:r>
              <w:rPr>
                <w:b/>
                <w:bCs/>
                <w:kern w:val="24"/>
                <w:szCs w:val="48"/>
                <w:lang w:val="tt-RU"/>
              </w:rPr>
              <w:t xml:space="preserve"> </w:t>
            </w:r>
            <w:r w:rsidR="00B518FA">
              <w:rPr>
                <w:b/>
                <w:bCs/>
                <w:kern w:val="24"/>
                <w:szCs w:val="48"/>
              </w:rPr>
              <w:t>Социаль</w:t>
            </w:r>
            <w:r w:rsidR="00B518FA">
              <w:rPr>
                <w:b/>
                <w:bCs/>
                <w:kern w:val="24"/>
                <w:szCs w:val="48"/>
                <w:lang w:val="tt-RU"/>
              </w:rPr>
              <w:t xml:space="preserve"> тәэминат һәм халыкны социаль яклау</w:t>
            </w:r>
            <w:r w:rsidR="004B3500" w:rsidRPr="005A4754">
              <w:rPr>
                <w:b/>
                <w:bCs/>
                <w:kern w:val="24"/>
                <w:szCs w:val="48"/>
              </w:rPr>
              <w:t xml:space="preserve"> </w:t>
            </w:r>
          </w:p>
        </w:tc>
        <w:tc>
          <w:tcPr>
            <w:tcW w:w="1276" w:type="dxa"/>
            <w:tcBorders>
              <w:top w:val="single" w:sz="8" w:space="0" w:color="000000"/>
              <w:left w:val="single" w:sz="8" w:space="0" w:color="000000"/>
              <w:bottom w:val="single" w:sz="8" w:space="0" w:color="000000"/>
              <w:right w:val="single" w:sz="8" w:space="0" w:color="000000"/>
            </w:tcBorders>
            <w:shd w:val="clear" w:color="auto" w:fill="CCFFCC"/>
            <w:tcMar>
              <w:top w:w="15" w:type="dxa"/>
              <w:left w:w="108" w:type="dxa"/>
              <w:bottom w:w="0" w:type="dxa"/>
              <w:right w:w="108" w:type="dxa"/>
            </w:tcMar>
          </w:tcPr>
          <w:p w:rsidR="004B3500" w:rsidRPr="005A4754" w:rsidRDefault="004B3500" w:rsidP="006C37D3">
            <w:pPr>
              <w:spacing w:before="200"/>
              <w:jc w:val="center"/>
              <w:rPr>
                <w:sz w:val="16"/>
                <w:szCs w:val="36"/>
              </w:rPr>
            </w:pPr>
            <w:r w:rsidRPr="005A4754">
              <w:rPr>
                <w:kern w:val="24"/>
                <w:szCs w:val="48"/>
                <w:lang w:val="en-US"/>
              </w:rPr>
              <w:t>264</w:t>
            </w:r>
            <w:r w:rsidRPr="005A4754">
              <w:rPr>
                <w:kern w:val="24"/>
                <w:szCs w:val="48"/>
              </w:rPr>
              <w:t xml:space="preserve"> </w:t>
            </w:r>
          </w:p>
        </w:tc>
        <w:tc>
          <w:tcPr>
            <w:tcW w:w="1276" w:type="dxa"/>
            <w:tcBorders>
              <w:top w:val="single" w:sz="8" w:space="0" w:color="000000"/>
              <w:left w:val="single" w:sz="8" w:space="0" w:color="000000"/>
              <w:bottom w:val="single" w:sz="8" w:space="0" w:color="000000"/>
              <w:right w:val="single" w:sz="8" w:space="0" w:color="000000"/>
            </w:tcBorders>
            <w:shd w:val="clear" w:color="auto" w:fill="CCFFCC"/>
            <w:tcMar>
              <w:top w:w="15" w:type="dxa"/>
              <w:left w:w="108" w:type="dxa"/>
              <w:bottom w:w="0" w:type="dxa"/>
              <w:right w:w="108" w:type="dxa"/>
            </w:tcMar>
          </w:tcPr>
          <w:p w:rsidR="004B3500" w:rsidRPr="005A4754" w:rsidRDefault="004B3500" w:rsidP="006C37D3">
            <w:pPr>
              <w:spacing w:before="200"/>
              <w:jc w:val="center"/>
              <w:rPr>
                <w:sz w:val="16"/>
                <w:szCs w:val="36"/>
              </w:rPr>
            </w:pPr>
            <w:r w:rsidRPr="005A4754">
              <w:rPr>
                <w:kern w:val="24"/>
                <w:szCs w:val="48"/>
                <w:lang w:val="en-US"/>
              </w:rPr>
              <w:t>9,52</w:t>
            </w:r>
            <w:r w:rsidRPr="005A4754">
              <w:rPr>
                <w:kern w:val="24"/>
                <w:szCs w:val="48"/>
              </w:rPr>
              <w:t xml:space="preserve"> </w:t>
            </w:r>
          </w:p>
        </w:tc>
      </w:tr>
      <w:tr w:rsidR="004B3500" w:rsidRPr="00FB1A01" w:rsidTr="006C37D3">
        <w:tc>
          <w:tcPr>
            <w:tcW w:w="1040" w:type="dxa"/>
            <w:tcBorders>
              <w:top w:val="single" w:sz="8" w:space="0" w:color="000000"/>
              <w:left w:val="single" w:sz="8" w:space="0" w:color="000000"/>
              <w:bottom w:val="single" w:sz="8" w:space="0" w:color="000000"/>
              <w:right w:val="single" w:sz="8" w:space="0" w:color="000000"/>
            </w:tcBorders>
            <w:shd w:val="clear" w:color="auto" w:fill="CCFFCC"/>
            <w:tcMar>
              <w:top w:w="15" w:type="dxa"/>
              <w:left w:w="108" w:type="dxa"/>
              <w:bottom w:w="0" w:type="dxa"/>
              <w:right w:w="108" w:type="dxa"/>
            </w:tcMar>
          </w:tcPr>
          <w:p w:rsidR="004B3500" w:rsidRPr="005A4754" w:rsidRDefault="004B3500" w:rsidP="006C37D3">
            <w:pPr>
              <w:spacing w:before="200"/>
              <w:rPr>
                <w:kern w:val="24"/>
                <w:szCs w:val="48"/>
                <w:lang w:val="en-US"/>
              </w:rPr>
            </w:pPr>
            <w:r w:rsidRPr="005A4754">
              <w:rPr>
                <w:kern w:val="24"/>
                <w:szCs w:val="48"/>
                <w:lang w:val="en-US"/>
              </w:rPr>
              <w:t xml:space="preserve">5 </w:t>
            </w:r>
          </w:p>
        </w:tc>
        <w:tc>
          <w:tcPr>
            <w:tcW w:w="6014" w:type="dxa"/>
            <w:tcBorders>
              <w:top w:val="single" w:sz="8" w:space="0" w:color="000000"/>
              <w:left w:val="single" w:sz="8" w:space="0" w:color="000000"/>
              <w:bottom w:val="single" w:sz="8" w:space="0" w:color="000000"/>
              <w:right w:val="single" w:sz="8" w:space="0" w:color="000000"/>
            </w:tcBorders>
            <w:shd w:val="clear" w:color="auto" w:fill="CCFFCC"/>
            <w:tcMar>
              <w:top w:w="15" w:type="dxa"/>
              <w:left w:w="108" w:type="dxa"/>
              <w:bottom w:w="0" w:type="dxa"/>
              <w:right w:w="108" w:type="dxa"/>
            </w:tcMar>
          </w:tcPr>
          <w:p w:rsidR="004B3500" w:rsidRPr="00B518FA" w:rsidRDefault="00B518FA" w:rsidP="006C37D3">
            <w:pPr>
              <w:spacing w:before="200"/>
              <w:jc w:val="both"/>
              <w:rPr>
                <w:b/>
                <w:bCs/>
                <w:kern w:val="24"/>
                <w:szCs w:val="48"/>
                <w:lang w:val="tt-RU"/>
              </w:rPr>
            </w:pPr>
            <w:r>
              <w:rPr>
                <w:b/>
                <w:bCs/>
                <w:kern w:val="24"/>
                <w:szCs w:val="48"/>
                <w:lang w:val="tt-RU"/>
              </w:rPr>
              <w:t xml:space="preserve"> Тоткынлык урыннарында кешеләрне тоту шартлары</w:t>
            </w:r>
          </w:p>
        </w:tc>
        <w:tc>
          <w:tcPr>
            <w:tcW w:w="1276" w:type="dxa"/>
            <w:tcBorders>
              <w:top w:val="single" w:sz="8" w:space="0" w:color="000000"/>
              <w:left w:val="single" w:sz="8" w:space="0" w:color="000000"/>
              <w:bottom w:val="single" w:sz="8" w:space="0" w:color="000000"/>
              <w:right w:val="single" w:sz="8" w:space="0" w:color="000000"/>
            </w:tcBorders>
            <w:shd w:val="clear" w:color="auto" w:fill="CCFFCC"/>
            <w:tcMar>
              <w:top w:w="15" w:type="dxa"/>
              <w:left w:w="108" w:type="dxa"/>
              <w:bottom w:w="0" w:type="dxa"/>
              <w:right w:w="108" w:type="dxa"/>
            </w:tcMar>
          </w:tcPr>
          <w:p w:rsidR="004B3500" w:rsidRPr="005A4754" w:rsidRDefault="004B3500" w:rsidP="006C37D3">
            <w:pPr>
              <w:spacing w:before="200"/>
              <w:jc w:val="center"/>
              <w:rPr>
                <w:kern w:val="24"/>
                <w:szCs w:val="48"/>
                <w:lang w:val="en-US"/>
              </w:rPr>
            </w:pPr>
            <w:r w:rsidRPr="005A4754">
              <w:rPr>
                <w:kern w:val="24"/>
                <w:szCs w:val="48"/>
                <w:lang w:val="en-US"/>
              </w:rPr>
              <w:t xml:space="preserve">232 </w:t>
            </w:r>
          </w:p>
        </w:tc>
        <w:tc>
          <w:tcPr>
            <w:tcW w:w="1276" w:type="dxa"/>
            <w:tcBorders>
              <w:top w:val="single" w:sz="8" w:space="0" w:color="000000"/>
              <w:left w:val="single" w:sz="8" w:space="0" w:color="000000"/>
              <w:bottom w:val="single" w:sz="8" w:space="0" w:color="000000"/>
              <w:right w:val="single" w:sz="8" w:space="0" w:color="000000"/>
            </w:tcBorders>
            <w:shd w:val="clear" w:color="auto" w:fill="CCFFCC"/>
            <w:tcMar>
              <w:top w:w="15" w:type="dxa"/>
              <w:left w:w="108" w:type="dxa"/>
              <w:bottom w:w="0" w:type="dxa"/>
              <w:right w:w="108" w:type="dxa"/>
            </w:tcMar>
          </w:tcPr>
          <w:p w:rsidR="004B3500" w:rsidRPr="005A4754" w:rsidRDefault="004B3500" w:rsidP="006C37D3">
            <w:pPr>
              <w:spacing w:before="200"/>
              <w:jc w:val="center"/>
              <w:rPr>
                <w:kern w:val="24"/>
                <w:szCs w:val="48"/>
                <w:lang w:val="en-US"/>
              </w:rPr>
            </w:pPr>
            <w:r w:rsidRPr="005A4754">
              <w:rPr>
                <w:kern w:val="24"/>
                <w:szCs w:val="48"/>
                <w:lang w:val="en-US"/>
              </w:rPr>
              <w:t xml:space="preserve">8,37 </w:t>
            </w:r>
          </w:p>
        </w:tc>
      </w:tr>
      <w:tr w:rsidR="004B3500" w:rsidRPr="00FB1A01" w:rsidTr="006C37D3">
        <w:tc>
          <w:tcPr>
            <w:tcW w:w="1040" w:type="dxa"/>
            <w:tcBorders>
              <w:top w:val="single" w:sz="8" w:space="0" w:color="000000"/>
              <w:left w:val="single" w:sz="8" w:space="0" w:color="000000"/>
              <w:bottom w:val="single" w:sz="8" w:space="0" w:color="000000"/>
              <w:right w:val="single" w:sz="8" w:space="0" w:color="000000"/>
            </w:tcBorders>
            <w:shd w:val="clear" w:color="auto" w:fill="CCFFCC"/>
            <w:tcMar>
              <w:top w:w="15" w:type="dxa"/>
              <w:left w:w="108" w:type="dxa"/>
              <w:bottom w:w="0" w:type="dxa"/>
              <w:right w:w="108" w:type="dxa"/>
            </w:tcMar>
          </w:tcPr>
          <w:p w:rsidR="004B3500" w:rsidRPr="005A4754" w:rsidRDefault="004B3500" w:rsidP="006C37D3">
            <w:pPr>
              <w:spacing w:before="200"/>
              <w:rPr>
                <w:kern w:val="24"/>
                <w:szCs w:val="48"/>
                <w:lang w:val="en-US"/>
              </w:rPr>
            </w:pPr>
            <w:r w:rsidRPr="005A4754">
              <w:rPr>
                <w:kern w:val="24"/>
                <w:szCs w:val="48"/>
                <w:lang w:val="en-US"/>
              </w:rPr>
              <w:t xml:space="preserve">6 </w:t>
            </w:r>
          </w:p>
        </w:tc>
        <w:tc>
          <w:tcPr>
            <w:tcW w:w="6014" w:type="dxa"/>
            <w:tcBorders>
              <w:top w:val="single" w:sz="8" w:space="0" w:color="000000"/>
              <w:left w:val="single" w:sz="8" w:space="0" w:color="000000"/>
              <w:bottom w:val="single" w:sz="8" w:space="0" w:color="000000"/>
              <w:right w:val="single" w:sz="8" w:space="0" w:color="000000"/>
            </w:tcBorders>
            <w:shd w:val="clear" w:color="auto" w:fill="CCFFCC"/>
            <w:tcMar>
              <w:top w:w="15" w:type="dxa"/>
              <w:left w:w="108" w:type="dxa"/>
              <w:bottom w:w="0" w:type="dxa"/>
              <w:right w:w="108" w:type="dxa"/>
            </w:tcMar>
          </w:tcPr>
          <w:p w:rsidR="004B3500" w:rsidRPr="00B518FA" w:rsidRDefault="0005133E" w:rsidP="006C37D3">
            <w:pPr>
              <w:spacing w:before="200"/>
              <w:jc w:val="both"/>
              <w:rPr>
                <w:b/>
                <w:bCs/>
                <w:kern w:val="24"/>
                <w:szCs w:val="48"/>
                <w:lang w:val="tt-RU"/>
              </w:rPr>
            </w:pPr>
            <w:r>
              <w:rPr>
                <w:b/>
                <w:bCs/>
                <w:kern w:val="24"/>
                <w:szCs w:val="48"/>
                <w:lang w:val="tt-RU"/>
              </w:rPr>
              <w:t xml:space="preserve"> </w:t>
            </w:r>
            <w:r w:rsidR="00B518FA">
              <w:rPr>
                <w:b/>
                <w:bCs/>
                <w:kern w:val="24"/>
                <w:szCs w:val="48"/>
              </w:rPr>
              <w:t>Хезмәт законнары</w:t>
            </w:r>
          </w:p>
        </w:tc>
        <w:tc>
          <w:tcPr>
            <w:tcW w:w="1276" w:type="dxa"/>
            <w:tcBorders>
              <w:top w:val="single" w:sz="8" w:space="0" w:color="000000"/>
              <w:left w:val="single" w:sz="8" w:space="0" w:color="000000"/>
              <w:bottom w:val="single" w:sz="8" w:space="0" w:color="000000"/>
              <w:right w:val="single" w:sz="8" w:space="0" w:color="000000"/>
            </w:tcBorders>
            <w:shd w:val="clear" w:color="auto" w:fill="CCFFCC"/>
            <w:tcMar>
              <w:top w:w="15" w:type="dxa"/>
              <w:left w:w="108" w:type="dxa"/>
              <w:bottom w:w="0" w:type="dxa"/>
              <w:right w:w="108" w:type="dxa"/>
            </w:tcMar>
          </w:tcPr>
          <w:p w:rsidR="004B3500" w:rsidRPr="005A4754" w:rsidRDefault="004B3500" w:rsidP="006C37D3">
            <w:pPr>
              <w:spacing w:before="200"/>
              <w:jc w:val="center"/>
              <w:rPr>
                <w:kern w:val="24"/>
                <w:szCs w:val="48"/>
                <w:lang w:val="en-US"/>
              </w:rPr>
            </w:pPr>
            <w:r w:rsidRPr="005A4754">
              <w:rPr>
                <w:kern w:val="24"/>
                <w:szCs w:val="48"/>
                <w:lang w:val="en-US"/>
              </w:rPr>
              <w:t xml:space="preserve">127 </w:t>
            </w:r>
          </w:p>
        </w:tc>
        <w:tc>
          <w:tcPr>
            <w:tcW w:w="1276" w:type="dxa"/>
            <w:tcBorders>
              <w:top w:val="single" w:sz="8" w:space="0" w:color="000000"/>
              <w:left w:val="single" w:sz="8" w:space="0" w:color="000000"/>
              <w:bottom w:val="single" w:sz="8" w:space="0" w:color="000000"/>
              <w:right w:val="single" w:sz="8" w:space="0" w:color="000000"/>
            </w:tcBorders>
            <w:shd w:val="clear" w:color="auto" w:fill="CCFFCC"/>
            <w:tcMar>
              <w:top w:w="15" w:type="dxa"/>
              <w:left w:w="108" w:type="dxa"/>
              <w:bottom w:w="0" w:type="dxa"/>
              <w:right w:w="108" w:type="dxa"/>
            </w:tcMar>
          </w:tcPr>
          <w:p w:rsidR="004B3500" w:rsidRPr="005A4754" w:rsidRDefault="004B3500" w:rsidP="006C37D3">
            <w:pPr>
              <w:spacing w:before="200"/>
              <w:jc w:val="center"/>
              <w:rPr>
                <w:kern w:val="24"/>
                <w:szCs w:val="48"/>
                <w:lang w:val="en-US"/>
              </w:rPr>
            </w:pPr>
            <w:r w:rsidRPr="005A4754">
              <w:rPr>
                <w:kern w:val="24"/>
                <w:szCs w:val="48"/>
                <w:lang w:val="en-US"/>
              </w:rPr>
              <w:t xml:space="preserve">4,58 </w:t>
            </w:r>
          </w:p>
        </w:tc>
      </w:tr>
      <w:tr w:rsidR="004B3500" w:rsidRPr="00FB1A01" w:rsidTr="006C37D3">
        <w:tc>
          <w:tcPr>
            <w:tcW w:w="1040" w:type="dxa"/>
            <w:tcBorders>
              <w:top w:val="single" w:sz="8" w:space="0" w:color="000000"/>
              <w:left w:val="single" w:sz="8" w:space="0" w:color="000000"/>
              <w:bottom w:val="single" w:sz="8" w:space="0" w:color="000000"/>
              <w:right w:val="single" w:sz="8" w:space="0" w:color="000000"/>
            </w:tcBorders>
            <w:shd w:val="clear" w:color="auto" w:fill="CCFFCC"/>
            <w:tcMar>
              <w:top w:w="15" w:type="dxa"/>
              <w:left w:w="108" w:type="dxa"/>
              <w:bottom w:w="0" w:type="dxa"/>
              <w:right w:w="108" w:type="dxa"/>
            </w:tcMar>
          </w:tcPr>
          <w:p w:rsidR="004B3500" w:rsidRPr="005A4754" w:rsidRDefault="004B3500" w:rsidP="006C37D3">
            <w:pPr>
              <w:spacing w:before="200"/>
              <w:rPr>
                <w:kern w:val="24"/>
                <w:szCs w:val="48"/>
                <w:lang w:val="en-US"/>
              </w:rPr>
            </w:pPr>
            <w:r w:rsidRPr="005A4754">
              <w:rPr>
                <w:kern w:val="24"/>
                <w:szCs w:val="48"/>
                <w:lang w:val="en-US"/>
              </w:rPr>
              <w:t xml:space="preserve">7 </w:t>
            </w:r>
          </w:p>
        </w:tc>
        <w:tc>
          <w:tcPr>
            <w:tcW w:w="6014" w:type="dxa"/>
            <w:tcBorders>
              <w:top w:val="single" w:sz="8" w:space="0" w:color="000000"/>
              <w:left w:val="single" w:sz="8" w:space="0" w:color="000000"/>
              <w:bottom w:val="single" w:sz="8" w:space="0" w:color="000000"/>
              <w:right w:val="single" w:sz="8" w:space="0" w:color="000000"/>
            </w:tcBorders>
            <w:shd w:val="clear" w:color="auto" w:fill="CCFFCC"/>
            <w:tcMar>
              <w:top w:w="15" w:type="dxa"/>
              <w:left w:w="108" w:type="dxa"/>
              <w:bottom w:w="0" w:type="dxa"/>
              <w:right w:w="108" w:type="dxa"/>
            </w:tcMar>
          </w:tcPr>
          <w:p w:rsidR="004B3500" w:rsidRPr="00B518FA" w:rsidRDefault="0005133E" w:rsidP="006C37D3">
            <w:pPr>
              <w:spacing w:before="200"/>
              <w:jc w:val="both"/>
              <w:rPr>
                <w:b/>
                <w:bCs/>
                <w:kern w:val="24"/>
                <w:szCs w:val="48"/>
                <w:lang w:val="tt-RU"/>
              </w:rPr>
            </w:pPr>
            <w:r>
              <w:rPr>
                <w:b/>
                <w:bCs/>
                <w:kern w:val="24"/>
                <w:szCs w:val="48"/>
                <w:lang w:val="tt-RU"/>
              </w:rPr>
              <w:t xml:space="preserve"> </w:t>
            </w:r>
            <w:r w:rsidR="00B518FA">
              <w:rPr>
                <w:b/>
                <w:bCs/>
                <w:kern w:val="24"/>
                <w:szCs w:val="48"/>
              </w:rPr>
              <w:t>Медицин</w:t>
            </w:r>
            <w:r w:rsidR="00B518FA">
              <w:rPr>
                <w:b/>
                <w:bCs/>
                <w:kern w:val="24"/>
                <w:szCs w:val="48"/>
                <w:lang w:val="tt-RU"/>
              </w:rPr>
              <w:t>а хезмәте күрсәтү</w:t>
            </w:r>
          </w:p>
        </w:tc>
        <w:tc>
          <w:tcPr>
            <w:tcW w:w="1276" w:type="dxa"/>
            <w:tcBorders>
              <w:top w:val="single" w:sz="8" w:space="0" w:color="000000"/>
              <w:left w:val="single" w:sz="8" w:space="0" w:color="000000"/>
              <w:bottom w:val="single" w:sz="8" w:space="0" w:color="000000"/>
              <w:right w:val="single" w:sz="8" w:space="0" w:color="000000"/>
            </w:tcBorders>
            <w:shd w:val="clear" w:color="auto" w:fill="CCFFCC"/>
            <w:tcMar>
              <w:top w:w="15" w:type="dxa"/>
              <w:left w:w="108" w:type="dxa"/>
              <w:bottom w:w="0" w:type="dxa"/>
              <w:right w:w="108" w:type="dxa"/>
            </w:tcMar>
          </w:tcPr>
          <w:p w:rsidR="004B3500" w:rsidRPr="005A4754" w:rsidRDefault="004B3500" w:rsidP="006C37D3">
            <w:pPr>
              <w:spacing w:before="200"/>
              <w:jc w:val="center"/>
              <w:rPr>
                <w:kern w:val="24"/>
                <w:szCs w:val="48"/>
                <w:lang w:val="en-US"/>
              </w:rPr>
            </w:pPr>
            <w:r w:rsidRPr="005A4754">
              <w:rPr>
                <w:kern w:val="24"/>
                <w:szCs w:val="48"/>
                <w:lang w:val="en-US"/>
              </w:rPr>
              <w:t xml:space="preserve">94 </w:t>
            </w:r>
          </w:p>
        </w:tc>
        <w:tc>
          <w:tcPr>
            <w:tcW w:w="1276" w:type="dxa"/>
            <w:tcBorders>
              <w:top w:val="single" w:sz="8" w:space="0" w:color="000000"/>
              <w:left w:val="single" w:sz="8" w:space="0" w:color="000000"/>
              <w:bottom w:val="single" w:sz="8" w:space="0" w:color="000000"/>
              <w:right w:val="single" w:sz="8" w:space="0" w:color="000000"/>
            </w:tcBorders>
            <w:shd w:val="clear" w:color="auto" w:fill="CCFFCC"/>
            <w:tcMar>
              <w:top w:w="15" w:type="dxa"/>
              <w:left w:w="108" w:type="dxa"/>
              <w:bottom w:w="0" w:type="dxa"/>
              <w:right w:w="108" w:type="dxa"/>
            </w:tcMar>
          </w:tcPr>
          <w:p w:rsidR="004B3500" w:rsidRPr="005A4754" w:rsidRDefault="004B3500" w:rsidP="006C37D3">
            <w:pPr>
              <w:spacing w:before="200"/>
              <w:jc w:val="center"/>
              <w:rPr>
                <w:kern w:val="24"/>
                <w:szCs w:val="48"/>
                <w:lang w:val="en-US"/>
              </w:rPr>
            </w:pPr>
            <w:r w:rsidRPr="005A4754">
              <w:rPr>
                <w:kern w:val="24"/>
                <w:szCs w:val="48"/>
                <w:lang w:val="en-US"/>
              </w:rPr>
              <w:t xml:space="preserve">3,39 </w:t>
            </w:r>
          </w:p>
        </w:tc>
      </w:tr>
      <w:tr w:rsidR="004B3500" w:rsidRPr="00FB1A01" w:rsidTr="006C37D3">
        <w:tc>
          <w:tcPr>
            <w:tcW w:w="1040" w:type="dxa"/>
            <w:tcBorders>
              <w:top w:val="single" w:sz="8" w:space="0" w:color="000000"/>
              <w:left w:val="single" w:sz="8" w:space="0" w:color="000000"/>
              <w:bottom w:val="single" w:sz="8" w:space="0" w:color="000000"/>
              <w:right w:val="single" w:sz="8" w:space="0" w:color="000000"/>
            </w:tcBorders>
            <w:shd w:val="clear" w:color="auto" w:fill="CCFFCC"/>
            <w:tcMar>
              <w:top w:w="15" w:type="dxa"/>
              <w:left w:w="108" w:type="dxa"/>
              <w:bottom w:w="0" w:type="dxa"/>
              <w:right w:w="108" w:type="dxa"/>
            </w:tcMar>
          </w:tcPr>
          <w:p w:rsidR="004B3500" w:rsidRPr="005A4754" w:rsidRDefault="004B3500" w:rsidP="006C37D3">
            <w:pPr>
              <w:spacing w:before="200"/>
              <w:rPr>
                <w:kern w:val="24"/>
                <w:szCs w:val="48"/>
                <w:lang w:val="en-US"/>
              </w:rPr>
            </w:pPr>
            <w:r w:rsidRPr="005A4754">
              <w:rPr>
                <w:kern w:val="24"/>
                <w:szCs w:val="48"/>
                <w:lang w:val="en-US"/>
              </w:rPr>
              <w:t xml:space="preserve">8 </w:t>
            </w:r>
          </w:p>
        </w:tc>
        <w:tc>
          <w:tcPr>
            <w:tcW w:w="6014" w:type="dxa"/>
            <w:tcBorders>
              <w:top w:val="single" w:sz="8" w:space="0" w:color="000000"/>
              <w:left w:val="single" w:sz="8" w:space="0" w:color="000000"/>
              <w:bottom w:val="single" w:sz="8" w:space="0" w:color="000000"/>
              <w:right w:val="single" w:sz="8" w:space="0" w:color="000000"/>
            </w:tcBorders>
            <w:shd w:val="clear" w:color="auto" w:fill="CCFFCC"/>
            <w:tcMar>
              <w:top w:w="15" w:type="dxa"/>
              <w:left w:w="108" w:type="dxa"/>
              <w:bottom w:w="0" w:type="dxa"/>
              <w:right w:w="108" w:type="dxa"/>
            </w:tcMar>
          </w:tcPr>
          <w:p w:rsidR="004B3500" w:rsidRPr="00B518FA" w:rsidRDefault="00B518FA" w:rsidP="006C37D3">
            <w:pPr>
              <w:spacing w:before="200"/>
              <w:jc w:val="both"/>
              <w:rPr>
                <w:b/>
                <w:bCs/>
                <w:kern w:val="24"/>
                <w:szCs w:val="48"/>
                <w:lang w:val="en-US"/>
              </w:rPr>
            </w:pPr>
            <w:r>
              <w:rPr>
                <w:b/>
                <w:bCs/>
                <w:kern w:val="24"/>
                <w:szCs w:val="48"/>
                <w:lang w:val="tt-RU"/>
              </w:rPr>
              <w:t xml:space="preserve"> РФ гражданлыгын кабул итү мәс</w:t>
            </w:r>
            <w:r>
              <w:rPr>
                <w:b/>
                <w:bCs/>
                <w:kern w:val="24"/>
                <w:szCs w:val="48"/>
              </w:rPr>
              <w:t>ь</w:t>
            </w:r>
            <w:r>
              <w:rPr>
                <w:b/>
                <w:bCs/>
                <w:kern w:val="24"/>
                <w:szCs w:val="48"/>
                <w:lang w:val="tt-RU"/>
              </w:rPr>
              <w:t>әләләре</w:t>
            </w:r>
            <w:r w:rsidR="004B3500" w:rsidRPr="00B518FA">
              <w:rPr>
                <w:b/>
                <w:bCs/>
                <w:kern w:val="24"/>
                <w:szCs w:val="48"/>
                <w:lang w:val="en-US"/>
              </w:rPr>
              <w:t xml:space="preserve"> </w:t>
            </w:r>
          </w:p>
        </w:tc>
        <w:tc>
          <w:tcPr>
            <w:tcW w:w="1276" w:type="dxa"/>
            <w:tcBorders>
              <w:top w:val="single" w:sz="8" w:space="0" w:color="000000"/>
              <w:left w:val="single" w:sz="8" w:space="0" w:color="000000"/>
              <w:bottom w:val="single" w:sz="8" w:space="0" w:color="000000"/>
              <w:right w:val="single" w:sz="8" w:space="0" w:color="000000"/>
            </w:tcBorders>
            <w:shd w:val="clear" w:color="auto" w:fill="CCFFCC"/>
            <w:tcMar>
              <w:top w:w="15" w:type="dxa"/>
              <w:left w:w="108" w:type="dxa"/>
              <w:bottom w:w="0" w:type="dxa"/>
              <w:right w:w="108" w:type="dxa"/>
            </w:tcMar>
          </w:tcPr>
          <w:p w:rsidR="004B3500" w:rsidRPr="005A4754" w:rsidRDefault="004B3500" w:rsidP="006C37D3">
            <w:pPr>
              <w:spacing w:before="200"/>
              <w:jc w:val="center"/>
              <w:rPr>
                <w:kern w:val="24"/>
                <w:szCs w:val="48"/>
                <w:lang w:val="en-US"/>
              </w:rPr>
            </w:pPr>
            <w:r w:rsidRPr="005A4754">
              <w:rPr>
                <w:kern w:val="24"/>
                <w:szCs w:val="48"/>
                <w:lang w:val="en-US"/>
              </w:rPr>
              <w:t xml:space="preserve">86 </w:t>
            </w:r>
          </w:p>
        </w:tc>
        <w:tc>
          <w:tcPr>
            <w:tcW w:w="1276" w:type="dxa"/>
            <w:tcBorders>
              <w:top w:val="single" w:sz="8" w:space="0" w:color="000000"/>
              <w:left w:val="single" w:sz="8" w:space="0" w:color="000000"/>
              <w:bottom w:val="single" w:sz="8" w:space="0" w:color="000000"/>
              <w:right w:val="single" w:sz="8" w:space="0" w:color="000000"/>
            </w:tcBorders>
            <w:shd w:val="clear" w:color="auto" w:fill="CCFFCC"/>
            <w:tcMar>
              <w:top w:w="15" w:type="dxa"/>
              <w:left w:w="108" w:type="dxa"/>
              <w:bottom w:w="0" w:type="dxa"/>
              <w:right w:w="108" w:type="dxa"/>
            </w:tcMar>
          </w:tcPr>
          <w:p w:rsidR="004B3500" w:rsidRPr="005A4754" w:rsidRDefault="004B3500" w:rsidP="006C37D3">
            <w:pPr>
              <w:spacing w:before="200"/>
              <w:jc w:val="center"/>
              <w:rPr>
                <w:kern w:val="24"/>
                <w:szCs w:val="48"/>
                <w:lang w:val="en-US"/>
              </w:rPr>
            </w:pPr>
            <w:r w:rsidRPr="005A4754">
              <w:rPr>
                <w:kern w:val="24"/>
                <w:szCs w:val="48"/>
                <w:lang w:val="en-US"/>
              </w:rPr>
              <w:t xml:space="preserve">3,1 </w:t>
            </w:r>
          </w:p>
        </w:tc>
      </w:tr>
      <w:tr w:rsidR="004B3500" w:rsidRPr="00FB1A01" w:rsidTr="006C37D3">
        <w:tc>
          <w:tcPr>
            <w:tcW w:w="1040" w:type="dxa"/>
            <w:tcBorders>
              <w:top w:val="single" w:sz="8" w:space="0" w:color="000000"/>
              <w:left w:val="single" w:sz="8" w:space="0" w:color="000000"/>
              <w:bottom w:val="single" w:sz="8" w:space="0" w:color="000000"/>
              <w:right w:val="single" w:sz="8" w:space="0" w:color="000000"/>
            </w:tcBorders>
            <w:shd w:val="clear" w:color="auto" w:fill="CCFFCC"/>
            <w:tcMar>
              <w:top w:w="15" w:type="dxa"/>
              <w:left w:w="108" w:type="dxa"/>
              <w:bottom w:w="0" w:type="dxa"/>
              <w:right w:w="108" w:type="dxa"/>
            </w:tcMar>
          </w:tcPr>
          <w:p w:rsidR="004B3500" w:rsidRPr="005A4754" w:rsidRDefault="004B3500" w:rsidP="006C37D3">
            <w:pPr>
              <w:spacing w:before="200"/>
              <w:rPr>
                <w:kern w:val="24"/>
                <w:szCs w:val="48"/>
                <w:lang w:val="en-US"/>
              </w:rPr>
            </w:pPr>
            <w:r w:rsidRPr="005A4754">
              <w:rPr>
                <w:kern w:val="24"/>
                <w:szCs w:val="48"/>
                <w:lang w:val="en-US"/>
              </w:rPr>
              <w:t xml:space="preserve">9 </w:t>
            </w:r>
          </w:p>
        </w:tc>
        <w:tc>
          <w:tcPr>
            <w:tcW w:w="6014" w:type="dxa"/>
            <w:tcBorders>
              <w:top w:val="single" w:sz="8" w:space="0" w:color="000000"/>
              <w:left w:val="single" w:sz="8" w:space="0" w:color="000000"/>
              <w:bottom w:val="single" w:sz="8" w:space="0" w:color="000000"/>
              <w:right w:val="single" w:sz="8" w:space="0" w:color="000000"/>
            </w:tcBorders>
            <w:shd w:val="clear" w:color="auto" w:fill="CCFFCC"/>
            <w:tcMar>
              <w:top w:w="15" w:type="dxa"/>
              <w:left w:w="108" w:type="dxa"/>
              <w:bottom w:w="0" w:type="dxa"/>
              <w:right w:w="108" w:type="dxa"/>
            </w:tcMar>
          </w:tcPr>
          <w:p w:rsidR="004B3500" w:rsidRPr="005A4754" w:rsidRDefault="00B518FA" w:rsidP="006C37D3">
            <w:pPr>
              <w:spacing w:before="200"/>
              <w:jc w:val="both"/>
              <w:rPr>
                <w:b/>
                <w:bCs/>
                <w:kern w:val="24"/>
                <w:szCs w:val="48"/>
              </w:rPr>
            </w:pPr>
            <w:r>
              <w:rPr>
                <w:b/>
                <w:bCs/>
                <w:kern w:val="24"/>
                <w:szCs w:val="48"/>
                <w:lang w:val="tt-RU"/>
              </w:rPr>
              <w:t xml:space="preserve"> Башкару </w:t>
            </w:r>
            <w:r w:rsidR="00A432C2">
              <w:rPr>
                <w:b/>
                <w:bCs/>
                <w:kern w:val="24"/>
                <w:szCs w:val="48"/>
                <w:lang w:val="tt-RU"/>
              </w:rPr>
              <w:t>эшләре</w:t>
            </w:r>
            <w:r w:rsidR="004B3500" w:rsidRPr="005A4754">
              <w:rPr>
                <w:b/>
                <w:bCs/>
                <w:kern w:val="24"/>
                <w:szCs w:val="48"/>
              </w:rPr>
              <w:t xml:space="preserve"> </w:t>
            </w:r>
          </w:p>
        </w:tc>
        <w:tc>
          <w:tcPr>
            <w:tcW w:w="1276" w:type="dxa"/>
            <w:tcBorders>
              <w:top w:val="single" w:sz="8" w:space="0" w:color="000000"/>
              <w:left w:val="single" w:sz="8" w:space="0" w:color="000000"/>
              <w:bottom w:val="single" w:sz="8" w:space="0" w:color="000000"/>
              <w:right w:val="single" w:sz="8" w:space="0" w:color="000000"/>
            </w:tcBorders>
            <w:shd w:val="clear" w:color="auto" w:fill="CCFFCC"/>
            <w:tcMar>
              <w:top w:w="15" w:type="dxa"/>
              <w:left w:w="108" w:type="dxa"/>
              <w:bottom w:w="0" w:type="dxa"/>
              <w:right w:w="108" w:type="dxa"/>
            </w:tcMar>
          </w:tcPr>
          <w:p w:rsidR="004B3500" w:rsidRPr="005A4754" w:rsidRDefault="004B3500" w:rsidP="006C37D3">
            <w:pPr>
              <w:spacing w:before="200"/>
              <w:jc w:val="center"/>
              <w:rPr>
                <w:kern w:val="24"/>
                <w:szCs w:val="48"/>
                <w:lang w:val="en-US"/>
              </w:rPr>
            </w:pPr>
            <w:r w:rsidRPr="005A4754">
              <w:rPr>
                <w:kern w:val="24"/>
                <w:szCs w:val="48"/>
                <w:lang w:val="en-US"/>
              </w:rPr>
              <w:t xml:space="preserve">64 </w:t>
            </w:r>
          </w:p>
        </w:tc>
        <w:tc>
          <w:tcPr>
            <w:tcW w:w="1276" w:type="dxa"/>
            <w:tcBorders>
              <w:top w:val="single" w:sz="8" w:space="0" w:color="000000"/>
              <w:left w:val="single" w:sz="8" w:space="0" w:color="000000"/>
              <w:bottom w:val="single" w:sz="8" w:space="0" w:color="000000"/>
              <w:right w:val="single" w:sz="8" w:space="0" w:color="000000"/>
            </w:tcBorders>
            <w:shd w:val="clear" w:color="auto" w:fill="CCFFCC"/>
            <w:tcMar>
              <w:top w:w="15" w:type="dxa"/>
              <w:left w:w="108" w:type="dxa"/>
              <w:bottom w:w="0" w:type="dxa"/>
              <w:right w:w="108" w:type="dxa"/>
            </w:tcMar>
          </w:tcPr>
          <w:p w:rsidR="004B3500" w:rsidRPr="005A4754" w:rsidRDefault="004B3500" w:rsidP="006C37D3">
            <w:pPr>
              <w:spacing w:before="200"/>
              <w:jc w:val="center"/>
              <w:rPr>
                <w:kern w:val="24"/>
                <w:szCs w:val="48"/>
                <w:lang w:val="en-US"/>
              </w:rPr>
            </w:pPr>
            <w:r w:rsidRPr="005A4754">
              <w:rPr>
                <w:kern w:val="24"/>
                <w:szCs w:val="48"/>
                <w:lang w:val="en-US"/>
              </w:rPr>
              <w:t xml:space="preserve">2,31 </w:t>
            </w:r>
          </w:p>
        </w:tc>
      </w:tr>
      <w:tr w:rsidR="004B3500" w:rsidRPr="00FB1A01" w:rsidTr="006C37D3">
        <w:tc>
          <w:tcPr>
            <w:tcW w:w="1040" w:type="dxa"/>
            <w:tcBorders>
              <w:top w:val="single" w:sz="8" w:space="0" w:color="000000"/>
              <w:left w:val="single" w:sz="8" w:space="0" w:color="000000"/>
              <w:bottom w:val="single" w:sz="8" w:space="0" w:color="000000"/>
              <w:right w:val="single" w:sz="8" w:space="0" w:color="000000"/>
            </w:tcBorders>
            <w:shd w:val="clear" w:color="auto" w:fill="CCFFCC"/>
            <w:tcMar>
              <w:top w:w="15" w:type="dxa"/>
              <w:left w:w="108" w:type="dxa"/>
              <w:bottom w:w="0" w:type="dxa"/>
              <w:right w:w="108" w:type="dxa"/>
            </w:tcMar>
          </w:tcPr>
          <w:p w:rsidR="004B3500" w:rsidRPr="005A4754" w:rsidRDefault="004B3500" w:rsidP="006C37D3">
            <w:pPr>
              <w:spacing w:before="200"/>
              <w:rPr>
                <w:kern w:val="24"/>
                <w:szCs w:val="48"/>
                <w:lang w:val="en-US"/>
              </w:rPr>
            </w:pPr>
            <w:r w:rsidRPr="005A4754">
              <w:rPr>
                <w:kern w:val="24"/>
                <w:szCs w:val="48"/>
                <w:lang w:val="en-US"/>
              </w:rPr>
              <w:t xml:space="preserve">10 </w:t>
            </w:r>
          </w:p>
        </w:tc>
        <w:tc>
          <w:tcPr>
            <w:tcW w:w="6014" w:type="dxa"/>
            <w:tcBorders>
              <w:top w:val="single" w:sz="8" w:space="0" w:color="000000"/>
              <w:left w:val="single" w:sz="8" w:space="0" w:color="000000"/>
              <w:bottom w:val="single" w:sz="8" w:space="0" w:color="000000"/>
              <w:right w:val="single" w:sz="8" w:space="0" w:color="000000"/>
            </w:tcBorders>
            <w:shd w:val="clear" w:color="auto" w:fill="CCFFCC"/>
            <w:tcMar>
              <w:top w:w="15" w:type="dxa"/>
              <w:left w:w="108" w:type="dxa"/>
              <w:bottom w:w="0" w:type="dxa"/>
              <w:right w:w="108" w:type="dxa"/>
            </w:tcMar>
          </w:tcPr>
          <w:p w:rsidR="004B3500" w:rsidRPr="00B518FA" w:rsidRDefault="0005133E" w:rsidP="006C37D3">
            <w:pPr>
              <w:spacing w:before="200"/>
              <w:jc w:val="both"/>
              <w:rPr>
                <w:b/>
                <w:bCs/>
                <w:kern w:val="24"/>
                <w:szCs w:val="48"/>
                <w:lang w:val="tt-RU"/>
              </w:rPr>
            </w:pPr>
            <w:r>
              <w:rPr>
                <w:b/>
                <w:bCs/>
                <w:kern w:val="24"/>
                <w:szCs w:val="48"/>
                <w:lang w:val="tt-RU"/>
              </w:rPr>
              <w:t xml:space="preserve"> </w:t>
            </w:r>
            <w:r w:rsidR="00B518FA">
              <w:rPr>
                <w:b/>
                <w:bCs/>
                <w:kern w:val="24"/>
                <w:szCs w:val="48"/>
                <w:lang w:val="tt-RU"/>
              </w:rPr>
              <w:t>РФ Кораллы Көчләрендә хезмәт итү</w:t>
            </w:r>
            <w:r w:rsidR="004B3500" w:rsidRPr="00B518FA">
              <w:rPr>
                <w:b/>
                <w:bCs/>
                <w:kern w:val="24"/>
                <w:szCs w:val="48"/>
                <w:lang w:val="en-US"/>
              </w:rPr>
              <w:t xml:space="preserve"> </w:t>
            </w:r>
          </w:p>
        </w:tc>
        <w:tc>
          <w:tcPr>
            <w:tcW w:w="1276" w:type="dxa"/>
            <w:tcBorders>
              <w:top w:val="single" w:sz="8" w:space="0" w:color="000000"/>
              <w:left w:val="single" w:sz="8" w:space="0" w:color="000000"/>
              <w:bottom w:val="single" w:sz="8" w:space="0" w:color="000000"/>
              <w:right w:val="single" w:sz="8" w:space="0" w:color="000000"/>
            </w:tcBorders>
            <w:shd w:val="clear" w:color="auto" w:fill="CCFFCC"/>
            <w:tcMar>
              <w:top w:w="15" w:type="dxa"/>
              <w:left w:w="108" w:type="dxa"/>
              <w:bottom w:w="0" w:type="dxa"/>
              <w:right w:w="108" w:type="dxa"/>
            </w:tcMar>
          </w:tcPr>
          <w:p w:rsidR="004B3500" w:rsidRPr="005A4754" w:rsidRDefault="004B3500" w:rsidP="006C37D3">
            <w:pPr>
              <w:spacing w:before="200"/>
              <w:jc w:val="center"/>
              <w:rPr>
                <w:kern w:val="24"/>
                <w:szCs w:val="48"/>
                <w:lang w:val="en-US"/>
              </w:rPr>
            </w:pPr>
            <w:r w:rsidRPr="005A4754">
              <w:rPr>
                <w:kern w:val="24"/>
                <w:szCs w:val="48"/>
                <w:lang w:val="en-US"/>
              </w:rPr>
              <w:t xml:space="preserve">42 </w:t>
            </w:r>
          </w:p>
        </w:tc>
        <w:tc>
          <w:tcPr>
            <w:tcW w:w="1276" w:type="dxa"/>
            <w:tcBorders>
              <w:top w:val="single" w:sz="8" w:space="0" w:color="000000"/>
              <w:left w:val="single" w:sz="8" w:space="0" w:color="000000"/>
              <w:bottom w:val="single" w:sz="8" w:space="0" w:color="000000"/>
              <w:right w:val="single" w:sz="8" w:space="0" w:color="000000"/>
            </w:tcBorders>
            <w:shd w:val="clear" w:color="auto" w:fill="CCFFCC"/>
            <w:tcMar>
              <w:top w:w="15" w:type="dxa"/>
              <w:left w:w="108" w:type="dxa"/>
              <w:bottom w:w="0" w:type="dxa"/>
              <w:right w:w="108" w:type="dxa"/>
            </w:tcMar>
          </w:tcPr>
          <w:p w:rsidR="004B3500" w:rsidRPr="005A4754" w:rsidRDefault="004B3500" w:rsidP="006C37D3">
            <w:pPr>
              <w:spacing w:before="200"/>
              <w:jc w:val="center"/>
              <w:rPr>
                <w:kern w:val="24"/>
                <w:szCs w:val="48"/>
                <w:lang w:val="en-US"/>
              </w:rPr>
            </w:pPr>
            <w:r w:rsidRPr="005A4754">
              <w:rPr>
                <w:kern w:val="24"/>
                <w:szCs w:val="48"/>
                <w:lang w:val="en-US"/>
              </w:rPr>
              <w:t xml:space="preserve">1,52 </w:t>
            </w:r>
          </w:p>
        </w:tc>
      </w:tr>
      <w:tr w:rsidR="004B3500" w:rsidRPr="00FB1A01" w:rsidTr="006C37D3">
        <w:tc>
          <w:tcPr>
            <w:tcW w:w="1040" w:type="dxa"/>
            <w:tcBorders>
              <w:top w:val="single" w:sz="8" w:space="0" w:color="000000"/>
              <w:left w:val="single" w:sz="8" w:space="0" w:color="000000"/>
              <w:bottom w:val="single" w:sz="8" w:space="0" w:color="000000"/>
              <w:right w:val="single" w:sz="8" w:space="0" w:color="000000"/>
            </w:tcBorders>
            <w:shd w:val="clear" w:color="auto" w:fill="CCFFCC"/>
            <w:tcMar>
              <w:top w:w="15" w:type="dxa"/>
              <w:left w:w="108" w:type="dxa"/>
              <w:bottom w:w="0" w:type="dxa"/>
              <w:right w:w="108" w:type="dxa"/>
            </w:tcMar>
          </w:tcPr>
          <w:p w:rsidR="004B3500" w:rsidRPr="005A4754" w:rsidRDefault="004B3500" w:rsidP="006C37D3">
            <w:pPr>
              <w:spacing w:before="200"/>
              <w:rPr>
                <w:kern w:val="24"/>
                <w:szCs w:val="48"/>
                <w:lang w:val="en-US"/>
              </w:rPr>
            </w:pPr>
            <w:r w:rsidRPr="005A4754">
              <w:rPr>
                <w:kern w:val="24"/>
                <w:szCs w:val="48"/>
                <w:lang w:val="en-US"/>
              </w:rPr>
              <w:t xml:space="preserve">11 </w:t>
            </w:r>
          </w:p>
        </w:tc>
        <w:tc>
          <w:tcPr>
            <w:tcW w:w="6014" w:type="dxa"/>
            <w:tcBorders>
              <w:top w:val="single" w:sz="8" w:space="0" w:color="000000"/>
              <w:left w:val="single" w:sz="8" w:space="0" w:color="000000"/>
              <w:bottom w:val="single" w:sz="8" w:space="0" w:color="000000"/>
              <w:right w:val="single" w:sz="8" w:space="0" w:color="000000"/>
            </w:tcBorders>
            <w:shd w:val="clear" w:color="auto" w:fill="CCFFCC"/>
            <w:tcMar>
              <w:top w:w="15" w:type="dxa"/>
              <w:left w:w="108" w:type="dxa"/>
              <w:bottom w:w="0" w:type="dxa"/>
              <w:right w:w="108" w:type="dxa"/>
            </w:tcMar>
          </w:tcPr>
          <w:p w:rsidR="004B3500" w:rsidRPr="00B518FA" w:rsidRDefault="00B518FA" w:rsidP="006C37D3">
            <w:pPr>
              <w:spacing w:before="200"/>
              <w:jc w:val="both"/>
              <w:rPr>
                <w:b/>
                <w:bCs/>
                <w:kern w:val="24"/>
                <w:szCs w:val="48"/>
                <w:lang w:val="tt-RU"/>
              </w:rPr>
            </w:pPr>
            <w:r>
              <w:rPr>
                <w:b/>
                <w:bCs/>
                <w:kern w:val="24"/>
                <w:szCs w:val="48"/>
                <w:lang w:val="tt-RU"/>
              </w:rPr>
              <w:t>Җир мәсьәләләре</w:t>
            </w:r>
          </w:p>
        </w:tc>
        <w:tc>
          <w:tcPr>
            <w:tcW w:w="1276" w:type="dxa"/>
            <w:tcBorders>
              <w:top w:val="single" w:sz="8" w:space="0" w:color="000000"/>
              <w:left w:val="single" w:sz="8" w:space="0" w:color="000000"/>
              <w:bottom w:val="single" w:sz="8" w:space="0" w:color="000000"/>
              <w:right w:val="single" w:sz="8" w:space="0" w:color="000000"/>
            </w:tcBorders>
            <w:shd w:val="clear" w:color="auto" w:fill="CCFFCC"/>
            <w:tcMar>
              <w:top w:w="15" w:type="dxa"/>
              <w:left w:w="108" w:type="dxa"/>
              <w:bottom w:w="0" w:type="dxa"/>
              <w:right w:w="108" w:type="dxa"/>
            </w:tcMar>
          </w:tcPr>
          <w:p w:rsidR="004B3500" w:rsidRPr="005A4754" w:rsidRDefault="004B3500" w:rsidP="006C37D3">
            <w:pPr>
              <w:spacing w:before="200"/>
              <w:jc w:val="center"/>
              <w:rPr>
                <w:kern w:val="24"/>
                <w:szCs w:val="48"/>
                <w:lang w:val="en-US"/>
              </w:rPr>
            </w:pPr>
            <w:r w:rsidRPr="005A4754">
              <w:rPr>
                <w:kern w:val="24"/>
                <w:szCs w:val="48"/>
                <w:lang w:val="en-US"/>
              </w:rPr>
              <w:t xml:space="preserve">35 </w:t>
            </w:r>
          </w:p>
        </w:tc>
        <w:tc>
          <w:tcPr>
            <w:tcW w:w="1276" w:type="dxa"/>
            <w:tcBorders>
              <w:top w:val="single" w:sz="8" w:space="0" w:color="000000"/>
              <w:left w:val="single" w:sz="8" w:space="0" w:color="000000"/>
              <w:bottom w:val="single" w:sz="8" w:space="0" w:color="000000"/>
              <w:right w:val="single" w:sz="8" w:space="0" w:color="000000"/>
            </w:tcBorders>
            <w:shd w:val="clear" w:color="auto" w:fill="CCFFCC"/>
            <w:tcMar>
              <w:top w:w="15" w:type="dxa"/>
              <w:left w:w="108" w:type="dxa"/>
              <w:bottom w:w="0" w:type="dxa"/>
              <w:right w:w="108" w:type="dxa"/>
            </w:tcMar>
          </w:tcPr>
          <w:p w:rsidR="004B3500" w:rsidRPr="005A4754" w:rsidRDefault="004B3500" w:rsidP="006C37D3">
            <w:pPr>
              <w:spacing w:before="200"/>
              <w:jc w:val="center"/>
              <w:rPr>
                <w:kern w:val="24"/>
                <w:szCs w:val="48"/>
                <w:lang w:val="en-US"/>
              </w:rPr>
            </w:pPr>
            <w:r w:rsidRPr="005A4754">
              <w:rPr>
                <w:kern w:val="24"/>
                <w:szCs w:val="48"/>
                <w:lang w:val="en-US"/>
              </w:rPr>
              <w:t xml:space="preserve">1,26 </w:t>
            </w:r>
          </w:p>
        </w:tc>
      </w:tr>
      <w:tr w:rsidR="004B3500" w:rsidRPr="00FB1A01" w:rsidTr="006C37D3">
        <w:tc>
          <w:tcPr>
            <w:tcW w:w="1040" w:type="dxa"/>
            <w:tcBorders>
              <w:top w:val="single" w:sz="8" w:space="0" w:color="000000"/>
              <w:left w:val="single" w:sz="8" w:space="0" w:color="000000"/>
              <w:bottom w:val="single" w:sz="8" w:space="0" w:color="000000"/>
              <w:right w:val="single" w:sz="8" w:space="0" w:color="000000"/>
            </w:tcBorders>
            <w:shd w:val="clear" w:color="auto" w:fill="CCFFCC"/>
            <w:tcMar>
              <w:top w:w="15" w:type="dxa"/>
              <w:left w:w="108" w:type="dxa"/>
              <w:bottom w:w="0" w:type="dxa"/>
              <w:right w:w="108" w:type="dxa"/>
            </w:tcMar>
          </w:tcPr>
          <w:p w:rsidR="004B3500" w:rsidRPr="005A4754" w:rsidRDefault="004B3500" w:rsidP="006C37D3">
            <w:pPr>
              <w:spacing w:before="200"/>
              <w:rPr>
                <w:kern w:val="24"/>
                <w:szCs w:val="48"/>
                <w:lang w:val="en-US"/>
              </w:rPr>
            </w:pPr>
            <w:r w:rsidRPr="005A4754">
              <w:rPr>
                <w:kern w:val="24"/>
                <w:szCs w:val="48"/>
                <w:lang w:val="en-US"/>
              </w:rPr>
              <w:lastRenderedPageBreak/>
              <w:t xml:space="preserve">12 </w:t>
            </w:r>
          </w:p>
        </w:tc>
        <w:tc>
          <w:tcPr>
            <w:tcW w:w="6014" w:type="dxa"/>
            <w:tcBorders>
              <w:top w:val="single" w:sz="8" w:space="0" w:color="000000"/>
              <w:left w:val="single" w:sz="8" w:space="0" w:color="000000"/>
              <w:bottom w:val="single" w:sz="8" w:space="0" w:color="000000"/>
              <w:right w:val="single" w:sz="8" w:space="0" w:color="000000"/>
            </w:tcBorders>
            <w:shd w:val="clear" w:color="auto" w:fill="CCFFCC"/>
            <w:tcMar>
              <w:top w:w="15" w:type="dxa"/>
              <w:left w:w="108" w:type="dxa"/>
              <w:bottom w:w="0" w:type="dxa"/>
              <w:right w:w="108" w:type="dxa"/>
            </w:tcMar>
          </w:tcPr>
          <w:p w:rsidR="004B3500" w:rsidRPr="00B518FA" w:rsidRDefault="00B518FA" w:rsidP="006C37D3">
            <w:pPr>
              <w:spacing w:before="200"/>
              <w:jc w:val="both"/>
              <w:rPr>
                <w:b/>
                <w:bCs/>
                <w:kern w:val="24"/>
                <w:szCs w:val="48"/>
                <w:lang w:val="tt-RU"/>
              </w:rPr>
            </w:pPr>
            <w:r>
              <w:rPr>
                <w:b/>
                <w:bCs/>
                <w:kern w:val="24"/>
                <w:szCs w:val="48"/>
                <w:lang w:val="tt-RU"/>
              </w:rPr>
              <w:t>Мәгариф</w:t>
            </w:r>
          </w:p>
        </w:tc>
        <w:tc>
          <w:tcPr>
            <w:tcW w:w="1276" w:type="dxa"/>
            <w:tcBorders>
              <w:top w:val="single" w:sz="8" w:space="0" w:color="000000"/>
              <w:left w:val="single" w:sz="8" w:space="0" w:color="000000"/>
              <w:bottom w:val="single" w:sz="8" w:space="0" w:color="000000"/>
              <w:right w:val="single" w:sz="8" w:space="0" w:color="000000"/>
            </w:tcBorders>
            <w:shd w:val="clear" w:color="auto" w:fill="CCFFCC"/>
            <w:tcMar>
              <w:top w:w="15" w:type="dxa"/>
              <w:left w:w="108" w:type="dxa"/>
              <w:bottom w:w="0" w:type="dxa"/>
              <w:right w:w="108" w:type="dxa"/>
            </w:tcMar>
          </w:tcPr>
          <w:p w:rsidR="004B3500" w:rsidRPr="005A4754" w:rsidRDefault="004B3500" w:rsidP="006C37D3">
            <w:pPr>
              <w:spacing w:before="200"/>
              <w:jc w:val="center"/>
              <w:rPr>
                <w:kern w:val="24"/>
                <w:szCs w:val="48"/>
                <w:lang w:val="en-US"/>
              </w:rPr>
            </w:pPr>
            <w:r w:rsidRPr="005A4754">
              <w:rPr>
                <w:kern w:val="24"/>
                <w:szCs w:val="48"/>
                <w:lang w:val="en-US"/>
              </w:rPr>
              <w:t xml:space="preserve">13 </w:t>
            </w:r>
          </w:p>
        </w:tc>
        <w:tc>
          <w:tcPr>
            <w:tcW w:w="1276" w:type="dxa"/>
            <w:tcBorders>
              <w:top w:val="single" w:sz="8" w:space="0" w:color="000000"/>
              <w:left w:val="single" w:sz="8" w:space="0" w:color="000000"/>
              <w:bottom w:val="single" w:sz="8" w:space="0" w:color="000000"/>
              <w:right w:val="single" w:sz="8" w:space="0" w:color="000000"/>
            </w:tcBorders>
            <w:shd w:val="clear" w:color="auto" w:fill="CCFFCC"/>
            <w:tcMar>
              <w:top w:w="15" w:type="dxa"/>
              <w:left w:w="108" w:type="dxa"/>
              <w:bottom w:w="0" w:type="dxa"/>
              <w:right w:w="108" w:type="dxa"/>
            </w:tcMar>
          </w:tcPr>
          <w:p w:rsidR="004B3500" w:rsidRPr="005A4754" w:rsidRDefault="004B3500" w:rsidP="006C37D3">
            <w:pPr>
              <w:spacing w:before="200"/>
              <w:jc w:val="center"/>
              <w:rPr>
                <w:kern w:val="24"/>
                <w:szCs w:val="48"/>
                <w:lang w:val="en-US"/>
              </w:rPr>
            </w:pPr>
            <w:r w:rsidRPr="005A4754">
              <w:rPr>
                <w:kern w:val="24"/>
                <w:szCs w:val="48"/>
                <w:lang w:val="en-US"/>
              </w:rPr>
              <w:t xml:space="preserve">0,47 </w:t>
            </w:r>
          </w:p>
        </w:tc>
      </w:tr>
      <w:tr w:rsidR="004B3500" w:rsidRPr="00FB1A01" w:rsidTr="006C37D3">
        <w:tc>
          <w:tcPr>
            <w:tcW w:w="1040" w:type="dxa"/>
            <w:tcBorders>
              <w:top w:val="single" w:sz="8" w:space="0" w:color="000000"/>
              <w:left w:val="single" w:sz="8" w:space="0" w:color="000000"/>
              <w:bottom w:val="single" w:sz="8" w:space="0" w:color="000000"/>
              <w:right w:val="single" w:sz="8" w:space="0" w:color="000000"/>
            </w:tcBorders>
            <w:shd w:val="clear" w:color="auto" w:fill="CCFFCC"/>
            <w:tcMar>
              <w:top w:w="15" w:type="dxa"/>
              <w:left w:w="108" w:type="dxa"/>
              <w:bottom w:w="0" w:type="dxa"/>
              <w:right w:w="108" w:type="dxa"/>
            </w:tcMar>
          </w:tcPr>
          <w:p w:rsidR="004B3500" w:rsidRPr="005A4754" w:rsidRDefault="004B3500" w:rsidP="006C37D3">
            <w:pPr>
              <w:spacing w:before="200"/>
              <w:rPr>
                <w:kern w:val="24"/>
                <w:szCs w:val="48"/>
                <w:lang w:val="en-US"/>
              </w:rPr>
            </w:pPr>
            <w:r w:rsidRPr="005A4754">
              <w:rPr>
                <w:kern w:val="24"/>
                <w:szCs w:val="48"/>
                <w:lang w:val="en-US"/>
              </w:rPr>
              <w:t xml:space="preserve">13 </w:t>
            </w:r>
          </w:p>
        </w:tc>
        <w:tc>
          <w:tcPr>
            <w:tcW w:w="6014" w:type="dxa"/>
            <w:tcBorders>
              <w:top w:val="single" w:sz="8" w:space="0" w:color="000000"/>
              <w:left w:val="single" w:sz="8" w:space="0" w:color="000000"/>
              <w:bottom w:val="single" w:sz="8" w:space="0" w:color="000000"/>
              <w:right w:val="single" w:sz="8" w:space="0" w:color="000000"/>
            </w:tcBorders>
            <w:shd w:val="clear" w:color="auto" w:fill="CCFFCC"/>
            <w:tcMar>
              <w:top w:w="15" w:type="dxa"/>
              <w:left w:w="108" w:type="dxa"/>
              <w:bottom w:w="0" w:type="dxa"/>
              <w:right w:w="108" w:type="dxa"/>
            </w:tcMar>
          </w:tcPr>
          <w:p w:rsidR="004B3500" w:rsidRPr="00B518FA" w:rsidRDefault="00B518FA" w:rsidP="006C37D3">
            <w:pPr>
              <w:spacing w:before="200"/>
              <w:jc w:val="both"/>
              <w:rPr>
                <w:b/>
                <w:bCs/>
                <w:kern w:val="24"/>
                <w:szCs w:val="48"/>
                <w:lang w:val="tt-RU"/>
              </w:rPr>
            </w:pPr>
            <w:r>
              <w:rPr>
                <w:b/>
                <w:bCs/>
                <w:kern w:val="24"/>
                <w:szCs w:val="48"/>
                <w:lang w:val="tt-RU"/>
              </w:rPr>
              <w:t>Хокукый  мәгълүмат бирү</w:t>
            </w:r>
          </w:p>
        </w:tc>
        <w:tc>
          <w:tcPr>
            <w:tcW w:w="1276" w:type="dxa"/>
            <w:tcBorders>
              <w:top w:val="single" w:sz="8" w:space="0" w:color="000000"/>
              <w:left w:val="single" w:sz="8" w:space="0" w:color="000000"/>
              <w:bottom w:val="single" w:sz="8" w:space="0" w:color="000000"/>
              <w:right w:val="single" w:sz="8" w:space="0" w:color="000000"/>
            </w:tcBorders>
            <w:shd w:val="clear" w:color="auto" w:fill="CCFFCC"/>
            <w:tcMar>
              <w:top w:w="15" w:type="dxa"/>
              <w:left w:w="108" w:type="dxa"/>
              <w:bottom w:w="0" w:type="dxa"/>
              <w:right w:w="108" w:type="dxa"/>
            </w:tcMar>
          </w:tcPr>
          <w:p w:rsidR="004B3500" w:rsidRPr="005A4754" w:rsidRDefault="004B3500" w:rsidP="006C37D3">
            <w:pPr>
              <w:spacing w:before="200"/>
              <w:jc w:val="center"/>
              <w:rPr>
                <w:kern w:val="24"/>
                <w:szCs w:val="48"/>
                <w:lang w:val="en-US"/>
              </w:rPr>
            </w:pPr>
            <w:r w:rsidRPr="005A4754">
              <w:rPr>
                <w:kern w:val="24"/>
                <w:szCs w:val="48"/>
                <w:lang w:val="en-US"/>
              </w:rPr>
              <w:t xml:space="preserve">147 </w:t>
            </w:r>
          </w:p>
        </w:tc>
        <w:tc>
          <w:tcPr>
            <w:tcW w:w="1276" w:type="dxa"/>
            <w:tcBorders>
              <w:top w:val="single" w:sz="8" w:space="0" w:color="000000"/>
              <w:left w:val="single" w:sz="8" w:space="0" w:color="000000"/>
              <w:bottom w:val="single" w:sz="8" w:space="0" w:color="000000"/>
              <w:right w:val="single" w:sz="8" w:space="0" w:color="000000"/>
            </w:tcBorders>
            <w:shd w:val="clear" w:color="auto" w:fill="CCFFCC"/>
            <w:tcMar>
              <w:top w:w="15" w:type="dxa"/>
              <w:left w:w="108" w:type="dxa"/>
              <w:bottom w:w="0" w:type="dxa"/>
              <w:right w:w="108" w:type="dxa"/>
            </w:tcMar>
          </w:tcPr>
          <w:p w:rsidR="004B3500" w:rsidRPr="005A4754" w:rsidRDefault="004B3500" w:rsidP="006C37D3">
            <w:pPr>
              <w:spacing w:before="200"/>
              <w:jc w:val="center"/>
              <w:rPr>
                <w:kern w:val="24"/>
                <w:szCs w:val="48"/>
                <w:lang w:val="en-US"/>
              </w:rPr>
            </w:pPr>
            <w:r w:rsidRPr="005A4754">
              <w:rPr>
                <w:kern w:val="24"/>
                <w:szCs w:val="48"/>
                <w:lang w:val="en-US"/>
              </w:rPr>
              <w:t xml:space="preserve">5,3 </w:t>
            </w:r>
          </w:p>
        </w:tc>
      </w:tr>
      <w:tr w:rsidR="004B3500" w:rsidRPr="00FB1A01" w:rsidTr="006C37D3">
        <w:tc>
          <w:tcPr>
            <w:tcW w:w="1040" w:type="dxa"/>
            <w:tcBorders>
              <w:top w:val="single" w:sz="8" w:space="0" w:color="000000"/>
              <w:left w:val="single" w:sz="8" w:space="0" w:color="000000"/>
              <w:bottom w:val="single" w:sz="8" w:space="0" w:color="000000"/>
              <w:right w:val="single" w:sz="8" w:space="0" w:color="000000"/>
            </w:tcBorders>
            <w:shd w:val="clear" w:color="auto" w:fill="CCFFCC"/>
            <w:tcMar>
              <w:top w:w="15" w:type="dxa"/>
              <w:left w:w="108" w:type="dxa"/>
              <w:bottom w:w="0" w:type="dxa"/>
              <w:right w:w="108" w:type="dxa"/>
            </w:tcMar>
          </w:tcPr>
          <w:p w:rsidR="004B3500" w:rsidRPr="005A4754" w:rsidRDefault="004B3500" w:rsidP="006C37D3">
            <w:pPr>
              <w:spacing w:before="200"/>
              <w:rPr>
                <w:kern w:val="24"/>
                <w:szCs w:val="48"/>
                <w:lang w:val="en-US"/>
              </w:rPr>
            </w:pPr>
            <w:r w:rsidRPr="005A4754">
              <w:rPr>
                <w:kern w:val="24"/>
                <w:szCs w:val="48"/>
                <w:lang w:val="en-US"/>
              </w:rPr>
              <w:t xml:space="preserve">14 </w:t>
            </w:r>
          </w:p>
        </w:tc>
        <w:tc>
          <w:tcPr>
            <w:tcW w:w="6014" w:type="dxa"/>
            <w:tcBorders>
              <w:top w:val="single" w:sz="8" w:space="0" w:color="000000"/>
              <w:left w:val="single" w:sz="8" w:space="0" w:color="000000"/>
              <w:bottom w:val="single" w:sz="8" w:space="0" w:color="000000"/>
              <w:right w:val="single" w:sz="8" w:space="0" w:color="000000"/>
            </w:tcBorders>
            <w:shd w:val="clear" w:color="auto" w:fill="CCFFCC"/>
            <w:tcMar>
              <w:top w:w="15" w:type="dxa"/>
              <w:left w:w="108" w:type="dxa"/>
              <w:bottom w:w="0" w:type="dxa"/>
              <w:right w:w="108" w:type="dxa"/>
            </w:tcMar>
          </w:tcPr>
          <w:p w:rsidR="004B3500" w:rsidRPr="00B518FA" w:rsidRDefault="00B518FA" w:rsidP="006C37D3">
            <w:pPr>
              <w:spacing w:before="200"/>
              <w:jc w:val="both"/>
              <w:rPr>
                <w:b/>
                <w:bCs/>
                <w:kern w:val="24"/>
                <w:szCs w:val="48"/>
                <w:lang w:val="tt-RU"/>
              </w:rPr>
            </w:pPr>
            <w:r>
              <w:rPr>
                <w:b/>
                <w:bCs/>
                <w:kern w:val="24"/>
                <w:szCs w:val="48"/>
                <w:lang w:val="tt-RU"/>
              </w:rPr>
              <w:t>Башка мәсьәләләр</w:t>
            </w:r>
          </w:p>
        </w:tc>
        <w:tc>
          <w:tcPr>
            <w:tcW w:w="1276" w:type="dxa"/>
            <w:tcBorders>
              <w:top w:val="single" w:sz="8" w:space="0" w:color="000000"/>
              <w:left w:val="single" w:sz="8" w:space="0" w:color="000000"/>
              <w:bottom w:val="single" w:sz="8" w:space="0" w:color="000000"/>
              <w:right w:val="single" w:sz="8" w:space="0" w:color="000000"/>
            </w:tcBorders>
            <w:shd w:val="clear" w:color="auto" w:fill="CCFFCC"/>
            <w:tcMar>
              <w:top w:w="15" w:type="dxa"/>
              <w:left w:w="108" w:type="dxa"/>
              <w:bottom w:w="0" w:type="dxa"/>
              <w:right w:w="108" w:type="dxa"/>
            </w:tcMar>
          </w:tcPr>
          <w:p w:rsidR="004B3500" w:rsidRPr="005A4754" w:rsidRDefault="004B3500" w:rsidP="006C37D3">
            <w:pPr>
              <w:spacing w:before="200"/>
              <w:jc w:val="center"/>
              <w:rPr>
                <w:kern w:val="24"/>
                <w:szCs w:val="48"/>
                <w:lang w:val="en-US"/>
              </w:rPr>
            </w:pPr>
            <w:r w:rsidRPr="005A4754">
              <w:rPr>
                <w:kern w:val="24"/>
                <w:szCs w:val="48"/>
                <w:lang w:val="en-US"/>
              </w:rPr>
              <w:t xml:space="preserve">135 </w:t>
            </w:r>
          </w:p>
        </w:tc>
        <w:tc>
          <w:tcPr>
            <w:tcW w:w="1276" w:type="dxa"/>
            <w:tcBorders>
              <w:top w:val="single" w:sz="8" w:space="0" w:color="000000"/>
              <w:left w:val="single" w:sz="8" w:space="0" w:color="000000"/>
              <w:bottom w:val="single" w:sz="8" w:space="0" w:color="000000"/>
              <w:right w:val="single" w:sz="8" w:space="0" w:color="000000"/>
            </w:tcBorders>
            <w:shd w:val="clear" w:color="auto" w:fill="CCFFCC"/>
            <w:tcMar>
              <w:top w:w="15" w:type="dxa"/>
              <w:left w:w="108" w:type="dxa"/>
              <w:bottom w:w="0" w:type="dxa"/>
              <w:right w:w="108" w:type="dxa"/>
            </w:tcMar>
          </w:tcPr>
          <w:p w:rsidR="004B3500" w:rsidRPr="005A4754" w:rsidRDefault="004B3500" w:rsidP="006C37D3">
            <w:pPr>
              <w:spacing w:before="200"/>
              <w:jc w:val="center"/>
              <w:rPr>
                <w:kern w:val="24"/>
                <w:szCs w:val="48"/>
                <w:lang w:val="en-US"/>
              </w:rPr>
            </w:pPr>
            <w:r w:rsidRPr="005A4754">
              <w:rPr>
                <w:kern w:val="24"/>
                <w:szCs w:val="48"/>
                <w:lang w:val="en-US"/>
              </w:rPr>
              <w:t xml:space="preserve">4,87 </w:t>
            </w:r>
          </w:p>
        </w:tc>
      </w:tr>
      <w:tr w:rsidR="004B3500" w:rsidRPr="00FB1A01" w:rsidTr="006C37D3">
        <w:tc>
          <w:tcPr>
            <w:tcW w:w="1040" w:type="dxa"/>
            <w:tcBorders>
              <w:top w:val="single" w:sz="8" w:space="0" w:color="000000"/>
              <w:left w:val="single" w:sz="8" w:space="0" w:color="000000"/>
              <w:bottom w:val="single" w:sz="8" w:space="0" w:color="000000"/>
              <w:right w:val="single" w:sz="8" w:space="0" w:color="000000"/>
            </w:tcBorders>
            <w:shd w:val="clear" w:color="auto" w:fill="CCFFCC"/>
            <w:tcMar>
              <w:top w:w="15" w:type="dxa"/>
              <w:left w:w="108" w:type="dxa"/>
              <w:bottom w:w="0" w:type="dxa"/>
              <w:right w:w="108" w:type="dxa"/>
            </w:tcMar>
          </w:tcPr>
          <w:p w:rsidR="004B3500" w:rsidRPr="005A4754" w:rsidRDefault="004B3500" w:rsidP="006C37D3">
            <w:pPr>
              <w:spacing w:before="200"/>
              <w:rPr>
                <w:kern w:val="24"/>
                <w:szCs w:val="48"/>
                <w:lang w:val="en-US"/>
              </w:rPr>
            </w:pPr>
          </w:p>
        </w:tc>
        <w:tc>
          <w:tcPr>
            <w:tcW w:w="6014" w:type="dxa"/>
            <w:tcBorders>
              <w:top w:val="single" w:sz="8" w:space="0" w:color="000000"/>
              <w:left w:val="single" w:sz="8" w:space="0" w:color="000000"/>
              <w:bottom w:val="single" w:sz="8" w:space="0" w:color="000000"/>
              <w:right w:val="single" w:sz="8" w:space="0" w:color="000000"/>
            </w:tcBorders>
            <w:shd w:val="clear" w:color="auto" w:fill="CCFFCC"/>
            <w:tcMar>
              <w:top w:w="15" w:type="dxa"/>
              <w:left w:w="108" w:type="dxa"/>
              <w:bottom w:w="0" w:type="dxa"/>
              <w:right w:w="108" w:type="dxa"/>
            </w:tcMar>
          </w:tcPr>
          <w:p w:rsidR="004B3500" w:rsidRPr="00B518FA" w:rsidRDefault="00B518FA" w:rsidP="006C37D3">
            <w:pPr>
              <w:spacing w:before="200"/>
              <w:jc w:val="both"/>
              <w:rPr>
                <w:b/>
                <w:bCs/>
                <w:kern w:val="24"/>
                <w:szCs w:val="48"/>
                <w:lang w:val="tt-RU"/>
              </w:rPr>
            </w:pPr>
            <w:r>
              <w:rPr>
                <w:b/>
                <w:bCs/>
                <w:kern w:val="24"/>
                <w:szCs w:val="48"/>
                <w:lang w:val="tt-RU"/>
              </w:rPr>
              <w:t>Барлыгы</w:t>
            </w:r>
          </w:p>
        </w:tc>
        <w:tc>
          <w:tcPr>
            <w:tcW w:w="1276" w:type="dxa"/>
            <w:tcBorders>
              <w:top w:val="single" w:sz="8" w:space="0" w:color="000000"/>
              <w:left w:val="single" w:sz="8" w:space="0" w:color="000000"/>
              <w:bottom w:val="single" w:sz="8" w:space="0" w:color="000000"/>
              <w:right w:val="single" w:sz="8" w:space="0" w:color="000000"/>
            </w:tcBorders>
            <w:shd w:val="clear" w:color="auto" w:fill="CCFFCC"/>
            <w:tcMar>
              <w:top w:w="15" w:type="dxa"/>
              <w:left w:w="108" w:type="dxa"/>
              <w:bottom w:w="0" w:type="dxa"/>
              <w:right w:w="108" w:type="dxa"/>
            </w:tcMar>
          </w:tcPr>
          <w:p w:rsidR="004B3500" w:rsidRPr="005A4754" w:rsidRDefault="004B3500" w:rsidP="006C37D3">
            <w:pPr>
              <w:spacing w:before="200"/>
              <w:jc w:val="center"/>
              <w:rPr>
                <w:kern w:val="24"/>
                <w:szCs w:val="48"/>
                <w:lang w:val="en-US"/>
              </w:rPr>
            </w:pPr>
            <w:r w:rsidRPr="005A4754">
              <w:rPr>
                <w:kern w:val="24"/>
                <w:szCs w:val="48"/>
                <w:lang w:val="en-US"/>
              </w:rPr>
              <w:t xml:space="preserve">2772 </w:t>
            </w:r>
          </w:p>
        </w:tc>
        <w:tc>
          <w:tcPr>
            <w:tcW w:w="1276" w:type="dxa"/>
            <w:tcBorders>
              <w:top w:val="single" w:sz="8" w:space="0" w:color="000000"/>
              <w:left w:val="single" w:sz="8" w:space="0" w:color="000000"/>
              <w:bottom w:val="single" w:sz="8" w:space="0" w:color="000000"/>
              <w:right w:val="single" w:sz="8" w:space="0" w:color="000000"/>
            </w:tcBorders>
            <w:shd w:val="clear" w:color="auto" w:fill="CCFFCC"/>
            <w:tcMar>
              <w:top w:w="15" w:type="dxa"/>
              <w:left w:w="108" w:type="dxa"/>
              <w:bottom w:w="0" w:type="dxa"/>
              <w:right w:w="108" w:type="dxa"/>
            </w:tcMar>
          </w:tcPr>
          <w:p w:rsidR="004B3500" w:rsidRPr="005A4754" w:rsidRDefault="004B3500" w:rsidP="006C37D3">
            <w:pPr>
              <w:spacing w:before="200"/>
              <w:jc w:val="center"/>
              <w:rPr>
                <w:kern w:val="24"/>
                <w:szCs w:val="48"/>
                <w:lang w:val="en-US"/>
              </w:rPr>
            </w:pPr>
            <w:r w:rsidRPr="005A4754">
              <w:rPr>
                <w:kern w:val="24"/>
                <w:szCs w:val="48"/>
                <w:lang w:val="en-US"/>
              </w:rPr>
              <w:t xml:space="preserve">100,0 </w:t>
            </w:r>
          </w:p>
        </w:tc>
      </w:tr>
    </w:tbl>
    <w:p w:rsidR="004B3500" w:rsidRDefault="004B3500" w:rsidP="004B3500">
      <w:pPr>
        <w:pStyle w:val="121"/>
        <w:spacing w:before="0" w:after="0" w:line="240" w:lineRule="auto"/>
        <w:ind w:firstLine="709"/>
        <w:jc w:val="both"/>
        <w:rPr>
          <w:b w:val="0"/>
          <w:sz w:val="28"/>
          <w:szCs w:val="28"/>
        </w:rPr>
      </w:pPr>
    </w:p>
    <w:p w:rsidR="004B3500" w:rsidRPr="0037311D" w:rsidRDefault="00861005" w:rsidP="004B3500">
      <w:pPr>
        <w:pStyle w:val="121"/>
        <w:spacing w:before="0" w:after="0" w:line="240" w:lineRule="auto"/>
        <w:ind w:firstLine="709"/>
        <w:jc w:val="both"/>
        <w:rPr>
          <w:b w:val="0"/>
          <w:sz w:val="28"/>
          <w:szCs w:val="28"/>
        </w:rPr>
      </w:pPr>
      <w:r>
        <w:rPr>
          <w:b w:val="0"/>
          <w:sz w:val="28"/>
          <w:szCs w:val="28"/>
        </w:rPr>
        <w:t>Г</w:t>
      </w:r>
      <w:r>
        <w:rPr>
          <w:b w:val="0"/>
          <w:sz w:val="28"/>
          <w:szCs w:val="28"/>
          <w:lang w:val="tt-RU"/>
        </w:rPr>
        <w:t>ражданнар  мөрәҗәгатьләре белән эшләү  эшенә  Вәкилнең  аерым шикаятьләр яки тикшерү чаралары буенча йөкләмәләрен  үтәп, җәмәгать ярдәмчеләре дә үз өлешен кертте</w:t>
      </w:r>
      <w:r w:rsidR="004B3500">
        <w:rPr>
          <w:b w:val="0"/>
          <w:sz w:val="28"/>
          <w:szCs w:val="28"/>
        </w:rPr>
        <w:t>.</w:t>
      </w:r>
      <w:r>
        <w:rPr>
          <w:b w:val="0"/>
          <w:sz w:val="28"/>
          <w:szCs w:val="28"/>
        </w:rPr>
        <w:t xml:space="preserve"> Моннан тыш,</w:t>
      </w:r>
      <w:r w:rsidR="004B3500">
        <w:rPr>
          <w:b w:val="0"/>
          <w:sz w:val="28"/>
          <w:szCs w:val="28"/>
        </w:rPr>
        <w:t xml:space="preserve"> </w:t>
      </w:r>
      <w:r>
        <w:rPr>
          <w:b w:val="0"/>
          <w:sz w:val="28"/>
          <w:szCs w:val="28"/>
        </w:rPr>
        <w:t xml:space="preserve"> җәмәгать ярдәмчеләренең үзләренә генә дә 2013 елда 2090 </w:t>
      </w:r>
      <w:r>
        <w:rPr>
          <w:b w:val="0"/>
          <w:sz w:val="28"/>
          <w:szCs w:val="28"/>
          <w:lang w:val="tt-RU"/>
        </w:rPr>
        <w:t>мөрәҗәгать керде</w:t>
      </w:r>
      <w:r w:rsidR="004B3500">
        <w:rPr>
          <w:b w:val="0"/>
          <w:sz w:val="28"/>
          <w:szCs w:val="28"/>
        </w:rPr>
        <w:t>.</w:t>
      </w:r>
      <w:r>
        <w:rPr>
          <w:b w:val="0"/>
          <w:sz w:val="28"/>
          <w:szCs w:val="28"/>
        </w:rPr>
        <w:t xml:space="preserve"> Гра</w:t>
      </w:r>
      <w:r w:rsidR="00BC285E">
        <w:rPr>
          <w:b w:val="0"/>
          <w:sz w:val="28"/>
          <w:szCs w:val="28"/>
        </w:rPr>
        <w:t>жд</w:t>
      </w:r>
      <w:r w:rsidR="001E3112">
        <w:rPr>
          <w:b w:val="0"/>
          <w:sz w:val="28"/>
          <w:szCs w:val="28"/>
        </w:rPr>
        <w:t>ан</w:t>
      </w:r>
      <w:r>
        <w:rPr>
          <w:b w:val="0"/>
          <w:sz w:val="28"/>
          <w:szCs w:val="28"/>
        </w:rPr>
        <w:t xml:space="preserve"> һәм кешенең бозылган хокукларын һәм иреген торгызуда</w:t>
      </w:r>
      <w:r w:rsidR="00BC285E">
        <w:rPr>
          <w:b w:val="0"/>
          <w:sz w:val="28"/>
          <w:szCs w:val="28"/>
        </w:rPr>
        <w:t xml:space="preserve"> үз эшчәнлекләрен </w:t>
      </w:r>
      <w:r>
        <w:rPr>
          <w:b w:val="0"/>
          <w:sz w:val="28"/>
          <w:szCs w:val="28"/>
        </w:rPr>
        <w:t xml:space="preserve"> җәмәгать ярдәмчеләре хокук саклау органнары</w:t>
      </w:r>
      <w:r w:rsidR="00BC285E">
        <w:rPr>
          <w:b w:val="0"/>
          <w:sz w:val="28"/>
          <w:szCs w:val="28"/>
        </w:rPr>
        <w:t>, җ</w:t>
      </w:r>
      <w:r>
        <w:rPr>
          <w:b w:val="0"/>
          <w:sz w:val="28"/>
          <w:szCs w:val="28"/>
        </w:rPr>
        <w:t>ирле үзидарә органнары һәм гражданлык институт</w:t>
      </w:r>
      <w:r w:rsidR="00BC285E">
        <w:rPr>
          <w:b w:val="0"/>
          <w:sz w:val="28"/>
          <w:szCs w:val="28"/>
        </w:rPr>
        <w:t>лары белән  тыгыз</w:t>
      </w:r>
      <w:r>
        <w:rPr>
          <w:b w:val="0"/>
          <w:sz w:val="28"/>
          <w:szCs w:val="28"/>
        </w:rPr>
        <w:t xml:space="preserve"> элемтә</w:t>
      </w:r>
      <w:r w:rsidR="00BC285E">
        <w:rPr>
          <w:b w:val="0"/>
          <w:sz w:val="28"/>
          <w:szCs w:val="28"/>
        </w:rPr>
        <w:t xml:space="preserve">дә торып башкардылар.  </w:t>
      </w:r>
    </w:p>
    <w:p w:rsidR="004B3500" w:rsidRDefault="004B3500" w:rsidP="004B3500">
      <w:pPr>
        <w:rPr>
          <w:sz w:val="28"/>
          <w:szCs w:val="28"/>
        </w:rPr>
      </w:pPr>
    </w:p>
    <w:p w:rsidR="004B3500" w:rsidRPr="00BC285E" w:rsidRDefault="00BC285E" w:rsidP="004B3500">
      <w:pPr>
        <w:jc w:val="center"/>
        <w:rPr>
          <w:b/>
          <w:sz w:val="28"/>
          <w:szCs w:val="28"/>
          <w:lang w:val="tt-RU"/>
        </w:rPr>
      </w:pPr>
      <w:r>
        <w:rPr>
          <w:b/>
          <w:sz w:val="28"/>
          <w:szCs w:val="28"/>
          <w:lang w:val="tt-RU"/>
        </w:rPr>
        <w:t>Хезмәт хокукый мөнәсәбәтләре өлкәсендә  кеше хокукларын саклау</w:t>
      </w:r>
    </w:p>
    <w:p w:rsidR="004B3500" w:rsidRDefault="004B3500" w:rsidP="004B3500">
      <w:pPr>
        <w:jc w:val="both"/>
        <w:rPr>
          <w:sz w:val="28"/>
          <w:szCs w:val="28"/>
        </w:rPr>
      </w:pPr>
    </w:p>
    <w:p w:rsidR="004B3500" w:rsidRPr="00BC285E" w:rsidRDefault="00BC285E" w:rsidP="004B3500">
      <w:pPr>
        <w:widowControl w:val="0"/>
        <w:autoSpaceDE w:val="0"/>
        <w:autoSpaceDN w:val="0"/>
        <w:adjustRightInd w:val="0"/>
        <w:ind w:firstLine="709"/>
        <w:jc w:val="both"/>
        <w:rPr>
          <w:sz w:val="28"/>
          <w:szCs w:val="28"/>
          <w:lang w:val="tt-RU"/>
        </w:rPr>
      </w:pPr>
      <w:r>
        <w:rPr>
          <w:sz w:val="28"/>
          <w:szCs w:val="28"/>
          <w:lang w:val="tt-RU"/>
        </w:rPr>
        <w:t xml:space="preserve">Хезмәткә хокук </w:t>
      </w:r>
      <w:r w:rsidR="004B3500">
        <w:rPr>
          <w:sz w:val="28"/>
          <w:szCs w:val="28"/>
        </w:rPr>
        <w:t xml:space="preserve"> –</w:t>
      </w:r>
      <w:r>
        <w:rPr>
          <w:sz w:val="28"/>
          <w:szCs w:val="28"/>
          <w:lang w:val="tt-RU"/>
        </w:rPr>
        <w:t xml:space="preserve"> кешенең мөһим  конституцион хокукларыннан берсе.</w:t>
      </w:r>
      <w:r>
        <w:rPr>
          <w:sz w:val="28"/>
          <w:szCs w:val="28"/>
        </w:rPr>
        <w:t xml:space="preserve"> </w:t>
      </w:r>
      <w:r>
        <w:rPr>
          <w:sz w:val="28"/>
          <w:szCs w:val="28"/>
          <w:lang w:val="tt-RU"/>
        </w:rPr>
        <w:t>Лаеклы эш белән тәэмин итү – халык тормышы сыйфаты күрсәткечләренең берсе.</w:t>
      </w:r>
      <w:r>
        <w:rPr>
          <w:sz w:val="28"/>
          <w:szCs w:val="28"/>
        </w:rPr>
        <w:t xml:space="preserve"> </w:t>
      </w:r>
    </w:p>
    <w:p w:rsidR="005A433B" w:rsidRPr="005A433B" w:rsidRDefault="00BC285E" w:rsidP="005A433B">
      <w:pPr>
        <w:pStyle w:val="a8"/>
        <w:spacing w:after="0" w:line="240" w:lineRule="auto"/>
        <w:ind w:firstLine="709"/>
        <w:jc w:val="both"/>
        <w:rPr>
          <w:rFonts w:ascii="Times New Roman" w:hAnsi="Times New Roman"/>
          <w:sz w:val="28"/>
          <w:szCs w:val="28"/>
        </w:rPr>
      </w:pPr>
      <w:r>
        <w:rPr>
          <w:rFonts w:ascii="Times New Roman" w:hAnsi="Times New Roman"/>
          <w:sz w:val="28"/>
          <w:szCs w:val="28"/>
          <w:lang w:val="tt-RU"/>
        </w:rPr>
        <w:t>Шикаять бирүчеләрнең һәм башка чыганакларның  белдерүләре хезмәт хокукый мөнәсәбәтләр өлкәсендә киң таралган хокук бозуның</w:t>
      </w:r>
      <w:r w:rsidR="001E3112">
        <w:rPr>
          <w:rFonts w:ascii="Times New Roman" w:hAnsi="Times New Roman"/>
          <w:sz w:val="28"/>
          <w:szCs w:val="28"/>
          <w:lang w:val="tt-RU"/>
        </w:rPr>
        <w:t>,</w:t>
      </w:r>
      <w:r>
        <w:rPr>
          <w:rFonts w:ascii="Times New Roman" w:hAnsi="Times New Roman"/>
          <w:sz w:val="28"/>
          <w:szCs w:val="28"/>
          <w:lang w:val="tt-RU"/>
        </w:rPr>
        <w:t xml:space="preserve">  үз вакытында хезмәт хакы түләмәү икәнен дәлилли. Моннан тыш 2013 ел  хезмәт хакы  буенча бурычларның артуы белән аерылып торды. 2014 елның 1 гыйнварына  республика предпр</w:t>
      </w:r>
      <w:r w:rsidR="001E3112">
        <w:rPr>
          <w:rFonts w:ascii="Times New Roman" w:hAnsi="Times New Roman"/>
          <w:sz w:val="28"/>
          <w:szCs w:val="28"/>
          <w:lang w:val="tt-RU"/>
        </w:rPr>
        <w:t>и</w:t>
      </w:r>
      <w:r>
        <w:rPr>
          <w:rFonts w:ascii="Times New Roman" w:hAnsi="Times New Roman"/>
          <w:sz w:val="28"/>
          <w:szCs w:val="28"/>
          <w:lang w:val="tt-RU"/>
        </w:rPr>
        <w:t xml:space="preserve">ятиеләрендә </w:t>
      </w:r>
      <w:r w:rsidR="00354A57">
        <w:rPr>
          <w:rFonts w:ascii="Times New Roman" w:hAnsi="Times New Roman"/>
          <w:sz w:val="28"/>
          <w:szCs w:val="28"/>
          <w:lang w:val="tt-RU"/>
        </w:rPr>
        <w:t>хезмәт хакы буенча бурыч  4742 кеше алдында 119,8 млн. сум тәшкил итте. Иң зур бурычлылар авиатранспорт предприятиеләре:</w:t>
      </w:r>
      <w:r w:rsidR="005A433B" w:rsidRPr="00354A57">
        <w:rPr>
          <w:rFonts w:ascii="Times New Roman" w:hAnsi="Times New Roman"/>
          <w:sz w:val="28"/>
          <w:szCs w:val="28"/>
          <w:lang w:val="tt-RU"/>
        </w:rPr>
        <w:t xml:space="preserve"> </w:t>
      </w:r>
      <w:r w:rsidR="005A433B">
        <w:rPr>
          <w:rFonts w:ascii="Times New Roman" w:hAnsi="Times New Roman"/>
          <w:sz w:val="28"/>
          <w:szCs w:val="28"/>
        </w:rPr>
        <w:t>«Ак Барс Аэро»</w:t>
      </w:r>
      <w:r w:rsidR="00354A57">
        <w:rPr>
          <w:rFonts w:ascii="Times New Roman" w:hAnsi="Times New Roman"/>
          <w:sz w:val="28"/>
          <w:szCs w:val="28"/>
          <w:lang w:val="tt-RU"/>
        </w:rPr>
        <w:t xml:space="preserve"> АҖҖ</w:t>
      </w:r>
      <w:r w:rsidR="001E3112">
        <w:rPr>
          <w:rFonts w:ascii="Times New Roman" w:hAnsi="Times New Roman"/>
          <w:sz w:val="28"/>
          <w:szCs w:val="28"/>
        </w:rPr>
        <w:t xml:space="preserve"> </w:t>
      </w:r>
      <w:r w:rsidR="001E3112">
        <w:rPr>
          <w:rFonts w:ascii="Times New Roman" w:hAnsi="Times New Roman"/>
          <w:sz w:val="28"/>
          <w:szCs w:val="28"/>
          <w:lang w:val="tt-RU"/>
        </w:rPr>
        <w:t xml:space="preserve"> –</w:t>
      </w:r>
      <w:r w:rsidR="00354A57">
        <w:rPr>
          <w:rFonts w:ascii="Times New Roman" w:hAnsi="Times New Roman"/>
          <w:sz w:val="28"/>
          <w:szCs w:val="28"/>
          <w:lang w:val="tt-RU"/>
        </w:rPr>
        <w:t xml:space="preserve"> бурыч</w:t>
      </w:r>
      <w:r w:rsidR="005A433B" w:rsidRPr="005A433B">
        <w:rPr>
          <w:rFonts w:ascii="Times New Roman" w:hAnsi="Times New Roman"/>
          <w:sz w:val="28"/>
          <w:szCs w:val="28"/>
        </w:rPr>
        <w:t xml:space="preserve"> 35,3 млн.</w:t>
      </w:r>
      <w:r w:rsidR="005A433B">
        <w:rPr>
          <w:rFonts w:ascii="Times New Roman" w:hAnsi="Times New Roman"/>
          <w:sz w:val="28"/>
          <w:szCs w:val="28"/>
        </w:rPr>
        <w:t xml:space="preserve"> </w:t>
      </w:r>
      <w:r w:rsidR="00354A57">
        <w:rPr>
          <w:rFonts w:ascii="Times New Roman" w:hAnsi="Times New Roman"/>
          <w:sz w:val="28"/>
          <w:szCs w:val="28"/>
          <w:lang w:val="tt-RU"/>
        </w:rPr>
        <w:t>сум</w:t>
      </w:r>
      <w:r w:rsidR="00354A57">
        <w:rPr>
          <w:rFonts w:ascii="Times New Roman" w:hAnsi="Times New Roman"/>
          <w:sz w:val="28"/>
          <w:szCs w:val="28"/>
        </w:rPr>
        <w:t xml:space="preserve">, </w:t>
      </w:r>
      <w:r w:rsidR="005A433B" w:rsidRPr="005A433B">
        <w:rPr>
          <w:rFonts w:ascii="Times New Roman" w:hAnsi="Times New Roman"/>
          <w:sz w:val="28"/>
          <w:szCs w:val="28"/>
        </w:rPr>
        <w:t xml:space="preserve"> «</w:t>
      </w:r>
      <w:r w:rsidR="005A433B">
        <w:rPr>
          <w:rFonts w:ascii="Times New Roman" w:hAnsi="Times New Roman"/>
          <w:sz w:val="28"/>
          <w:szCs w:val="28"/>
        </w:rPr>
        <w:t>Авиакомпания Татарстан»</w:t>
      </w:r>
      <w:r w:rsidR="00354A57">
        <w:rPr>
          <w:rFonts w:ascii="Times New Roman" w:hAnsi="Times New Roman"/>
          <w:sz w:val="28"/>
          <w:szCs w:val="28"/>
          <w:lang w:val="tt-RU"/>
        </w:rPr>
        <w:t xml:space="preserve"> ААҖ</w:t>
      </w:r>
      <w:r w:rsidR="001E3112">
        <w:rPr>
          <w:rFonts w:ascii="Times New Roman" w:hAnsi="Times New Roman"/>
          <w:sz w:val="28"/>
          <w:szCs w:val="28"/>
        </w:rPr>
        <w:t xml:space="preserve">  – </w:t>
      </w:r>
      <w:r w:rsidR="00354A57">
        <w:rPr>
          <w:rFonts w:ascii="Times New Roman" w:hAnsi="Times New Roman"/>
          <w:sz w:val="28"/>
          <w:szCs w:val="28"/>
        </w:rPr>
        <w:t>30,5 млн.</w:t>
      </w:r>
      <w:r w:rsidR="00354A57">
        <w:rPr>
          <w:rFonts w:ascii="Times New Roman" w:hAnsi="Times New Roman"/>
          <w:sz w:val="28"/>
          <w:szCs w:val="28"/>
          <w:lang w:val="tt-RU"/>
        </w:rPr>
        <w:t>сум</w:t>
      </w:r>
      <w:r w:rsidR="005A433B" w:rsidRPr="005A433B">
        <w:rPr>
          <w:rFonts w:ascii="Times New Roman" w:hAnsi="Times New Roman"/>
          <w:sz w:val="28"/>
          <w:szCs w:val="28"/>
        </w:rPr>
        <w:t>.</w:t>
      </w:r>
    </w:p>
    <w:p w:rsidR="004B3500" w:rsidRPr="008B21C8" w:rsidRDefault="00354A57" w:rsidP="005A433B">
      <w:pPr>
        <w:widowControl w:val="0"/>
        <w:autoSpaceDE w:val="0"/>
        <w:autoSpaceDN w:val="0"/>
        <w:adjustRightInd w:val="0"/>
        <w:ind w:firstLine="709"/>
        <w:jc w:val="both"/>
        <w:rPr>
          <w:sz w:val="28"/>
          <w:szCs w:val="28"/>
          <w:lang w:val="tt-RU"/>
        </w:rPr>
      </w:pPr>
      <w:r>
        <w:rPr>
          <w:sz w:val="28"/>
          <w:szCs w:val="28"/>
        </w:rPr>
        <w:t>Статисти</w:t>
      </w:r>
      <w:r>
        <w:rPr>
          <w:sz w:val="28"/>
          <w:szCs w:val="28"/>
          <w:lang w:val="tt-RU"/>
        </w:rPr>
        <w:t>к мәгълүматлар шуны дәлилли: хезмәт хакы буенча бурыч  нигездә предприятие һәм оешмаларның  акчасы булмаганлыктан җыела, бу объектив авырлыклар дип исәпләнә алмый.</w:t>
      </w:r>
      <w:r w:rsidR="004B3500" w:rsidRPr="005A433B">
        <w:rPr>
          <w:sz w:val="28"/>
          <w:szCs w:val="28"/>
        </w:rPr>
        <w:t xml:space="preserve"> </w:t>
      </w:r>
      <w:r w:rsidR="004B4587">
        <w:rPr>
          <w:sz w:val="28"/>
          <w:szCs w:val="28"/>
          <w:lang w:val="tt-RU"/>
        </w:rPr>
        <w:t xml:space="preserve">Әгәр предприятие бөлгенлек хәлендә булмаган икән, күп очракта </w:t>
      </w:r>
      <w:r w:rsidR="005C2FB4">
        <w:rPr>
          <w:sz w:val="28"/>
          <w:szCs w:val="28"/>
          <w:lang w:val="tt-RU"/>
        </w:rPr>
        <w:t xml:space="preserve"> контроль-күзәтчелек органнары нәтиҗәләре буенча хезмәт хакы  түләү өчен </w:t>
      </w:r>
      <w:r w:rsidR="000D4579">
        <w:rPr>
          <w:sz w:val="28"/>
          <w:szCs w:val="28"/>
        </w:rPr>
        <w:t xml:space="preserve"> </w:t>
      </w:r>
      <w:r w:rsidR="005C2FB4">
        <w:rPr>
          <w:sz w:val="28"/>
          <w:szCs w:val="28"/>
          <w:lang w:val="tt-RU"/>
        </w:rPr>
        <w:t xml:space="preserve"> эш бирүчеләрдә акча табыла.</w:t>
      </w:r>
      <w:r w:rsidR="006924E3">
        <w:rPr>
          <w:sz w:val="28"/>
          <w:szCs w:val="28"/>
        </w:rPr>
        <w:t xml:space="preserve"> </w:t>
      </w:r>
      <w:r w:rsidR="005C2FB4">
        <w:rPr>
          <w:sz w:val="28"/>
          <w:szCs w:val="28"/>
          <w:lang w:val="tt-RU"/>
        </w:rPr>
        <w:t>Суд приставлары Федераль хезмәтенең Татарстандагы  идарәсе мәгълүматларына караганда  күпчелек очракларда хезмәт хакы түләтү буенча суд карарлары үтәлгән.</w:t>
      </w:r>
      <w:r w:rsidR="00F83FE6">
        <w:rPr>
          <w:sz w:val="28"/>
          <w:szCs w:val="28"/>
        </w:rPr>
        <w:t xml:space="preserve"> (</w:t>
      </w:r>
      <w:r w:rsidR="00127FCE">
        <w:rPr>
          <w:sz w:val="28"/>
          <w:szCs w:val="28"/>
          <w:lang w:val="tt-RU"/>
        </w:rPr>
        <w:t xml:space="preserve"> тәмамланган башкару эшләренең гомуми саныннан </w:t>
      </w:r>
      <w:r w:rsidR="00127FCE">
        <w:rPr>
          <w:sz w:val="28"/>
          <w:szCs w:val="28"/>
        </w:rPr>
        <w:t>81,08 процент</w:t>
      </w:r>
      <w:r w:rsidR="004B3500">
        <w:rPr>
          <w:sz w:val="28"/>
          <w:szCs w:val="28"/>
        </w:rPr>
        <w:t>).</w:t>
      </w:r>
      <w:r w:rsidR="00127FCE">
        <w:rPr>
          <w:sz w:val="28"/>
          <w:szCs w:val="28"/>
          <w:lang w:val="tt-RU"/>
        </w:rPr>
        <w:t xml:space="preserve"> Шул исәптән</w:t>
      </w:r>
      <w:r w:rsidR="001E3112">
        <w:rPr>
          <w:sz w:val="28"/>
          <w:szCs w:val="28"/>
          <w:lang w:val="tt-RU"/>
        </w:rPr>
        <w:t>,</w:t>
      </w:r>
      <w:r w:rsidR="00127FCE">
        <w:rPr>
          <w:sz w:val="28"/>
          <w:szCs w:val="28"/>
          <w:lang w:val="tt-RU"/>
        </w:rPr>
        <w:t xml:space="preserve"> </w:t>
      </w:r>
      <w:r w:rsidR="002941D0">
        <w:rPr>
          <w:sz w:val="28"/>
          <w:szCs w:val="28"/>
          <w:lang w:val="tt-RU"/>
        </w:rPr>
        <w:t>эшләрнең тагын</w:t>
      </w:r>
      <w:r w:rsidR="002941D0" w:rsidRPr="002941D0">
        <w:rPr>
          <w:sz w:val="28"/>
          <w:szCs w:val="28"/>
          <w:lang w:val="tt-RU"/>
        </w:rPr>
        <w:t xml:space="preserve"> 6,38 процент</w:t>
      </w:r>
      <w:r w:rsidR="002941D0">
        <w:rPr>
          <w:sz w:val="28"/>
          <w:szCs w:val="28"/>
          <w:lang w:val="tt-RU"/>
        </w:rPr>
        <w:t xml:space="preserve">ы бурычлы  оешма юкка чыгарылу сәбәпле  тәмамланган. Шулай итеп, хезмәт хакы түләмәүнең төп сәбәбе </w:t>
      </w:r>
      <w:r w:rsidR="001E3112">
        <w:rPr>
          <w:sz w:val="28"/>
          <w:szCs w:val="28"/>
          <w:lang w:val="tt-RU"/>
        </w:rPr>
        <w:t xml:space="preserve"> булып, </w:t>
      </w:r>
      <w:r w:rsidR="002941D0">
        <w:rPr>
          <w:sz w:val="28"/>
          <w:szCs w:val="28"/>
          <w:lang w:val="tt-RU"/>
        </w:rPr>
        <w:t xml:space="preserve"> эш бирүчеләрнең </w:t>
      </w:r>
      <w:r w:rsidR="008B21C8">
        <w:rPr>
          <w:sz w:val="28"/>
          <w:szCs w:val="28"/>
          <w:lang w:val="tt-RU"/>
        </w:rPr>
        <w:t>намуссызлыгы тора.</w:t>
      </w:r>
      <w:r w:rsidR="000D4579" w:rsidRPr="002941D0">
        <w:rPr>
          <w:sz w:val="28"/>
          <w:szCs w:val="28"/>
          <w:lang w:val="tt-RU"/>
        </w:rPr>
        <w:t xml:space="preserve"> </w:t>
      </w:r>
      <w:r w:rsidR="008B21C8">
        <w:rPr>
          <w:sz w:val="28"/>
          <w:szCs w:val="28"/>
          <w:lang w:val="tt-RU"/>
        </w:rPr>
        <w:t xml:space="preserve">Ел саен  контроль органнары тарафыннан  меңнәрчә закон бозулар теркәлүен, ә </w:t>
      </w:r>
      <w:r w:rsidR="008B21C8" w:rsidRPr="008B21C8">
        <w:rPr>
          <w:sz w:val="28"/>
          <w:szCs w:val="28"/>
          <w:lang w:val="tt-RU"/>
        </w:rPr>
        <w:t>дисквалифик</w:t>
      </w:r>
      <w:r w:rsidR="008B21C8">
        <w:rPr>
          <w:sz w:val="28"/>
          <w:szCs w:val="28"/>
          <w:lang w:val="tt-RU"/>
        </w:rPr>
        <w:t>ациянең аз гына җитәкчеләргә карата куллануын исәпкә алып,</w:t>
      </w:r>
      <w:r w:rsidR="008B21C8" w:rsidRPr="008B21C8">
        <w:rPr>
          <w:sz w:val="28"/>
          <w:szCs w:val="28"/>
          <w:lang w:val="tt-RU"/>
        </w:rPr>
        <w:t xml:space="preserve">  </w:t>
      </w:r>
      <w:r w:rsidR="008B21C8">
        <w:rPr>
          <w:sz w:val="28"/>
          <w:szCs w:val="28"/>
          <w:lang w:val="tt-RU"/>
        </w:rPr>
        <w:t>(</w:t>
      </w:r>
      <w:r w:rsidR="008B21C8" w:rsidRPr="008B21C8">
        <w:rPr>
          <w:sz w:val="28"/>
          <w:szCs w:val="28"/>
          <w:lang w:val="tt-RU"/>
        </w:rPr>
        <w:t>прокурор</w:t>
      </w:r>
      <w:r w:rsidR="008B21C8">
        <w:rPr>
          <w:sz w:val="28"/>
          <w:szCs w:val="28"/>
          <w:lang w:val="tt-RU"/>
        </w:rPr>
        <w:t>лар карарлары буенча  хезмәт хакы түләмәгән өчен 16 эш  бирүче</w:t>
      </w:r>
      <w:r w:rsidR="008B21C8" w:rsidRPr="008B21C8">
        <w:rPr>
          <w:sz w:val="28"/>
          <w:szCs w:val="28"/>
          <w:lang w:val="tt-RU"/>
        </w:rPr>
        <w:t xml:space="preserve"> квалифи</w:t>
      </w:r>
      <w:r w:rsidR="008B21C8">
        <w:rPr>
          <w:sz w:val="28"/>
          <w:szCs w:val="28"/>
          <w:lang w:val="tt-RU"/>
        </w:rPr>
        <w:t>ка</w:t>
      </w:r>
      <w:r w:rsidR="008B21C8" w:rsidRPr="008B21C8">
        <w:rPr>
          <w:sz w:val="28"/>
          <w:szCs w:val="28"/>
          <w:lang w:val="tt-RU"/>
        </w:rPr>
        <w:t>ци</w:t>
      </w:r>
      <w:r w:rsidR="008B21C8">
        <w:rPr>
          <w:sz w:val="28"/>
          <w:szCs w:val="28"/>
          <w:lang w:val="tt-RU"/>
        </w:rPr>
        <w:t>ясеннән мәхрүм ителгән</w:t>
      </w:r>
      <w:r w:rsidR="004B3500" w:rsidRPr="008B21C8">
        <w:rPr>
          <w:sz w:val="28"/>
          <w:szCs w:val="28"/>
          <w:lang w:val="tt-RU"/>
        </w:rPr>
        <w:t>),</w:t>
      </w:r>
      <w:r w:rsidR="008B21C8">
        <w:rPr>
          <w:sz w:val="28"/>
          <w:szCs w:val="28"/>
          <w:lang w:val="tt-RU"/>
        </w:rPr>
        <w:t xml:space="preserve"> хезмәт хакы түләү буенча бурычлар проблемасының  якын арада хәл ителмәячәген</w:t>
      </w:r>
      <w:r w:rsidR="004B3500" w:rsidRPr="008B21C8">
        <w:rPr>
          <w:sz w:val="28"/>
          <w:szCs w:val="28"/>
          <w:lang w:val="tt-RU"/>
        </w:rPr>
        <w:t xml:space="preserve"> </w:t>
      </w:r>
      <w:r w:rsidR="008B21C8">
        <w:rPr>
          <w:sz w:val="28"/>
          <w:szCs w:val="28"/>
          <w:lang w:val="tt-RU"/>
        </w:rPr>
        <w:t xml:space="preserve"> танырга туры килә.</w:t>
      </w:r>
    </w:p>
    <w:p w:rsidR="00B83535" w:rsidRPr="00980955" w:rsidRDefault="008B21C8" w:rsidP="00B83535">
      <w:pPr>
        <w:ind w:firstLine="737"/>
        <w:jc w:val="both"/>
        <w:rPr>
          <w:sz w:val="28"/>
          <w:szCs w:val="28"/>
          <w:lang w:val="tt-RU"/>
        </w:rPr>
      </w:pPr>
      <w:r>
        <w:rPr>
          <w:sz w:val="28"/>
          <w:szCs w:val="28"/>
          <w:lang w:val="tt-RU"/>
        </w:rPr>
        <w:lastRenderedPageBreak/>
        <w:t xml:space="preserve">Намуссыз эш бирүчеләрне ачыклау буенча </w:t>
      </w:r>
      <w:r w:rsidR="000F0730">
        <w:rPr>
          <w:sz w:val="28"/>
          <w:szCs w:val="28"/>
          <w:lang w:val="tt-RU"/>
        </w:rPr>
        <w:t xml:space="preserve"> тормыш дәрәҗәсен күтәрү һәм табышларны легальләштерү буенча комиссия территориаль ведомствоара комиссияләр актив позиция алырга тиеш. Татарстан Республикасы </w:t>
      </w:r>
      <w:r w:rsidR="004B3500" w:rsidRPr="000F0730">
        <w:rPr>
          <w:sz w:val="28"/>
          <w:szCs w:val="28"/>
          <w:lang w:val="tt-RU"/>
        </w:rPr>
        <w:t xml:space="preserve"> </w:t>
      </w:r>
      <w:r w:rsidR="00B83535" w:rsidRPr="00980955">
        <w:rPr>
          <w:sz w:val="28"/>
          <w:szCs w:val="28"/>
          <w:lang w:val="tt-RU"/>
        </w:rPr>
        <w:t xml:space="preserve"> муниц</w:t>
      </w:r>
      <w:r w:rsidR="000F0730" w:rsidRPr="00980955">
        <w:rPr>
          <w:sz w:val="28"/>
          <w:szCs w:val="28"/>
          <w:lang w:val="tt-RU"/>
        </w:rPr>
        <w:t>ипаль</w:t>
      </w:r>
      <w:r w:rsidR="000F0730">
        <w:rPr>
          <w:sz w:val="28"/>
          <w:szCs w:val="28"/>
          <w:lang w:val="tt-RU"/>
        </w:rPr>
        <w:t xml:space="preserve">  берәмлекләр арасында 2014 елның 1 гыйнварына хезмәт хакы буенча иң күп бурычлар</w:t>
      </w:r>
      <w:r w:rsidR="00980955">
        <w:rPr>
          <w:sz w:val="28"/>
          <w:szCs w:val="28"/>
          <w:lang w:val="tt-RU"/>
        </w:rPr>
        <w:t xml:space="preserve"> – </w:t>
      </w:r>
      <w:r w:rsidR="000F0730">
        <w:rPr>
          <w:sz w:val="28"/>
          <w:szCs w:val="28"/>
          <w:lang w:val="tt-RU"/>
        </w:rPr>
        <w:t xml:space="preserve"> </w:t>
      </w:r>
      <w:r w:rsidR="000F0730" w:rsidRPr="00980955">
        <w:rPr>
          <w:sz w:val="28"/>
          <w:szCs w:val="28"/>
          <w:lang w:val="tt-RU"/>
        </w:rPr>
        <w:t>Ла</w:t>
      </w:r>
      <w:r w:rsidR="000F0730">
        <w:rPr>
          <w:sz w:val="28"/>
          <w:szCs w:val="28"/>
          <w:lang w:val="tt-RU"/>
        </w:rPr>
        <w:t xml:space="preserve">еш </w:t>
      </w:r>
      <w:r w:rsidR="000F0730" w:rsidRPr="00980955">
        <w:rPr>
          <w:sz w:val="28"/>
          <w:szCs w:val="28"/>
          <w:lang w:val="tt-RU"/>
        </w:rPr>
        <w:t xml:space="preserve"> муниципаль</w:t>
      </w:r>
      <w:r w:rsidR="000F0730">
        <w:rPr>
          <w:sz w:val="28"/>
          <w:szCs w:val="28"/>
          <w:lang w:val="tt-RU"/>
        </w:rPr>
        <w:t xml:space="preserve"> </w:t>
      </w:r>
      <w:r w:rsidR="000F0730" w:rsidRPr="00980955">
        <w:rPr>
          <w:sz w:val="28"/>
          <w:szCs w:val="28"/>
          <w:lang w:val="tt-RU"/>
        </w:rPr>
        <w:t>район</w:t>
      </w:r>
      <w:r w:rsidR="000F0730">
        <w:rPr>
          <w:sz w:val="28"/>
          <w:szCs w:val="28"/>
          <w:lang w:val="tt-RU"/>
        </w:rPr>
        <w:t>ында</w:t>
      </w:r>
      <w:r w:rsidR="00B83535" w:rsidRPr="00980955">
        <w:rPr>
          <w:sz w:val="28"/>
          <w:szCs w:val="28"/>
          <w:lang w:val="tt-RU"/>
        </w:rPr>
        <w:t xml:space="preserve"> (65,8 млн.</w:t>
      </w:r>
      <w:r w:rsidR="00D23538" w:rsidRPr="00980955">
        <w:rPr>
          <w:sz w:val="28"/>
          <w:szCs w:val="28"/>
          <w:lang w:val="tt-RU"/>
        </w:rPr>
        <w:t xml:space="preserve"> </w:t>
      </w:r>
      <w:r w:rsidR="000F0730">
        <w:rPr>
          <w:sz w:val="28"/>
          <w:szCs w:val="28"/>
          <w:lang w:val="tt-RU"/>
        </w:rPr>
        <w:t>сум</w:t>
      </w:r>
      <w:r w:rsidR="000F0730" w:rsidRPr="00980955">
        <w:rPr>
          <w:sz w:val="28"/>
          <w:szCs w:val="28"/>
          <w:lang w:val="tt-RU"/>
        </w:rPr>
        <w:t>),  Казан</w:t>
      </w:r>
      <w:r w:rsidR="000F0730">
        <w:rPr>
          <w:sz w:val="28"/>
          <w:szCs w:val="28"/>
          <w:lang w:val="tt-RU"/>
        </w:rPr>
        <w:t xml:space="preserve"> шәһәрендә</w:t>
      </w:r>
      <w:r w:rsidR="00B83535" w:rsidRPr="00980955">
        <w:rPr>
          <w:sz w:val="28"/>
          <w:szCs w:val="28"/>
          <w:lang w:val="tt-RU"/>
        </w:rPr>
        <w:t xml:space="preserve"> (16,7 млн.</w:t>
      </w:r>
      <w:r w:rsidR="00D23538" w:rsidRPr="00980955">
        <w:rPr>
          <w:sz w:val="28"/>
          <w:szCs w:val="28"/>
          <w:lang w:val="tt-RU"/>
        </w:rPr>
        <w:t xml:space="preserve"> </w:t>
      </w:r>
      <w:r w:rsidR="00980955">
        <w:rPr>
          <w:sz w:val="28"/>
          <w:szCs w:val="28"/>
          <w:lang w:val="tt-RU"/>
        </w:rPr>
        <w:t>сум), Яр Чаллы шәһәрендә</w:t>
      </w:r>
      <w:r w:rsidR="00B83535" w:rsidRPr="00980955">
        <w:rPr>
          <w:sz w:val="28"/>
          <w:szCs w:val="28"/>
          <w:lang w:val="tt-RU"/>
        </w:rPr>
        <w:t xml:space="preserve"> (13,7 млн.</w:t>
      </w:r>
      <w:r w:rsidR="00D23538" w:rsidRPr="00980955">
        <w:rPr>
          <w:sz w:val="28"/>
          <w:szCs w:val="28"/>
          <w:lang w:val="tt-RU"/>
        </w:rPr>
        <w:t xml:space="preserve"> </w:t>
      </w:r>
      <w:r w:rsidR="00980955">
        <w:rPr>
          <w:sz w:val="28"/>
          <w:szCs w:val="28"/>
          <w:lang w:val="tt-RU"/>
        </w:rPr>
        <w:t>сум), Чистайда</w:t>
      </w:r>
      <w:r w:rsidR="00B83535" w:rsidRPr="00980955">
        <w:rPr>
          <w:sz w:val="28"/>
          <w:szCs w:val="28"/>
          <w:lang w:val="tt-RU"/>
        </w:rPr>
        <w:t xml:space="preserve"> (7,5 млн.</w:t>
      </w:r>
      <w:r w:rsidR="00980955">
        <w:rPr>
          <w:sz w:val="28"/>
          <w:szCs w:val="28"/>
          <w:lang w:val="tt-RU"/>
        </w:rPr>
        <w:t xml:space="preserve"> сум), Теләче  муниципаль районында</w:t>
      </w:r>
      <w:r w:rsidR="00B83535" w:rsidRPr="00980955">
        <w:rPr>
          <w:sz w:val="28"/>
          <w:szCs w:val="28"/>
          <w:lang w:val="tt-RU"/>
        </w:rPr>
        <w:t xml:space="preserve"> (4,1 млн.</w:t>
      </w:r>
      <w:r w:rsidR="00980955">
        <w:rPr>
          <w:sz w:val="28"/>
          <w:szCs w:val="28"/>
          <w:lang w:val="tt-RU"/>
        </w:rPr>
        <w:t xml:space="preserve"> сум), Түбән Камада (3,2 млн. сум), Спасс</w:t>
      </w:r>
      <w:r w:rsidR="00B83535" w:rsidRPr="00980955">
        <w:rPr>
          <w:sz w:val="28"/>
          <w:szCs w:val="28"/>
          <w:lang w:val="tt-RU"/>
        </w:rPr>
        <w:t xml:space="preserve"> муниципа</w:t>
      </w:r>
      <w:r w:rsidR="00980955">
        <w:rPr>
          <w:sz w:val="28"/>
          <w:szCs w:val="28"/>
          <w:lang w:val="tt-RU"/>
        </w:rPr>
        <w:t>ль районында</w:t>
      </w:r>
      <w:r w:rsidR="00025756" w:rsidRPr="00980955">
        <w:rPr>
          <w:sz w:val="28"/>
          <w:szCs w:val="28"/>
          <w:lang w:val="tt-RU"/>
        </w:rPr>
        <w:t xml:space="preserve"> (2,6 млн.</w:t>
      </w:r>
      <w:r w:rsidR="00980955">
        <w:rPr>
          <w:sz w:val="28"/>
          <w:szCs w:val="28"/>
          <w:lang w:val="tt-RU"/>
        </w:rPr>
        <w:t xml:space="preserve"> сум</w:t>
      </w:r>
      <w:r w:rsidR="00025756" w:rsidRPr="00980955">
        <w:rPr>
          <w:sz w:val="28"/>
          <w:szCs w:val="28"/>
          <w:lang w:val="tt-RU"/>
        </w:rPr>
        <w:t xml:space="preserve">), </w:t>
      </w:r>
      <w:r w:rsidR="00980955">
        <w:rPr>
          <w:sz w:val="28"/>
          <w:szCs w:val="28"/>
          <w:lang w:val="tt-RU"/>
        </w:rPr>
        <w:t>Актаныш</w:t>
      </w:r>
      <w:r w:rsidR="00B83535" w:rsidRPr="00980955">
        <w:rPr>
          <w:sz w:val="28"/>
          <w:szCs w:val="28"/>
          <w:lang w:val="tt-RU"/>
        </w:rPr>
        <w:t xml:space="preserve"> муниципаль</w:t>
      </w:r>
      <w:r w:rsidR="00980955">
        <w:rPr>
          <w:sz w:val="28"/>
          <w:szCs w:val="28"/>
          <w:lang w:val="tt-RU"/>
        </w:rPr>
        <w:t xml:space="preserve"> районында</w:t>
      </w:r>
      <w:r w:rsidR="00B83535" w:rsidRPr="00980955">
        <w:rPr>
          <w:sz w:val="28"/>
          <w:szCs w:val="28"/>
          <w:lang w:val="tt-RU"/>
        </w:rPr>
        <w:t xml:space="preserve"> (2,2 млн.</w:t>
      </w:r>
      <w:r w:rsidR="00D23538" w:rsidRPr="00980955">
        <w:rPr>
          <w:sz w:val="28"/>
          <w:szCs w:val="28"/>
          <w:lang w:val="tt-RU"/>
        </w:rPr>
        <w:t xml:space="preserve"> </w:t>
      </w:r>
      <w:r w:rsidR="00980955">
        <w:rPr>
          <w:sz w:val="28"/>
          <w:szCs w:val="28"/>
          <w:lang w:val="tt-RU"/>
        </w:rPr>
        <w:t>сум), Мөслим  муниципаль  районында</w:t>
      </w:r>
      <w:r w:rsidR="00B83535" w:rsidRPr="00980955">
        <w:rPr>
          <w:sz w:val="28"/>
          <w:szCs w:val="28"/>
          <w:lang w:val="tt-RU"/>
        </w:rPr>
        <w:t xml:space="preserve"> (2,1 млн.</w:t>
      </w:r>
      <w:r w:rsidR="00D23538" w:rsidRPr="00980955">
        <w:rPr>
          <w:sz w:val="28"/>
          <w:szCs w:val="28"/>
          <w:lang w:val="tt-RU"/>
        </w:rPr>
        <w:t xml:space="preserve"> </w:t>
      </w:r>
      <w:r w:rsidR="00980955">
        <w:rPr>
          <w:sz w:val="28"/>
          <w:szCs w:val="28"/>
          <w:lang w:val="tt-RU"/>
        </w:rPr>
        <w:t xml:space="preserve">сум), Бөгелмәдә  </w:t>
      </w:r>
      <w:r w:rsidR="00B83535" w:rsidRPr="00980955">
        <w:rPr>
          <w:sz w:val="28"/>
          <w:szCs w:val="28"/>
          <w:lang w:val="tt-RU"/>
        </w:rPr>
        <w:t>(1,4 млн.</w:t>
      </w:r>
      <w:r w:rsidR="00D23538" w:rsidRPr="00980955">
        <w:rPr>
          <w:sz w:val="28"/>
          <w:szCs w:val="28"/>
          <w:lang w:val="tt-RU"/>
        </w:rPr>
        <w:t xml:space="preserve"> </w:t>
      </w:r>
      <w:r w:rsidR="00980955">
        <w:rPr>
          <w:sz w:val="28"/>
          <w:szCs w:val="28"/>
          <w:lang w:val="tt-RU"/>
        </w:rPr>
        <w:t>сум), Югары Ослан муниципаль  районында (0,5 млн. сум</w:t>
      </w:r>
      <w:r w:rsidR="00B83535" w:rsidRPr="00980955">
        <w:rPr>
          <w:sz w:val="28"/>
          <w:szCs w:val="28"/>
          <w:lang w:val="tt-RU"/>
        </w:rPr>
        <w:t xml:space="preserve">). </w:t>
      </w:r>
    </w:p>
    <w:p w:rsidR="009B63AE" w:rsidRDefault="00980955" w:rsidP="009B63AE">
      <w:pPr>
        <w:ind w:firstLine="737"/>
        <w:jc w:val="both"/>
        <w:rPr>
          <w:sz w:val="28"/>
          <w:szCs w:val="28"/>
          <w:lang w:val="tt-RU"/>
        </w:rPr>
      </w:pPr>
      <w:r>
        <w:rPr>
          <w:sz w:val="28"/>
          <w:szCs w:val="28"/>
          <w:lang w:val="tt-RU"/>
        </w:rPr>
        <w:t>Хезмәт хакы буенча бурычларның артуына юл куйган эш бирүчеләр аерым контрольдә булырга тиеш. Андый оешмалар хезмәткәрләре суд карары алар файдасына хәл ителгән очракта да</w:t>
      </w:r>
      <w:r w:rsidR="00C81B54">
        <w:rPr>
          <w:sz w:val="28"/>
          <w:szCs w:val="28"/>
          <w:lang w:val="tt-RU"/>
        </w:rPr>
        <w:t>,</w:t>
      </w:r>
      <w:r>
        <w:rPr>
          <w:sz w:val="28"/>
          <w:szCs w:val="28"/>
          <w:lang w:val="tt-RU"/>
        </w:rPr>
        <w:t xml:space="preserve">  хезмәт хакы алмаучылар төркемнәре вәкилләре булып тора.</w:t>
      </w:r>
      <w:r w:rsidR="004B3500" w:rsidRPr="00980955">
        <w:rPr>
          <w:sz w:val="28"/>
          <w:szCs w:val="28"/>
          <w:lang w:val="tt-RU"/>
        </w:rPr>
        <w:t xml:space="preserve"> </w:t>
      </w:r>
      <w:r>
        <w:rPr>
          <w:sz w:val="28"/>
          <w:szCs w:val="28"/>
          <w:lang w:val="tt-RU"/>
        </w:rPr>
        <w:t xml:space="preserve">Суд приставлары Федераль хезмәтенең </w:t>
      </w:r>
      <w:r w:rsidR="009B63AE">
        <w:rPr>
          <w:sz w:val="28"/>
          <w:szCs w:val="28"/>
          <w:lang w:val="tt-RU"/>
        </w:rPr>
        <w:t>Татарстандагы идарәсе мәгълүматларын анализлау  эш хакы буенча  бурыч күләме һәм эш бирүченең аны түләүдән качуы арасында кор</w:t>
      </w:r>
      <w:r w:rsidR="00C81B54">
        <w:rPr>
          <w:sz w:val="28"/>
          <w:szCs w:val="28"/>
          <w:lang w:val="tt-RU"/>
        </w:rPr>
        <w:t>реляция барлыгын</w:t>
      </w:r>
      <w:r w:rsidR="009B63AE">
        <w:rPr>
          <w:sz w:val="28"/>
          <w:szCs w:val="28"/>
          <w:lang w:val="tt-RU"/>
        </w:rPr>
        <w:t xml:space="preserve"> күрсәтә.</w:t>
      </w:r>
      <w:r w:rsidR="004B3500" w:rsidRPr="009B63AE">
        <w:rPr>
          <w:sz w:val="28"/>
          <w:szCs w:val="28"/>
          <w:lang w:val="tt-RU"/>
        </w:rPr>
        <w:t xml:space="preserve"> </w:t>
      </w:r>
      <w:r w:rsidR="009B63AE">
        <w:rPr>
          <w:sz w:val="28"/>
          <w:szCs w:val="28"/>
          <w:lang w:val="tt-RU"/>
        </w:rPr>
        <w:t>Әгәр 2013 елда  суд приставлары-башкаручылары 141,847 млн</w:t>
      </w:r>
      <w:r w:rsidR="00C81B54">
        <w:rPr>
          <w:sz w:val="28"/>
          <w:szCs w:val="28"/>
          <w:lang w:val="tt-RU"/>
        </w:rPr>
        <w:t>.</w:t>
      </w:r>
      <w:r w:rsidR="009B63AE">
        <w:rPr>
          <w:sz w:val="28"/>
          <w:szCs w:val="28"/>
          <w:lang w:val="tt-RU"/>
        </w:rPr>
        <w:t xml:space="preserve"> сумлык ( бер эшкә уртача 10040</w:t>
      </w:r>
      <w:r w:rsidR="00C81B54">
        <w:rPr>
          <w:sz w:val="28"/>
          <w:szCs w:val="28"/>
          <w:lang w:val="tt-RU"/>
        </w:rPr>
        <w:t xml:space="preserve"> сум)  14127 башкару эшләре үтә</w:t>
      </w:r>
      <w:r w:rsidR="009B63AE">
        <w:rPr>
          <w:sz w:val="28"/>
          <w:szCs w:val="28"/>
          <w:lang w:val="tt-RU"/>
        </w:rPr>
        <w:t xml:space="preserve">сә, бурычлының һәм аның милкенең  урнашу урыны ачыкланмау сәбәпле  башкару документы кире кайту белән бәйле 21,582 млн. сумлык 657 эш ябылган ( бер башкару эшенә уртача 32849 сум туры килә). </w:t>
      </w:r>
    </w:p>
    <w:p w:rsidR="00E33050" w:rsidRDefault="00F82047" w:rsidP="00E33050">
      <w:pPr>
        <w:ind w:firstLine="709"/>
        <w:jc w:val="both"/>
        <w:rPr>
          <w:sz w:val="28"/>
          <w:szCs w:val="28"/>
          <w:lang w:val="tt-RU"/>
        </w:rPr>
      </w:pPr>
      <w:r>
        <w:rPr>
          <w:sz w:val="28"/>
          <w:szCs w:val="28"/>
          <w:lang w:val="tt-RU"/>
        </w:rPr>
        <w:t>Хезмәт саклау өлкәсендәге хәл дә киеренке булып кала. Татарстан Республикасы Дәүләт хезмәт инспекциясенең оператив мәгълүматларына караганда, эш урыннарында  77  бәхетсезлек  очрагында 99 эшче вафат булган.</w:t>
      </w:r>
      <w:r w:rsidRPr="00F82047">
        <w:rPr>
          <w:sz w:val="28"/>
          <w:szCs w:val="28"/>
          <w:lang w:val="tt-RU"/>
        </w:rPr>
        <w:t xml:space="preserve"> «Агро-ТНГС-И» (Азнака</w:t>
      </w:r>
      <w:r>
        <w:rPr>
          <w:sz w:val="28"/>
          <w:szCs w:val="28"/>
          <w:lang w:val="tt-RU"/>
        </w:rPr>
        <w:t>й</w:t>
      </w:r>
      <w:r w:rsidR="00B83535" w:rsidRPr="00F82047">
        <w:rPr>
          <w:sz w:val="28"/>
          <w:szCs w:val="28"/>
          <w:lang w:val="tt-RU"/>
        </w:rPr>
        <w:t xml:space="preserve"> район</w:t>
      </w:r>
      <w:r>
        <w:rPr>
          <w:sz w:val="28"/>
          <w:szCs w:val="28"/>
          <w:lang w:val="tt-RU"/>
        </w:rPr>
        <w:t>ы</w:t>
      </w:r>
      <w:r w:rsidRPr="00F82047">
        <w:rPr>
          <w:sz w:val="28"/>
          <w:szCs w:val="28"/>
          <w:lang w:val="tt-RU"/>
        </w:rPr>
        <w:t>), «МехСервис-НПО» (</w:t>
      </w:r>
      <w:r>
        <w:rPr>
          <w:sz w:val="28"/>
          <w:szCs w:val="28"/>
          <w:lang w:val="tt-RU"/>
        </w:rPr>
        <w:t>Әлмәт</w:t>
      </w:r>
      <w:r w:rsidR="00B83535" w:rsidRPr="00F82047">
        <w:rPr>
          <w:sz w:val="28"/>
          <w:szCs w:val="28"/>
          <w:lang w:val="tt-RU"/>
        </w:rPr>
        <w:t xml:space="preserve"> район</w:t>
      </w:r>
      <w:r>
        <w:rPr>
          <w:sz w:val="28"/>
          <w:szCs w:val="28"/>
          <w:lang w:val="tt-RU"/>
        </w:rPr>
        <w:t>ы</w:t>
      </w:r>
      <w:r w:rsidRPr="00F82047">
        <w:rPr>
          <w:sz w:val="28"/>
          <w:szCs w:val="28"/>
          <w:lang w:val="tt-RU"/>
        </w:rPr>
        <w:t xml:space="preserve">), </w:t>
      </w:r>
      <w:r w:rsidR="00B83535" w:rsidRPr="00F82047">
        <w:rPr>
          <w:sz w:val="28"/>
          <w:szCs w:val="28"/>
          <w:lang w:val="tt-RU"/>
        </w:rPr>
        <w:t xml:space="preserve"> «Ни</w:t>
      </w:r>
      <w:r w:rsidRPr="00F82047">
        <w:rPr>
          <w:sz w:val="28"/>
          <w:szCs w:val="28"/>
          <w:lang w:val="tt-RU"/>
        </w:rPr>
        <w:t>жнекамскнефтехим» (</w:t>
      </w:r>
      <w:r>
        <w:rPr>
          <w:sz w:val="28"/>
          <w:szCs w:val="28"/>
          <w:lang w:val="tt-RU"/>
        </w:rPr>
        <w:t>Түбән Кама шәһәре</w:t>
      </w:r>
      <w:r w:rsidRPr="00F82047">
        <w:rPr>
          <w:sz w:val="28"/>
          <w:szCs w:val="28"/>
          <w:lang w:val="tt-RU"/>
        </w:rPr>
        <w:t>), «Джалильское УТТ» (Сарман</w:t>
      </w:r>
      <w:r w:rsidR="00B83535" w:rsidRPr="00F82047">
        <w:rPr>
          <w:sz w:val="28"/>
          <w:szCs w:val="28"/>
          <w:lang w:val="tt-RU"/>
        </w:rPr>
        <w:t xml:space="preserve"> район</w:t>
      </w:r>
      <w:r>
        <w:rPr>
          <w:sz w:val="28"/>
          <w:szCs w:val="28"/>
          <w:lang w:val="tt-RU"/>
        </w:rPr>
        <w:t>ы</w:t>
      </w:r>
      <w:r w:rsidR="00B83535" w:rsidRPr="00F82047">
        <w:rPr>
          <w:sz w:val="28"/>
          <w:szCs w:val="28"/>
          <w:lang w:val="tt-RU"/>
        </w:rPr>
        <w:t>)</w:t>
      </w:r>
      <w:r>
        <w:rPr>
          <w:sz w:val="28"/>
          <w:szCs w:val="28"/>
          <w:lang w:val="tt-RU"/>
        </w:rPr>
        <w:t xml:space="preserve"> предприятиеләрендә икенче ел рәттән кешеләр үлде.</w:t>
      </w:r>
    </w:p>
    <w:p w:rsidR="004B3500" w:rsidRPr="005E00A5" w:rsidRDefault="00F82047" w:rsidP="00E33050">
      <w:pPr>
        <w:ind w:firstLine="709"/>
        <w:jc w:val="both"/>
        <w:rPr>
          <w:sz w:val="28"/>
          <w:szCs w:val="28"/>
          <w:lang w:val="tt-RU"/>
        </w:rPr>
      </w:pPr>
      <w:r>
        <w:rPr>
          <w:sz w:val="28"/>
          <w:szCs w:val="28"/>
          <w:lang w:val="tt-RU"/>
        </w:rPr>
        <w:t>Производствода бәхетсезлек очракларын яшереп калдырулар күзәтелә. Хезмәт дәүләт инспекторлары республика предприятиеләрендә шундый 39 очракны ачыклаган.</w:t>
      </w:r>
      <w:r w:rsidRPr="00D7231D">
        <w:rPr>
          <w:sz w:val="28"/>
          <w:szCs w:val="28"/>
          <w:lang w:val="tt-RU"/>
        </w:rPr>
        <w:t xml:space="preserve"> (2012 </w:t>
      </w:r>
      <w:r>
        <w:rPr>
          <w:sz w:val="28"/>
          <w:szCs w:val="28"/>
          <w:lang w:val="tt-RU"/>
        </w:rPr>
        <w:t>елда</w:t>
      </w:r>
      <w:r w:rsidR="004B3500" w:rsidRPr="00D7231D">
        <w:rPr>
          <w:sz w:val="28"/>
          <w:szCs w:val="28"/>
          <w:lang w:val="tt-RU"/>
        </w:rPr>
        <w:t xml:space="preserve"> – 41). </w:t>
      </w:r>
      <w:r>
        <w:rPr>
          <w:sz w:val="28"/>
          <w:szCs w:val="28"/>
          <w:lang w:val="tt-RU"/>
        </w:rPr>
        <w:t>Контроль ведомство мәгълүматларына караганда, мондый хәлләр бигрә</w:t>
      </w:r>
      <w:r w:rsidR="005E00A5">
        <w:rPr>
          <w:sz w:val="28"/>
          <w:szCs w:val="28"/>
          <w:lang w:val="tt-RU"/>
        </w:rPr>
        <w:t xml:space="preserve">к тә Әлмәт муниципаль районы </w:t>
      </w:r>
      <w:r>
        <w:rPr>
          <w:sz w:val="28"/>
          <w:szCs w:val="28"/>
          <w:lang w:val="tt-RU"/>
        </w:rPr>
        <w:t xml:space="preserve"> территориясендә (6)</w:t>
      </w:r>
      <w:r w:rsidR="005E00A5">
        <w:rPr>
          <w:sz w:val="28"/>
          <w:szCs w:val="28"/>
          <w:lang w:val="tt-RU"/>
        </w:rPr>
        <w:t xml:space="preserve"> ачыкланган. Халкы зур булмаган </w:t>
      </w:r>
      <w:r>
        <w:rPr>
          <w:sz w:val="28"/>
          <w:szCs w:val="28"/>
          <w:lang w:val="tt-RU"/>
        </w:rPr>
        <w:t xml:space="preserve"> </w:t>
      </w:r>
      <w:r w:rsidR="005E00A5">
        <w:rPr>
          <w:sz w:val="28"/>
          <w:szCs w:val="28"/>
          <w:lang w:val="tt-RU"/>
        </w:rPr>
        <w:t xml:space="preserve"> Буа м</w:t>
      </w:r>
      <w:r w:rsidR="00C81B54">
        <w:rPr>
          <w:sz w:val="28"/>
          <w:szCs w:val="28"/>
          <w:lang w:val="tt-RU"/>
        </w:rPr>
        <w:t>униципаль районында шундый өч, М</w:t>
      </w:r>
      <w:r w:rsidR="005E00A5">
        <w:rPr>
          <w:sz w:val="28"/>
          <w:szCs w:val="28"/>
          <w:lang w:val="tt-RU"/>
        </w:rPr>
        <w:t>амадыш һәм Әгерҗе муниципаль районнарында икешәр очрак беленгән.</w:t>
      </w:r>
      <w:r w:rsidR="00C81B54">
        <w:rPr>
          <w:sz w:val="28"/>
          <w:szCs w:val="28"/>
          <w:lang w:val="tt-RU"/>
        </w:rPr>
        <w:t xml:space="preserve"> </w:t>
      </w:r>
      <w:r w:rsidR="005E00A5">
        <w:rPr>
          <w:sz w:val="28"/>
          <w:szCs w:val="28"/>
          <w:lang w:val="tt-RU"/>
        </w:rPr>
        <w:t>К</w:t>
      </w:r>
      <w:r w:rsidR="005E00A5" w:rsidRPr="005E00A5">
        <w:rPr>
          <w:sz w:val="28"/>
          <w:szCs w:val="28"/>
          <w:lang w:val="tt-RU"/>
        </w:rPr>
        <w:t>онтроль-</w:t>
      </w:r>
      <w:r w:rsidR="005E00A5">
        <w:rPr>
          <w:sz w:val="28"/>
          <w:szCs w:val="28"/>
          <w:lang w:val="tt-RU"/>
        </w:rPr>
        <w:t>күзәтчелек</w:t>
      </w:r>
      <w:r w:rsidR="005E00A5" w:rsidRPr="005E00A5">
        <w:rPr>
          <w:sz w:val="28"/>
          <w:szCs w:val="28"/>
          <w:lang w:val="tt-RU"/>
        </w:rPr>
        <w:t xml:space="preserve"> орган</w:t>
      </w:r>
      <w:r w:rsidR="005E00A5">
        <w:rPr>
          <w:sz w:val="28"/>
          <w:szCs w:val="28"/>
          <w:lang w:val="tt-RU"/>
        </w:rPr>
        <w:t>нары мәгълүматлары буенча, коммерция оешмаларында бюджет оешмаларына караганда, хезмәт законнарын бозу фактлары ешрак очрый. Үз чиратынд</w:t>
      </w:r>
      <w:r w:rsidR="00C81B54">
        <w:rPr>
          <w:sz w:val="28"/>
          <w:szCs w:val="28"/>
          <w:lang w:val="tt-RU"/>
        </w:rPr>
        <w:t>а Түбән Кама муниципаль район</w:t>
      </w:r>
      <w:r w:rsidR="005E00A5">
        <w:rPr>
          <w:sz w:val="28"/>
          <w:szCs w:val="28"/>
          <w:lang w:val="tt-RU"/>
        </w:rPr>
        <w:t>ы территори</w:t>
      </w:r>
      <w:r w:rsidR="00C81B54">
        <w:rPr>
          <w:sz w:val="28"/>
          <w:szCs w:val="28"/>
          <w:lang w:val="tt-RU"/>
        </w:rPr>
        <w:t>ясендә муниципаль учреждениеләр</w:t>
      </w:r>
      <w:r w:rsidR="005E00A5">
        <w:rPr>
          <w:sz w:val="28"/>
          <w:szCs w:val="28"/>
          <w:lang w:val="tt-RU"/>
        </w:rPr>
        <w:t xml:space="preserve"> эш урыннарында ике фактны яшереп калдыру да игътибарны җәлеп итә.</w:t>
      </w:r>
      <w:r w:rsidR="004B3500" w:rsidRPr="005E00A5">
        <w:rPr>
          <w:sz w:val="28"/>
          <w:szCs w:val="28"/>
          <w:lang w:val="tt-RU"/>
        </w:rPr>
        <w:t xml:space="preserve"> </w:t>
      </w:r>
      <w:r w:rsidR="005E00A5">
        <w:rPr>
          <w:sz w:val="28"/>
          <w:szCs w:val="28"/>
          <w:lang w:val="tt-RU"/>
        </w:rPr>
        <w:t>Югарыда телгә алынган муниципаль районнар җитәкчеләре хезмәтне саклауны оештыру эшен көчәйтергә тиеш.</w:t>
      </w:r>
    </w:p>
    <w:p w:rsidR="004B3500" w:rsidRPr="00BD06FA" w:rsidRDefault="005E00A5" w:rsidP="00E33050">
      <w:pPr>
        <w:widowControl w:val="0"/>
        <w:autoSpaceDE w:val="0"/>
        <w:autoSpaceDN w:val="0"/>
        <w:adjustRightInd w:val="0"/>
        <w:ind w:firstLine="709"/>
        <w:jc w:val="both"/>
        <w:rPr>
          <w:sz w:val="28"/>
          <w:szCs w:val="28"/>
          <w:lang w:val="tt-RU"/>
        </w:rPr>
      </w:pPr>
      <w:r>
        <w:rPr>
          <w:sz w:val="28"/>
          <w:szCs w:val="28"/>
          <w:lang w:val="tt-RU"/>
        </w:rPr>
        <w:t>Производствода имгәнү факторларының барысын да исәпкә алып, пр</w:t>
      </w:r>
      <w:r w:rsidR="00547DD9">
        <w:rPr>
          <w:sz w:val="28"/>
          <w:szCs w:val="28"/>
          <w:lang w:val="tt-RU"/>
        </w:rPr>
        <w:t>едприятиеләрдә хезмәтне оештыруның</w:t>
      </w:r>
      <w:r>
        <w:rPr>
          <w:sz w:val="28"/>
          <w:szCs w:val="28"/>
          <w:lang w:val="tt-RU"/>
        </w:rPr>
        <w:t xml:space="preserve"> һәм производствода бәхетсезлек очрагы булуда гаепле затларга санкцияләр куллануның </w:t>
      </w:r>
      <w:r w:rsidR="00547DD9">
        <w:rPr>
          <w:sz w:val="28"/>
          <w:szCs w:val="28"/>
          <w:lang w:val="tt-RU"/>
        </w:rPr>
        <w:t xml:space="preserve">канәгатьләнерлек булмау фактларын ассызыклап, эшнең тиешенчә оештырылмавын әйтергә </w:t>
      </w:r>
      <w:r w:rsidR="00547DD9">
        <w:rPr>
          <w:sz w:val="28"/>
          <w:szCs w:val="28"/>
          <w:lang w:val="tt-RU"/>
        </w:rPr>
        <w:lastRenderedPageBreak/>
        <w:t>кирәк. Хезмәтне саклауның дәүләт идарәсе системасын үстерергә кирәк.</w:t>
      </w:r>
      <w:r w:rsidR="004B3500" w:rsidRPr="00547DD9">
        <w:rPr>
          <w:sz w:val="28"/>
          <w:szCs w:val="28"/>
          <w:lang w:val="tt-RU"/>
        </w:rPr>
        <w:t xml:space="preserve"> </w:t>
      </w:r>
      <w:r w:rsidR="00BD06FA">
        <w:rPr>
          <w:sz w:val="28"/>
          <w:szCs w:val="28"/>
          <w:lang w:val="tt-RU"/>
        </w:rPr>
        <w:t>“2014-2020 елларга Татарстан</w:t>
      </w:r>
      <w:r w:rsidR="004B3500" w:rsidRPr="00BD06FA">
        <w:rPr>
          <w:sz w:val="28"/>
          <w:szCs w:val="28"/>
          <w:lang w:val="tt-RU"/>
        </w:rPr>
        <w:t xml:space="preserve"> </w:t>
      </w:r>
      <w:r w:rsidR="00BD06FA">
        <w:rPr>
          <w:sz w:val="28"/>
          <w:szCs w:val="28"/>
          <w:lang w:val="tt-RU"/>
        </w:rPr>
        <w:t xml:space="preserve"> Республикасында халыкны эш белән тәэмин итүгә булышлык” Дәүләт программасы кысаларында кабул ителгән “2014-2020 елларга Татарстан Республикасында  хезмәт шартларын яхшырту” программасын тормышка ашыру хәлне яхшыртуга булышлык итүгә юнәлтелгән. Хезмәтне саклау буенча аны массакүләм мәгълүмат чараларында киң пропагандалау </w:t>
      </w:r>
      <w:r w:rsidR="00A432C2">
        <w:rPr>
          <w:sz w:val="28"/>
          <w:szCs w:val="28"/>
          <w:lang w:val="tt-RU"/>
        </w:rPr>
        <w:t xml:space="preserve"> мөһим юнәлеш булырга тиеш. </w:t>
      </w:r>
    </w:p>
    <w:p w:rsidR="004B3500" w:rsidRPr="00F32770" w:rsidRDefault="006A1C99" w:rsidP="004B3500">
      <w:pPr>
        <w:widowControl w:val="0"/>
        <w:autoSpaceDE w:val="0"/>
        <w:autoSpaceDN w:val="0"/>
        <w:adjustRightInd w:val="0"/>
        <w:ind w:firstLine="709"/>
        <w:jc w:val="both"/>
        <w:rPr>
          <w:sz w:val="28"/>
          <w:szCs w:val="28"/>
          <w:lang w:val="tt-RU"/>
        </w:rPr>
      </w:pPr>
      <w:r>
        <w:rPr>
          <w:sz w:val="28"/>
          <w:szCs w:val="28"/>
          <w:lang w:val="tt-RU"/>
        </w:rPr>
        <w:t xml:space="preserve">Вәкил адресына законсыз эштән җибәрүләргә зарланган  шикаятьләр килү дәвам итә. </w:t>
      </w:r>
      <w:r w:rsidR="00D17DED">
        <w:rPr>
          <w:sz w:val="28"/>
          <w:szCs w:val="28"/>
          <w:lang w:val="tt-RU"/>
        </w:rPr>
        <w:t xml:space="preserve">Аерым алганда, Россия Федерациясе Хезмәт Кодексының </w:t>
      </w:r>
      <w:r w:rsidR="00CE1BBB">
        <w:rPr>
          <w:sz w:val="28"/>
          <w:szCs w:val="28"/>
          <w:lang w:val="tt-RU"/>
        </w:rPr>
        <w:t xml:space="preserve"> </w:t>
      </w:r>
      <w:r w:rsidR="004B3500" w:rsidRPr="00CE1BBB">
        <w:rPr>
          <w:sz w:val="28"/>
          <w:szCs w:val="28"/>
          <w:lang w:val="tt-RU"/>
        </w:rPr>
        <w:t xml:space="preserve"> 351.1</w:t>
      </w:r>
      <w:r w:rsidR="00D17DED">
        <w:rPr>
          <w:sz w:val="28"/>
          <w:szCs w:val="28"/>
          <w:lang w:val="tt-RU"/>
        </w:rPr>
        <w:t xml:space="preserve"> маддәсе положениеләренә</w:t>
      </w:r>
      <w:r w:rsidR="004B3500" w:rsidRPr="00CE1BBB">
        <w:rPr>
          <w:sz w:val="28"/>
          <w:szCs w:val="28"/>
          <w:lang w:val="tt-RU"/>
        </w:rPr>
        <w:t xml:space="preserve"> </w:t>
      </w:r>
      <w:r w:rsidR="00CE1BBB">
        <w:rPr>
          <w:sz w:val="28"/>
          <w:szCs w:val="28"/>
          <w:lang w:val="tt-RU"/>
        </w:rPr>
        <w:t xml:space="preserve"> сылтама белән</w:t>
      </w:r>
      <w:r w:rsidR="00D17DED">
        <w:rPr>
          <w:sz w:val="28"/>
          <w:szCs w:val="28"/>
          <w:lang w:val="tt-RU"/>
        </w:rPr>
        <w:t xml:space="preserve"> эштән җибәрелгән кешеләрнең мөрәҗәгате игътибарны җәлеп итә. Бу – балигъ булмаганнарга белем бирү, тәрбияләү, үстерү, аларның ялын һәм сәламәтләндерүне, медицина ярдәме күрсәтүне, социаль яклау һәм социаль хезмәт күрсәтүне оештыру өлкәсендә, балалар-спорт спорты, балигъ булмаганнар катнашындагы мәдәният һәм сәнгать өлкәсендә </w:t>
      </w:r>
      <w:r w:rsidR="00CE1BBB">
        <w:rPr>
          <w:sz w:val="28"/>
          <w:szCs w:val="28"/>
          <w:lang w:val="tt-RU"/>
        </w:rPr>
        <w:t xml:space="preserve">хөкемдә булган яки кылынган җинаятьләре өчен  җинаять җаваплылыгына тартылган затларны эшкә алмауны күздә тоткан положениеләр. Бу конкрет шикаятьләрне тикшерү гариза бирүчеләргә карарларның федераль закон положениеләрен исәпкә алып кабул ителүен күрсәтте. Шуның белән беррәттән, хөкемдә булган кешеләрне эшкә алганда   аларның хокукларын бозган таләпләр </w:t>
      </w:r>
      <w:r w:rsidR="004B3500" w:rsidRPr="00CE1BBB">
        <w:rPr>
          <w:sz w:val="28"/>
          <w:szCs w:val="28"/>
          <w:lang w:val="tt-RU"/>
        </w:rPr>
        <w:t xml:space="preserve"> </w:t>
      </w:r>
      <w:r w:rsidR="00CE1BBB">
        <w:rPr>
          <w:sz w:val="28"/>
          <w:szCs w:val="28"/>
          <w:lang w:val="tt-RU"/>
        </w:rPr>
        <w:t xml:space="preserve"> куелу очраклары да бар. Мәсәлән, бер матбугат басмасында 27 нче балалар бакчасына “пешекче”  кирәклеге турындагы белдерү хөкемдә булмавын күрсәткән белешмә таләп ителүен күрсәтеп урнаштырылган.</w:t>
      </w:r>
      <w:r w:rsidR="004B3500" w:rsidRPr="00CE1BBB">
        <w:rPr>
          <w:sz w:val="28"/>
          <w:szCs w:val="28"/>
          <w:lang w:val="tt-RU"/>
        </w:rPr>
        <w:t xml:space="preserve"> </w:t>
      </w:r>
      <w:r w:rsidR="00F32770">
        <w:rPr>
          <w:sz w:val="28"/>
          <w:szCs w:val="28"/>
          <w:lang w:val="tt-RU"/>
        </w:rPr>
        <w:t>Мондый эчтәлектәге таләп Россия Федерациясенең</w:t>
      </w:r>
      <w:r w:rsidR="004B3500" w:rsidRPr="00F32770">
        <w:rPr>
          <w:sz w:val="28"/>
          <w:szCs w:val="28"/>
          <w:lang w:val="tt-RU"/>
        </w:rPr>
        <w:t xml:space="preserve"> 351.1</w:t>
      </w:r>
      <w:r w:rsidR="00F32770">
        <w:rPr>
          <w:sz w:val="28"/>
          <w:szCs w:val="28"/>
          <w:lang w:val="tt-RU"/>
        </w:rPr>
        <w:t xml:space="preserve"> маддәсе положениеләренә туры килми, югары</w:t>
      </w:r>
      <w:r w:rsidR="00C81B54">
        <w:rPr>
          <w:sz w:val="28"/>
          <w:szCs w:val="28"/>
          <w:lang w:val="tt-RU"/>
        </w:rPr>
        <w:t>да әйтелгәнчә, аерым төр җинаять</w:t>
      </w:r>
      <w:r w:rsidR="00F32770">
        <w:rPr>
          <w:sz w:val="28"/>
          <w:szCs w:val="28"/>
          <w:lang w:val="tt-RU"/>
        </w:rPr>
        <w:t xml:space="preserve">ләр кылган затларга гына кагыла. </w:t>
      </w:r>
      <w:r w:rsidR="004B3500" w:rsidRPr="00F32770">
        <w:rPr>
          <w:sz w:val="28"/>
          <w:szCs w:val="28"/>
          <w:lang w:val="tt-RU"/>
        </w:rPr>
        <w:t xml:space="preserve"> </w:t>
      </w:r>
    </w:p>
    <w:p w:rsidR="00CE6E99" w:rsidRDefault="00F32770" w:rsidP="004B3500">
      <w:pPr>
        <w:widowControl w:val="0"/>
        <w:autoSpaceDE w:val="0"/>
        <w:autoSpaceDN w:val="0"/>
        <w:adjustRightInd w:val="0"/>
        <w:ind w:firstLine="709"/>
        <w:jc w:val="both"/>
        <w:rPr>
          <w:sz w:val="28"/>
          <w:szCs w:val="28"/>
          <w:lang w:val="tt-RU"/>
        </w:rPr>
      </w:pPr>
      <w:r>
        <w:rPr>
          <w:sz w:val="28"/>
          <w:szCs w:val="28"/>
          <w:lang w:val="tt-RU"/>
        </w:rPr>
        <w:t>Мондый хокук бозуларга юл куймау максатыннан Мәгариф һәм фән министрлыгына, Яшьләр эшләре, спорт һәм туризм министрлыгына, Хезмәт, мәшгульлек һәм социаль яклау министрлыгына, Мәдәният министрлыгына, муниципаль берәмлекләрнең башкарма комитетларына үз карамакларындагы учреждениеләрнең хөкемдә булган кеше</w:t>
      </w:r>
      <w:r w:rsidR="00CE6E99">
        <w:rPr>
          <w:sz w:val="28"/>
          <w:szCs w:val="28"/>
          <w:lang w:val="tt-RU"/>
        </w:rPr>
        <w:t>ләрне эштән җибәргәндә яки эшкә</w:t>
      </w:r>
      <w:r>
        <w:rPr>
          <w:sz w:val="28"/>
          <w:szCs w:val="28"/>
          <w:lang w:val="tt-RU"/>
        </w:rPr>
        <w:t xml:space="preserve"> алудан баш тартканда закон таләпләрен  саклавына игътибарны юнәлтүләре максатка ярашлы булыр иде</w:t>
      </w:r>
    </w:p>
    <w:p w:rsidR="004B3500" w:rsidRPr="00A71957" w:rsidRDefault="00CE6E99" w:rsidP="004B3500">
      <w:pPr>
        <w:widowControl w:val="0"/>
        <w:autoSpaceDE w:val="0"/>
        <w:autoSpaceDN w:val="0"/>
        <w:adjustRightInd w:val="0"/>
        <w:ind w:firstLine="709"/>
        <w:jc w:val="both"/>
        <w:rPr>
          <w:sz w:val="28"/>
          <w:szCs w:val="28"/>
          <w:lang w:val="tt-RU"/>
        </w:rPr>
      </w:pPr>
      <w:r>
        <w:rPr>
          <w:sz w:val="28"/>
          <w:szCs w:val="28"/>
          <w:lang w:val="tt-RU"/>
        </w:rPr>
        <w:t>2013 елның июленнән законда   буш эш урыннары яки вакантлы вазифалар турында  мәгълүмат таратканда дискриминация характерындагы белешмәләр булган мәгълүмат таратуга  тыю кертелгән иде. 2013 елның декабрендә эшкә кабул итү турында махсуслашкан басмаларда</w:t>
      </w:r>
      <w:r w:rsidRPr="00CE6E99">
        <w:rPr>
          <w:sz w:val="28"/>
          <w:szCs w:val="28"/>
          <w:lang w:val="tt-RU"/>
        </w:rPr>
        <w:t xml:space="preserve"> </w:t>
      </w:r>
      <w:r w:rsidR="004B3500" w:rsidRPr="00CE6E99">
        <w:rPr>
          <w:sz w:val="28"/>
          <w:szCs w:val="28"/>
          <w:lang w:val="tt-RU"/>
        </w:rPr>
        <w:t xml:space="preserve">(«1000 вакансий», «Есть работа. </w:t>
      </w:r>
      <w:r w:rsidR="004B3500">
        <w:rPr>
          <w:sz w:val="28"/>
          <w:szCs w:val="28"/>
        </w:rPr>
        <w:t>Казань», «Работа для Вас»)</w:t>
      </w:r>
      <w:r>
        <w:rPr>
          <w:sz w:val="28"/>
          <w:szCs w:val="28"/>
          <w:lang w:val="tt-RU"/>
        </w:rPr>
        <w:t xml:space="preserve"> урнаштырылган </w:t>
      </w:r>
      <w:r w:rsidR="0064527A">
        <w:rPr>
          <w:sz w:val="28"/>
          <w:szCs w:val="28"/>
          <w:lang w:val="tt-RU"/>
        </w:rPr>
        <w:t xml:space="preserve">белдерүләр текстларын анализлау шуны күрсәтте, </w:t>
      </w:r>
      <w:r w:rsidR="00890D0E">
        <w:rPr>
          <w:sz w:val="28"/>
          <w:szCs w:val="28"/>
          <w:lang w:val="tt-RU"/>
        </w:rPr>
        <w:t>берничә ай дәвамында республика территориясендә закон  тиешенчә үтәлми.</w:t>
      </w:r>
      <w:r w:rsidR="00A71957">
        <w:rPr>
          <w:sz w:val="28"/>
          <w:szCs w:val="28"/>
          <w:lang w:val="tt-RU"/>
        </w:rPr>
        <w:t xml:space="preserve"> Буш эш урыннары яки вакантлы вазифалар турында мәгълүмат таратканда яшенә һәм социаль хәленә  бәйле турыдан-туры яки якынча  өстенлекләр билгеләү, турыдан-туры яки якынча  хокукларын  чикләү очраклары бар.</w:t>
      </w:r>
      <w:r w:rsidR="000F6A1F">
        <w:rPr>
          <w:sz w:val="28"/>
          <w:szCs w:val="28"/>
          <w:lang w:val="tt-RU"/>
        </w:rPr>
        <w:t xml:space="preserve"> </w:t>
      </w:r>
      <w:r w:rsidR="004B3500" w:rsidRPr="00A71957">
        <w:rPr>
          <w:sz w:val="28"/>
          <w:szCs w:val="28"/>
          <w:lang w:val="tt-RU"/>
        </w:rPr>
        <w:t xml:space="preserve"> </w:t>
      </w:r>
    </w:p>
    <w:p w:rsidR="00A71957" w:rsidRPr="00A71957" w:rsidRDefault="00A71957" w:rsidP="00A71957">
      <w:pPr>
        <w:widowControl w:val="0"/>
        <w:autoSpaceDE w:val="0"/>
        <w:autoSpaceDN w:val="0"/>
        <w:adjustRightInd w:val="0"/>
        <w:ind w:firstLine="709"/>
        <w:jc w:val="both"/>
        <w:rPr>
          <w:sz w:val="28"/>
          <w:szCs w:val="28"/>
          <w:lang w:val="tt-RU"/>
        </w:rPr>
      </w:pPr>
      <w:r w:rsidRPr="00A71957">
        <w:rPr>
          <w:sz w:val="28"/>
          <w:szCs w:val="28"/>
          <w:lang w:val="tt-RU"/>
        </w:rPr>
        <w:t xml:space="preserve">Әлеге хәлгә бәйле рәвештә  бу юнәлештә, шул исәптән Интернет челтәре, басмалар материалларына мониторинг үткәрү юлы белән контроль </w:t>
      </w:r>
      <w:r w:rsidRPr="00A71957">
        <w:rPr>
          <w:sz w:val="28"/>
          <w:szCs w:val="28"/>
          <w:lang w:val="tt-RU"/>
        </w:rPr>
        <w:lastRenderedPageBreak/>
        <w:t xml:space="preserve">органнарының эшен активлаштырырга кирәк дип саныйбыз. </w:t>
      </w:r>
    </w:p>
    <w:p w:rsidR="004B3500" w:rsidRPr="00DE3990" w:rsidRDefault="00792098" w:rsidP="00E33050">
      <w:pPr>
        <w:widowControl w:val="0"/>
        <w:autoSpaceDE w:val="0"/>
        <w:autoSpaceDN w:val="0"/>
        <w:adjustRightInd w:val="0"/>
        <w:ind w:firstLine="709"/>
        <w:jc w:val="both"/>
        <w:rPr>
          <w:sz w:val="28"/>
          <w:szCs w:val="28"/>
          <w:lang w:val="tt-RU"/>
        </w:rPr>
      </w:pPr>
      <w:r>
        <w:rPr>
          <w:sz w:val="28"/>
          <w:szCs w:val="28"/>
          <w:lang w:val="tt-RU"/>
        </w:rPr>
        <w:t xml:space="preserve">Хезмәт хокукый мөнәсәбәтләр өлкәсендә тагын бер проблема – үз эшчәнлекләрен туктаткан (дәүләт яки муниципаль) оешмаларның  шәхси состав буенча  документларын архивка тапшырмау, шуның аркасында андый оешмаларның </w:t>
      </w:r>
      <w:r w:rsidR="007C66AF">
        <w:rPr>
          <w:sz w:val="28"/>
          <w:szCs w:val="28"/>
          <w:lang w:val="tt-RU"/>
        </w:rPr>
        <w:t>элеккеге хезмәткәрләре</w:t>
      </w:r>
      <w:r w:rsidR="00C81B54">
        <w:rPr>
          <w:sz w:val="28"/>
          <w:szCs w:val="28"/>
          <w:lang w:val="tt-RU"/>
        </w:rPr>
        <w:t>,</w:t>
      </w:r>
      <w:r w:rsidR="007C66AF">
        <w:rPr>
          <w:sz w:val="28"/>
          <w:szCs w:val="28"/>
          <w:lang w:val="tt-RU"/>
        </w:rPr>
        <w:t xml:space="preserve">  мисал өчен,  мәшгульлек үзәгенә  исәпкә басканда яки пенсия алу яки ташламалар исәпләү өчен</w:t>
      </w:r>
      <w:r>
        <w:rPr>
          <w:sz w:val="28"/>
          <w:szCs w:val="28"/>
          <w:lang w:val="tt-RU"/>
        </w:rPr>
        <w:t xml:space="preserve"> </w:t>
      </w:r>
      <w:r w:rsidR="007C66AF">
        <w:rPr>
          <w:sz w:val="28"/>
          <w:szCs w:val="28"/>
          <w:lang w:val="tt-RU"/>
        </w:rPr>
        <w:t xml:space="preserve"> кирәкле документлар тәкъдим иткәндә эш хакы турында белешмә алу хокукыннан мәхрүм кала. Т</w:t>
      </w:r>
      <w:r w:rsidR="006243D1">
        <w:rPr>
          <w:sz w:val="28"/>
          <w:szCs w:val="28"/>
          <w:lang w:val="tt-RU"/>
        </w:rPr>
        <w:t>атарстан Республикасы Минис</w:t>
      </w:r>
      <w:r w:rsidR="007C66AF">
        <w:rPr>
          <w:sz w:val="28"/>
          <w:szCs w:val="28"/>
          <w:lang w:val="tt-RU"/>
        </w:rPr>
        <w:t xml:space="preserve">трлар Кабинеты каршындагы Баш архив идарәсе </w:t>
      </w:r>
      <w:r w:rsidR="006243D1">
        <w:rPr>
          <w:sz w:val="28"/>
          <w:szCs w:val="28"/>
          <w:lang w:val="tt-RU"/>
        </w:rPr>
        <w:t xml:space="preserve"> мәгълүматларына караганда, 2013 елда юкка чыккан оешмаларның шәхси составы буенча документларын тапшырмавы аркасында  гражданнарның һәм РФ Пенсия фонды органнарының</w:t>
      </w:r>
      <w:r w:rsidR="00DE3990">
        <w:rPr>
          <w:sz w:val="28"/>
          <w:szCs w:val="28"/>
          <w:lang w:val="tt-RU"/>
        </w:rPr>
        <w:t xml:space="preserve">  эш хакы турында сорауларына</w:t>
      </w:r>
      <w:r w:rsidR="006243D1">
        <w:rPr>
          <w:sz w:val="28"/>
          <w:szCs w:val="28"/>
          <w:lang w:val="tt-RU"/>
        </w:rPr>
        <w:t xml:space="preserve">  шәхси состав буенча Дәүләт архивы  һәм 46 муниципаль архивларына килгән  тискәре җавапларның  гомуми суммасыннан  4664 җавап</w:t>
      </w:r>
      <w:r w:rsidR="00DE3990">
        <w:rPr>
          <w:sz w:val="28"/>
          <w:szCs w:val="28"/>
          <w:lang w:val="tt-RU"/>
        </w:rPr>
        <w:t>ны</w:t>
      </w:r>
      <w:r w:rsidR="006243D1">
        <w:rPr>
          <w:sz w:val="28"/>
          <w:szCs w:val="28"/>
          <w:lang w:val="tt-RU"/>
        </w:rPr>
        <w:t xml:space="preserve"> тәшкил иткән.</w:t>
      </w:r>
      <w:r w:rsidR="00DE3990">
        <w:rPr>
          <w:sz w:val="28"/>
          <w:szCs w:val="28"/>
          <w:lang w:val="tt-RU"/>
        </w:rPr>
        <w:t xml:space="preserve"> </w:t>
      </w:r>
      <w:r w:rsidR="004B3500" w:rsidRPr="00D7231D">
        <w:rPr>
          <w:sz w:val="28"/>
          <w:szCs w:val="28"/>
          <w:lang w:val="tt-RU"/>
        </w:rPr>
        <w:t>(</w:t>
      </w:r>
      <w:r w:rsidR="00DE3990">
        <w:rPr>
          <w:sz w:val="28"/>
          <w:szCs w:val="28"/>
          <w:lang w:val="tt-RU"/>
        </w:rPr>
        <w:t xml:space="preserve"> үтәлгән сорауларның гомуми саныннан  </w:t>
      </w:r>
      <w:r w:rsidR="00DE3990" w:rsidRPr="00D7231D">
        <w:rPr>
          <w:sz w:val="28"/>
          <w:szCs w:val="28"/>
          <w:lang w:val="tt-RU"/>
        </w:rPr>
        <w:t xml:space="preserve">6% </w:t>
      </w:r>
      <w:r w:rsidR="004B3500" w:rsidRPr="00D7231D">
        <w:rPr>
          <w:sz w:val="28"/>
          <w:szCs w:val="28"/>
          <w:lang w:val="tt-RU"/>
        </w:rPr>
        <w:t>).</w:t>
      </w:r>
    </w:p>
    <w:p w:rsidR="00E33050" w:rsidRDefault="00DE3990" w:rsidP="00E33050">
      <w:pPr>
        <w:widowControl w:val="0"/>
        <w:autoSpaceDE w:val="0"/>
        <w:autoSpaceDN w:val="0"/>
        <w:adjustRightInd w:val="0"/>
        <w:ind w:firstLine="709"/>
        <w:jc w:val="both"/>
        <w:rPr>
          <w:sz w:val="28"/>
          <w:szCs w:val="28"/>
          <w:lang w:val="tt-RU"/>
        </w:rPr>
      </w:pPr>
      <w:r>
        <w:rPr>
          <w:sz w:val="28"/>
          <w:szCs w:val="28"/>
          <w:lang w:val="tt-RU"/>
        </w:rPr>
        <w:t>Документларны  тиешле дәүләт һәм муници</w:t>
      </w:r>
      <w:r w:rsidR="000C3968">
        <w:rPr>
          <w:sz w:val="28"/>
          <w:szCs w:val="28"/>
          <w:lang w:val="tt-RU"/>
        </w:rPr>
        <w:t>паль архивларга тапшыру бурычы</w:t>
      </w:r>
      <w:r w:rsidRPr="00DE3990">
        <w:rPr>
          <w:sz w:val="28"/>
          <w:szCs w:val="28"/>
          <w:lang w:val="tt-RU"/>
        </w:rPr>
        <w:t xml:space="preserve"> «</w:t>
      </w:r>
      <w:r>
        <w:rPr>
          <w:sz w:val="28"/>
          <w:szCs w:val="28"/>
          <w:lang w:val="tt-RU"/>
        </w:rPr>
        <w:t>А</w:t>
      </w:r>
      <w:r w:rsidRPr="00DE3990">
        <w:rPr>
          <w:sz w:val="28"/>
          <w:szCs w:val="28"/>
          <w:lang w:val="tt-RU"/>
        </w:rPr>
        <w:t xml:space="preserve">рхив </w:t>
      </w:r>
      <w:r>
        <w:rPr>
          <w:sz w:val="28"/>
          <w:szCs w:val="28"/>
          <w:lang w:val="tt-RU"/>
        </w:rPr>
        <w:t>эш</w:t>
      </w:r>
      <w:r w:rsidR="004B3500" w:rsidRPr="00DE3990">
        <w:rPr>
          <w:sz w:val="28"/>
          <w:szCs w:val="28"/>
          <w:lang w:val="tt-RU"/>
        </w:rPr>
        <w:t>е»</w:t>
      </w:r>
      <w:r w:rsidR="00001D44">
        <w:rPr>
          <w:sz w:val="28"/>
          <w:szCs w:val="28"/>
          <w:lang w:val="tt-RU"/>
        </w:rPr>
        <w:t xml:space="preserve"> турында</w:t>
      </w:r>
      <w:r>
        <w:rPr>
          <w:sz w:val="28"/>
          <w:szCs w:val="28"/>
          <w:lang w:val="tt-RU"/>
        </w:rPr>
        <w:t xml:space="preserve"> 22 октябрь</w:t>
      </w:r>
      <w:r w:rsidR="00001D44">
        <w:rPr>
          <w:sz w:val="28"/>
          <w:szCs w:val="28"/>
          <w:lang w:val="tt-RU"/>
        </w:rPr>
        <w:t xml:space="preserve"> 2004 елда чыккан 125 нче </w:t>
      </w:r>
      <w:r>
        <w:rPr>
          <w:sz w:val="28"/>
          <w:szCs w:val="28"/>
          <w:lang w:val="tt-RU"/>
        </w:rPr>
        <w:t xml:space="preserve"> Федераль законы белән билгеләнгән, әмма практика  мондый хәлләргә  элеккеге эш бирүчеләре 1990 елларда  эшен туктаткан  чорга һәм хәзерге вакытка да туры килгән  гражданнар эләгүен күрсәтә. </w:t>
      </w:r>
      <w:r w:rsidRPr="006B29BE">
        <w:rPr>
          <w:sz w:val="28"/>
          <w:szCs w:val="28"/>
          <w:lang w:val="tt-RU"/>
        </w:rPr>
        <w:t>2013</w:t>
      </w:r>
      <w:r w:rsidR="006B29BE">
        <w:rPr>
          <w:sz w:val="28"/>
          <w:szCs w:val="28"/>
          <w:lang w:val="tt-RU"/>
        </w:rPr>
        <w:t xml:space="preserve"> </w:t>
      </w:r>
      <w:r>
        <w:rPr>
          <w:sz w:val="28"/>
          <w:szCs w:val="28"/>
          <w:lang w:val="tt-RU"/>
        </w:rPr>
        <w:t>елда  дәүләт</w:t>
      </w:r>
      <w:r w:rsidRPr="006B29BE">
        <w:rPr>
          <w:sz w:val="28"/>
          <w:szCs w:val="28"/>
          <w:lang w:val="tt-RU"/>
        </w:rPr>
        <w:t xml:space="preserve"> </w:t>
      </w:r>
      <w:r w:rsidR="004B3500" w:rsidRPr="006B29BE">
        <w:rPr>
          <w:sz w:val="28"/>
          <w:szCs w:val="28"/>
          <w:lang w:val="tt-RU"/>
        </w:rPr>
        <w:t>(муниц</w:t>
      </w:r>
      <w:r w:rsidRPr="006B29BE">
        <w:rPr>
          <w:sz w:val="28"/>
          <w:szCs w:val="28"/>
          <w:lang w:val="tt-RU"/>
        </w:rPr>
        <w:t>ипаль) архив</w:t>
      </w:r>
      <w:r>
        <w:rPr>
          <w:sz w:val="28"/>
          <w:szCs w:val="28"/>
          <w:lang w:val="tt-RU"/>
        </w:rPr>
        <w:t>ларына</w:t>
      </w:r>
      <w:r w:rsidR="006B29BE">
        <w:rPr>
          <w:sz w:val="28"/>
          <w:szCs w:val="28"/>
          <w:lang w:val="tt-RU"/>
        </w:rPr>
        <w:t xml:space="preserve"> бәйге</w:t>
      </w:r>
      <w:r w:rsidR="00001D44">
        <w:rPr>
          <w:sz w:val="28"/>
          <w:szCs w:val="28"/>
          <w:lang w:val="tt-RU"/>
        </w:rPr>
        <w:t xml:space="preserve"> идарәчеләреннән һәм бетерү</w:t>
      </w:r>
      <w:r w:rsidR="006B29BE">
        <w:rPr>
          <w:sz w:val="28"/>
          <w:szCs w:val="28"/>
          <w:lang w:val="tt-RU"/>
        </w:rPr>
        <w:t xml:space="preserve"> комиссияләреннән  юкка чыккан  оешмаларның шәхси составлары буенча  документларын тапшырмаулары турында </w:t>
      </w:r>
      <w:r w:rsidR="006B29BE" w:rsidRPr="006B29BE">
        <w:rPr>
          <w:sz w:val="28"/>
          <w:szCs w:val="28"/>
          <w:lang w:val="tt-RU"/>
        </w:rPr>
        <w:t xml:space="preserve"> 95 </w:t>
      </w:r>
      <w:r w:rsidR="006B29BE">
        <w:rPr>
          <w:sz w:val="28"/>
          <w:szCs w:val="28"/>
          <w:lang w:val="tt-RU"/>
        </w:rPr>
        <w:t xml:space="preserve"> мөрәҗәгать кергән. (2012 елда – 121</w:t>
      </w:r>
      <w:r w:rsidR="004B3500" w:rsidRPr="006B29BE">
        <w:rPr>
          <w:sz w:val="28"/>
          <w:szCs w:val="28"/>
          <w:lang w:val="tt-RU"/>
        </w:rPr>
        <w:t xml:space="preserve">). </w:t>
      </w:r>
      <w:r w:rsidR="006B29BE">
        <w:rPr>
          <w:sz w:val="28"/>
          <w:szCs w:val="28"/>
          <w:lang w:val="tt-RU"/>
        </w:rPr>
        <w:t xml:space="preserve"> Мондый мөрәҗәгатьләрнең һәр очракта да  җибәрелмәвен исәпкә алсак, пенсия белән тәэмин итүгә хокукына ия булып та, архивтан  тиешле документлар ала алмаган гражданнарның төгәл санын әйтүе дә кыен</w:t>
      </w:r>
      <w:r w:rsidR="00001D44">
        <w:rPr>
          <w:sz w:val="28"/>
          <w:szCs w:val="28"/>
          <w:lang w:val="tt-RU"/>
        </w:rPr>
        <w:t>.</w:t>
      </w:r>
    </w:p>
    <w:p w:rsidR="00BD1724" w:rsidRDefault="00BD1724" w:rsidP="00E33050">
      <w:pPr>
        <w:widowControl w:val="0"/>
        <w:autoSpaceDE w:val="0"/>
        <w:autoSpaceDN w:val="0"/>
        <w:adjustRightInd w:val="0"/>
        <w:ind w:firstLine="709"/>
        <w:jc w:val="both"/>
        <w:rPr>
          <w:sz w:val="28"/>
          <w:szCs w:val="28"/>
          <w:lang w:val="tt-RU"/>
        </w:rPr>
      </w:pPr>
      <w:r>
        <w:rPr>
          <w:sz w:val="28"/>
          <w:szCs w:val="28"/>
          <w:lang w:val="tt-RU"/>
        </w:rPr>
        <w:t>Әлеге проблеманы хәл итү өчен  юкка чыккан  предприятиеләрнең  вазифаларын үтәвенә контрольлек итү буенча  чаралар күрелергә тиеш. Коммерция оешмаларына карата  мондый контроль  тормыш дәрәҗәсен күтәрү һәм табышларны легальләштерү буенча  территориаль  ведомствоара  комиссияләр тарафыннан  тормышка ашырыла ала, ә Татарстан Республикасының дәүләт органнары һәм җирле үзидарә органнары  юкка чыгарылган очракта үз карамагындагы учреждениеләргә карата  архив эше турында законны үтәүгә контрольлек итә ала.</w:t>
      </w:r>
      <w:r w:rsidR="004B3500" w:rsidRPr="00BD1724">
        <w:rPr>
          <w:sz w:val="28"/>
          <w:szCs w:val="28"/>
          <w:lang w:val="tt-RU"/>
        </w:rPr>
        <w:t xml:space="preserve"> </w:t>
      </w:r>
    </w:p>
    <w:p w:rsidR="00E33050" w:rsidRDefault="00BD1724" w:rsidP="00E33050">
      <w:pPr>
        <w:widowControl w:val="0"/>
        <w:autoSpaceDE w:val="0"/>
        <w:autoSpaceDN w:val="0"/>
        <w:adjustRightInd w:val="0"/>
        <w:ind w:firstLine="709"/>
        <w:jc w:val="both"/>
        <w:rPr>
          <w:sz w:val="28"/>
          <w:szCs w:val="28"/>
          <w:lang w:val="tt-RU"/>
        </w:rPr>
      </w:pPr>
      <w:r>
        <w:rPr>
          <w:sz w:val="28"/>
          <w:szCs w:val="28"/>
          <w:lang w:val="tt-RU"/>
        </w:rPr>
        <w:t>Татарстан Республикасы Дәүләт архивына һәм муниципаль архивларга  шәхси состав буенча документларны алу уңаеннан чаралар күрергә кирәк. Бәйге идарәчеләре</w:t>
      </w:r>
      <w:r w:rsidR="00001D44">
        <w:rPr>
          <w:sz w:val="28"/>
          <w:szCs w:val="28"/>
          <w:lang w:val="tt-RU"/>
        </w:rPr>
        <w:t xml:space="preserve"> һәм бетерү</w:t>
      </w:r>
      <w:r w:rsidR="00B30A86">
        <w:rPr>
          <w:sz w:val="28"/>
          <w:szCs w:val="28"/>
          <w:lang w:val="tt-RU"/>
        </w:rPr>
        <w:t xml:space="preserve"> комиссияләре</w:t>
      </w:r>
      <w:r>
        <w:rPr>
          <w:sz w:val="28"/>
          <w:szCs w:val="28"/>
          <w:lang w:val="tt-RU"/>
        </w:rPr>
        <w:t xml:space="preserve">  килешү нигезендә шәхси состав буенча </w:t>
      </w:r>
      <w:r w:rsidR="00B30A86">
        <w:rPr>
          <w:sz w:val="28"/>
          <w:szCs w:val="28"/>
          <w:lang w:val="tt-RU"/>
        </w:rPr>
        <w:t>документлар тапшырудан баш тарткан очракларда кеше хокукларын бозуга китергән, федераль законнар таләпләрен үтәмәү турында тиешле мәгълүматны прокуратура органнарына тапшырырга кирәк.</w:t>
      </w:r>
      <w:r w:rsidR="00001D44">
        <w:rPr>
          <w:sz w:val="28"/>
          <w:szCs w:val="28"/>
          <w:lang w:val="tt-RU"/>
        </w:rPr>
        <w:t xml:space="preserve"> Бетерү</w:t>
      </w:r>
      <w:r w:rsidR="00B30A86">
        <w:rPr>
          <w:sz w:val="28"/>
          <w:szCs w:val="28"/>
          <w:lang w:val="tt-RU"/>
        </w:rPr>
        <w:t xml:space="preserve"> комиссияләре турында  тулырак мәгълүмат алу максатыннан, юридик  затларны юкка чыгару турында мәгълүматлар басылган басма орган </w:t>
      </w:r>
      <w:r w:rsidR="004B3500" w:rsidRPr="00B30A86">
        <w:rPr>
          <w:sz w:val="28"/>
          <w:szCs w:val="28"/>
          <w:lang w:val="tt-RU"/>
        </w:rPr>
        <w:t xml:space="preserve"> </w:t>
      </w:r>
      <w:r w:rsidR="00B30A86">
        <w:rPr>
          <w:sz w:val="28"/>
          <w:szCs w:val="28"/>
          <w:lang w:val="tt-RU"/>
        </w:rPr>
        <w:t>(</w:t>
      </w:r>
      <w:r w:rsidR="004B3500" w:rsidRPr="00B30A86">
        <w:rPr>
          <w:sz w:val="28"/>
          <w:szCs w:val="28"/>
          <w:lang w:val="tt-RU"/>
        </w:rPr>
        <w:t>«Вестник государственной регистрации»</w:t>
      </w:r>
      <w:r w:rsidR="00B30A86">
        <w:rPr>
          <w:sz w:val="28"/>
          <w:szCs w:val="28"/>
          <w:lang w:val="tt-RU"/>
        </w:rPr>
        <w:t xml:space="preserve"> журналы</w:t>
      </w:r>
      <w:r w:rsidR="004B3500" w:rsidRPr="00B30A86">
        <w:rPr>
          <w:sz w:val="28"/>
          <w:szCs w:val="28"/>
          <w:lang w:val="tt-RU"/>
        </w:rPr>
        <w:t>),</w:t>
      </w:r>
      <w:r w:rsidR="00B30A86">
        <w:rPr>
          <w:sz w:val="28"/>
          <w:szCs w:val="28"/>
          <w:lang w:val="tt-RU"/>
        </w:rPr>
        <w:t xml:space="preserve"> белдерүләренә мониторинг  үткәрү зарур.</w:t>
      </w:r>
    </w:p>
    <w:p w:rsidR="004B3500" w:rsidRPr="0070160A" w:rsidRDefault="00B30A86" w:rsidP="00E33050">
      <w:pPr>
        <w:widowControl w:val="0"/>
        <w:autoSpaceDE w:val="0"/>
        <w:autoSpaceDN w:val="0"/>
        <w:adjustRightInd w:val="0"/>
        <w:ind w:firstLine="709"/>
        <w:jc w:val="both"/>
        <w:rPr>
          <w:sz w:val="28"/>
          <w:szCs w:val="28"/>
          <w:lang w:val="tt-RU"/>
        </w:rPr>
      </w:pPr>
      <w:r>
        <w:rPr>
          <w:sz w:val="28"/>
          <w:szCs w:val="28"/>
          <w:lang w:val="tt-RU"/>
        </w:rPr>
        <w:t>Тормыш дәрәҗәсенә һәм хезмәт куркынычсызлыгына туры килгән хезмәткә түләү</w:t>
      </w:r>
      <w:r w:rsidR="00001D44">
        <w:rPr>
          <w:sz w:val="28"/>
          <w:szCs w:val="28"/>
          <w:lang w:val="tt-RU"/>
        </w:rPr>
        <w:t>,</w:t>
      </w:r>
      <w:r>
        <w:rPr>
          <w:sz w:val="28"/>
          <w:szCs w:val="28"/>
          <w:lang w:val="tt-RU"/>
        </w:rPr>
        <w:t xml:space="preserve"> һичшиксез, эшкә түләүнең мөһим билгеләре </w:t>
      </w:r>
      <w:r w:rsidR="0070160A">
        <w:rPr>
          <w:sz w:val="28"/>
          <w:szCs w:val="28"/>
          <w:lang w:val="tt-RU"/>
        </w:rPr>
        <w:t xml:space="preserve">булып тора. </w:t>
      </w:r>
      <w:r w:rsidR="0070160A">
        <w:rPr>
          <w:sz w:val="28"/>
          <w:szCs w:val="28"/>
          <w:lang w:val="tt-RU"/>
        </w:rPr>
        <w:lastRenderedPageBreak/>
        <w:t>Моннан тыш, докладта саналган хезмәт хокукый мөнәсәбәтләренә кагылышлы  калган хәлләр дә  икенче дәрәҗәдәгеләр булып исәпләнмәскә тиеш.</w:t>
      </w:r>
    </w:p>
    <w:p w:rsidR="004B3500" w:rsidRPr="0070160A" w:rsidRDefault="004B3500" w:rsidP="004B3500">
      <w:pPr>
        <w:jc w:val="center"/>
        <w:rPr>
          <w:sz w:val="28"/>
          <w:szCs w:val="28"/>
          <w:lang w:val="tt-RU"/>
        </w:rPr>
      </w:pPr>
    </w:p>
    <w:p w:rsidR="00D23538" w:rsidRPr="0070160A" w:rsidRDefault="00D23538" w:rsidP="004B3500">
      <w:pPr>
        <w:jc w:val="center"/>
        <w:rPr>
          <w:sz w:val="28"/>
          <w:szCs w:val="28"/>
          <w:lang w:val="tt-RU"/>
        </w:rPr>
      </w:pPr>
    </w:p>
    <w:p w:rsidR="00D23538" w:rsidRPr="0070160A" w:rsidRDefault="00D23538" w:rsidP="004B3500">
      <w:pPr>
        <w:jc w:val="center"/>
        <w:rPr>
          <w:sz w:val="28"/>
          <w:szCs w:val="28"/>
          <w:lang w:val="tt-RU"/>
        </w:rPr>
      </w:pPr>
    </w:p>
    <w:p w:rsidR="004B3500" w:rsidRPr="0070160A" w:rsidRDefault="0070160A" w:rsidP="0070160A">
      <w:pPr>
        <w:widowControl w:val="0"/>
        <w:autoSpaceDE w:val="0"/>
        <w:autoSpaceDN w:val="0"/>
        <w:adjustRightInd w:val="0"/>
        <w:ind w:firstLine="709"/>
        <w:rPr>
          <w:b/>
          <w:sz w:val="28"/>
          <w:szCs w:val="28"/>
          <w:lang w:val="tt-RU"/>
        </w:rPr>
      </w:pPr>
      <w:r>
        <w:rPr>
          <w:b/>
          <w:sz w:val="28"/>
          <w:szCs w:val="28"/>
          <w:lang w:val="tt-RU"/>
        </w:rPr>
        <w:t xml:space="preserve">                   Торакка хокукларны саклау </w:t>
      </w:r>
    </w:p>
    <w:p w:rsidR="004B3500" w:rsidRPr="00D7231D" w:rsidRDefault="004B3500" w:rsidP="004B3500">
      <w:pPr>
        <w:ind w:firstLine="709"/>
        <w:jc w:val="both"/>
        <w:rPr>
          <w:sz w:val="28"/>
          <w:szCs w:val="28"/>
          <w:shd w:val="clear" w:color="auto" w:fill="FFFFFF"/>
          <w:lang w:val="tt-RU"/>
        </w:rPr>
      </w:pPr>
    </w:p>
    <w:p w:rsidR="004B3500" w:rsidRPr="0070160A" w:rsidRDefault="0070160A" w:rsidP="004B3500">
      <w:pPr>
        <w:ind w:firstLine="709"/>
        <w:jc w:val="both"/>
        <w:rPr>
          <w:sz w:val="28"/>
          <w:szCs w:val="28"/>
          <w:shd w:val="clear" w:color="auto" w:fill="FFFFFF"/>
          <w:lang w:val="tt-RU"/>
        </w:rPr>
      </w:pPr>
      <w:r>
        <w:rPr>
          <w:sz w:val="28"/>
          <w:szCs w:val="28"/>
          <w:shd w:val="clear" w:color="auto" w:fill="FFFFFF"/>
          <w:lang w:val="tt-RU"/>
        </w:rPr>
        <w:t>Торак  хокукый мөнәсәбәтләре өлкәсендә иң актуаль мәсьәләләрнең берсе –  гражданнарның аерым категорияләрен  торак белән тәэмин итү.</w:t>
      </w:r>
    </w:p>
    <w:p w:rsidR="004B3500" w:rsidRDefault="00A31FE8" w:rsidP="004B3500">
      <w:pPr>
        <w:ind w:firstLine="709"/>
        <w:jc w:val="both"/>
        <w:rPr>
          <w:sz w:val="28"/>
          <w:szCs w:val="28"/>
          <w:shd w:val="clear" w:color="auto" w:fill="FFFFFF"/>
          <w:lang w:val="tt-RU"/>
        </w:rPr>
      </w:pPr>
      <w:r w:rsidRPr="00D7231D">
        <w:rPr>
          <w:sz w:val="28"/>
          <w:szCs w:val="28"/>
          <w:shd w:val="clear" w:color="auto" w:fill="FFFFFF"/>
          <w:lang w:val="tt-RU"/>
        </w:rPr>
        <w:t xml:space="preserve">2013 </w:t>
      </w:r>
      <w:r>
        <w:rPr>
          <w:sz w:val="28"/>
          <w:szCs w:val="28"/>
          <w:shd w:val="clear" w:color="auto" w:fill="FFFFFF"/>
          <w:lang w:val="tt-RU"/>
        </w:rPr>
        <w:t xml:space="preserve">ел нәтиҗәләре буенча </w:t>
      </w:r>
      <w:r w:rsidR="0013704E">
        <w:rPr>
          <w:sz w:val="28"/>
          <w:szCs w:val="28"/>
          <w:shd w:val="clear" w:color="auto" w:fill="FFFFFF"/>
          <w:lang w:val="tt-RU"/>
        </w:rPr>
        <w:t xml:space="preserve">Татарстан Республикасында </w:t>
      </w:r>
      <w:r w:rsidR="004D4A34" w:rsidRPr="00D7231D">
        <w:rPr>
          <w:sz w:val="28"/>
          <w:szCs w:val="28"/>
          <w:shd w:val="clear" w:color="auto" w:fill="FFFFFF"/>
          <w:lang w:val="tt-RU"/>
        </w:rPr>
        <w:t xml:space="preserve"> </w:t>
      </w:r>
      <w:r w:rsidR="00920E66" w:rsidRPr="00D7231D">
        <w:rPr>
          <w:sz w:val="28"/>
          <w:szCs w:val="28"/>
          <w:shd w:val="clear" w:color="auto" w:fill="FFFFFF"/>
          <w:lang w:val="tt-RU"/>
        </w:rPr>
        <w:t>2</w:t>
      </w:r>
      <w:r w:rsidR="0013704E" w:rsidRPr="00D7231D">
        <w:rPr>
          <w:sz w:val="28"/>
          <w:szCs w:val="28"/>
          <w:shd w:val="clear" w:color="auto" w:fill="FFFFFF"/>
          <w:lang w:val="tt-RU"/>
        </w:rPr>
        <w:t xml:space="preserve">400,3 </w:t>
      </w:r>
      <w:r w:rsidR="0013704E">
        <w:rPr>
          <w:sz w:val="28"/>
          <w:szCs w:val="28"/>
          <w:shd w:val="clear" w:color="auto" w:fill="FFFFFF"/>
          <w:lang w:val="tt-RU"/>
        </w:rPr>
        <w:t xml:space="preserve">мең </w:t>
      </w:r>
      <w:r w:rsidR="0013704E" w:rsidRPr="00D7231D">
        <w:rPr>
          <w:sz w:val="28"/>
          <w:szCs w:val="28"/>
          <w:shd w:val="clear" w:color="auto" w:fill="FFFFFF"/>
          <w:lang w:val="tt-RU"/>
        </w:rPr>
        <w:t>кв. метр</w:t>
      </w:r>
      <w:r w:rsidR="0013704E">
        <w:rPr>
          <w:sz w:val="28"/>
          <w:szCs w:val="28"/>
          <w:shd w:val="clear" w:color="auto" w:fill="FFFFFF"/>
          <w:lang w:val="tt-RU"/>
        </w:rPr>
        <w:t xml:space="preserve"> торак файдалануга тапшырылган, бу Татарстан Республикасын  Идел буе федераль округында алдынгы урыннарның берсенә чыгара.</w:t>
      </w:r>
    </w:p>
    <w:p w:rsidR="00D84ACD" w:rsidRPr="0013704E" w:rsidRDefault="00D84ACD" w:rsidP="004B3500">
      <w:pPr>
        <w:ind w:firstLine="709"/>
        <w:jc w:val="both"/>
        <w:rPr>
          <w:sz w:val="28"/>
          <w:szCs w:val="28"/>
          <w:shd w:val="clear" w:color="auto" w:fill="FFFFFF"/>
          <w:lang w:val="tt-RU"/>
        </w:rPr>
      </w:pPr>
      <w:r>
        <w:rPr>
          <w:sz w:val="28"/>
          <w:szCs w:val="28"/>
          <w:shd w:val="clear" w:color="auto" w:fill="FFFFFF"/>
          <w:lang w:val="tt-RU"/>
        </w:rPr>
        <w:t xml:space="preserve">Гражданнарны  торак  белән тәэмин итү мөмкинлекләре киңәя. Социаль ипотека  белән беррәттән аренда торагы төзүнең яңа программасы куәт ала, яшь һәм күп балалы гаиләләрне торак белән тәэмин итү  программаларын тормышка ашыру дәвам итә. </w:t>
      </w:r>
    </w:p>
    <w:p w:rsidR="004B3500" w:rsidRPr="00775493" w:rsidRDefault="00D84ACD" w:rsidP="004B3500">
      <w:pPr>
        <w:ind w:firstLine="709"/>
        <w:jc w:val="both"/>
        <w:rPr>
          <w:sz w:val="28"/>
          <w:szCs w:val="28"/>
          <w:shd w:val="clear" w:color="auto" w:fill="FFFFFF"/>
          <w:lang w:val="tt-RU"/>
        </w:rPr>
      </w:pPr>
      <w:r>
        <w:rPr>
          <w:sz w:val="28"/>
          <w:szCs w:val="28"/>
          <w:lang w:val="tt-RU"/>
        </w:rPr>
        <w:t xml:space="preserve">Шуның белән беррәттән, </w:t>
      </w:r>
      <w:r w:rsidR="00775493">
        <w:rPr>
          <w:sz w:val="28"/>
          <w:szCs w:val="28"/>
          <w:lang w:val="tt-RU"/>
        </w:rPr>
        <w:t>гражданнарның аерым категорияләрен  торак белән тәэмин итүдә  социаль киеренкелек күзәтелә. Татарстан Республикасында Кеше хокуклары буенча вәкаләтле вәкилгә мөрәҗәгатьләр арасында бу темага хатлар күп. Алар арасында нигезлеләре дә бар.</w:t>
      </w:r>
      <w:r w:rsidR="004B3500" w:rsidRPr="00775493">
        <w:rPr>
          <w:sz w:val="28"/>
          <w:szCs w:val="28"/>
          <w:shd w:val="clear" w:color="auto" w:fill="FFFFFF"/>
          <w:lang w:val="tt-RU"/>
        </w:rPr>
        <w:t xml:space="preserve"> </w:t>
      </w:r>
    </w:p>
    <w:p w:rsidR="004B3500" w:rsidRPr="00792CB8" w:rsidRDefault="00775493" w:rsidP="00792CB8">
      <w:pPr>
        <w:ind w:firstLine="709"/>
        <w:jc w:val="both"/>
        <w:rPr>
          <w:sz w:val="28"/>
          <w:szCs w:val="28"/>
          <w:shd w:val="clear" w:color="auto" w:fill="FFFFFF"/>
          <w:lang w:val="tt-RU"/>
        </w:rPr>
      </w:pPr>
      <w:r>
        <w:rPr>
          <w:sz w:val="28"/>
          <w:szCs w:val="28"/>
          <w:shd w:val="clear" w:color="auto" w:fill="FFFFFF"/>
          <w:lang w:val="tt-RU"/>
        </w:rPr>
        <w:t>Гражданнарны  торак программаларыннан нигезсез чыгару очраклары очрый. Мәсәлән, Казанда яшәүчегә  ул эшләгән  дәвалау учреждениесенең Татарстан Республикасы мәҗбүри медицина иминияте территориаль программасында катнашуы турында  мәгълүматның расланмавы аркасында  торак шартларын яхшыртудан баш тартканнар.</w:t>
      </w:r>
      <w:r w:rsidR="00792CB8">
        <w:rPr>
          <w:sz w:val="28"/>
          <w:szCs w:val="28"/>
          <w:shd w:val="clear" w:color="auto" w:fill="FFFFFF"/>
          <w:lang w:val="tt-RU"/>
        </w:rPr>
        <w:t xml:space="preserve"> Үз чиратында  катнашу турында белешмә булган. Күрелгән  чаралар нәтиҗәсендә  гариза бирүченең торакка хокуклары торгызылды.</w:t>
      </w:r>
    </w:p>
    <w:p w:rsidR="004B3500" w:rsidRPr="004E55B2" w:rsidRDefault="00792CB8" w:rsidP="004E55B2">
      <w:pPr>
        <w:ind w:firstLine="709"/>
        <w:jc w:val="both"/>
        <w:rPr>
          <w:sz w:val="28"/>
          <w:szCs w:val="28"/>
          <w:lang w:val="tt-RU"/>
        </w:rPr>
      </w:pPr>
      <w:r>
        <w:rPr>
          <w:sz w:val="28"/>
          <w:szCs w:val="28"/>
          <w:lang w:val="tt-RU"/>
        </w:rPr>
        <w:t>Икенче мисал –  Казан муниципаль берәмлеге башкарма комитетының  гаилә әгъзаларының берсенә 36 яшь тулган дигән  сылтау белән</w:t>
      </w:r>
      <w:r w:rsidR="00001D44">
        <w:rPr>
          <w:sz w:val="28"/>
          <w:szCs w:val="28"/>
          <w:lang w:val="tt-RU"/>
        </w:rPr>
        <w:t>,</w:t>
      </w:r>
      <w:r>
        <w:rPr>
          <w:sz w:val="28"/>
          <w:szCs w:val="28"/>
          <w:lang w:val="tt-RU"/>
        </w:rPr>
        <w:t xml:space="preserve">  яшь гаиләне  “Яшь гаиләләрне Казанда 2012-2015 елларга  торак белән тәэмин итү” максатчан программасыннан нигезсез чыгару.</w:t>
      </w:r>
      <w:r w:rsidRPr="00792CB8">
        <w:rPr>
          <w:sz w:val="28"/>
          <w:szCs w:val="28"/>
          <w:lang w:val="tt-RU"/>
        </w:rPr>
        <w:t xml:space="preserve"> </w:t>
      </w:r>
      <w:r w:rsidR="004E55B2">
        <w:rPr>
          <w:sz w:val="28"/>
          <w:szCs w:val="28"/>
          <w:lang w:val="tt-RU"/>
        </w:rPr>
        <w:t>Бу карарны тикшерү барышында суд  социаль  түләү алуга  дәгъва итүчеләр исемлегенә кертелгән һәм аны планлаштырылган елда алмаган яшь гаиләләр  киләсе елда алу исемлегенә кертелергә  тиеш</w:t>
      </w:r>
      <w:r w:rsidR="00001D44">
        <w:rPr>
          <w:sz w:val="28"/>
          <w:szCs w:val="28"/>
          <w:lang w:val="tt-RU"/>
        </w:rPr>
        <w:t xml:space="preserve">, </w:t>
      </w:r>
      <w:r w:rsidR="004E55B2">
        <w:rPr>
          <w:sz w:val="28"/>
          <w:szCs w:val="28"/>
          <w:lang w:val="tt-RU"/>
        </w:rPr>
        <w:t xml:space="preserve"> дигән нәтиҗәгә килде һәм гариза бирүчене  социаль түләүләр алырга дәгъвалык итүчеләр исемлегендә торгызуны йөкләде</w:t>
      </w:r>
      <w:r w:rsidR="004B3500" w:rsidRPr="004E55B2">
        <w:rPr>
          <w:sz w:val="28"/>
          <w:szCs w:val="28"/>
          <w:lang w:val="tt-RU"/>
        </w:rPr>
        <w:t xml:space="preserve">. </w:t>
      </w:r>
    </w:p>
    <w:p w:rsidR="00E33050" w:rsidRDefault="004E55B2" w:rsidP="00E33050">
      <w:pPr>
        <w:tabs>
          <w:tab w:val="left" w:pos="-709"/>
        </w:tabs>
        <w:autoSpaceDE w:val="0"/>
        <w:autoSpaceDN w:val="0"/>
        <w:adjustRightInd w:val="0"/>
        <w:ind w:firstLine="709"/>
        <w:jc w:val="both"/>
        <w:rPr>
          <w:sz w:val="28"/>
          <w:szCs w:val="28"/>
          <w:lang w:val="tt-RU"/>
        </w:rPr>
      </w:pPr>
      <w:r>
        <w:rPr>
          <w:sz w:val="28"/>
          <w:szCs w:val="28"/>
          <w:lang w:val="tt-RU"/>
        </w:rPr>
        <w:t xml:space="preserve">Торак программаларыннан  законсыз чыгару гражданнарның </w:t>
      </w:r>
      <w:r w:rsidR="00DE7598">
        <w:rPr>
          <w:sz w:val="28"/>
          <w:szCs w:val="28"/>
          <w:lang w:val="tt-RU"/>
        </w:rPr>
        <w:t xml:space="preserve">торакка хокукларын  тупас бозуын истә тотып, “2012-2015 елларга Татарстан Республикасында яшь гаиләләрне торак белән тәэмин итү” озак вакытлы  максатчан программасының координаторы һәм  дәүләт заказчысы  булган Төзелеш, архитектура һәм торак-коммуналь хуҗалыгы министрлыгына  </w:t>
      </w:r>
      <w:r w:rsidR="00E039AB">
        <w:rPr>
          <w:sz w:val="28"/>
          <w:szCs w:val="28"/>
          <w:lang w:val="tt-RU"/>
        </w:rPr>
        <w:t>күрсәтелгән  про</w:t>
      </w:r>
      <w:r w:rsidR="00DE7598">
        <w:rPr>
          <w:sz w:val="28"/>
          <w:szCs w:val="28"/>
          <w:lang w:val="tt-RU"/>
        </w:rPr>
        <w:t>граммадан чыгару нигезләре буенча методик кулланмалар эшләп, аларны муниципаль  органнарга җибәрергә кирәк.</w:t>
      </w:r>
    </w:p>
    <w:p w:rsidR="00E33050" w:rsidRDefault="009A0766" w:rsidP="00E33050">
      <w:pPr>
        <w:tabs>
          <w:tab w:val="left" w:pos="-709"/>
        </w:tabs>
        <w:autoSpaceDE w:val="0"/>
        <w:autoSpaceDN w:val="0"/>
        <w:adjustRightInd w:val="0"/>
        <w:ind w:firstLine="709"/>
        <w:jc w:val="both"/>
        <w:rPr>
          <w:sz w:val="28"/>
          <w:szCs w:val="28"/>
          <w:lang w:val="tt-RU"/>
        </w:rPr>
      </w:pPr>
      <w:r>
        <w:rPr>
          <w:sz w:val="28"/>
          <w:szCs w:val="28"/>
          <w:lang w:val="tt-RU"/>
        </w:rPr>
        <w:lastRenderedPageBreak/>
        <w:t>Татарстан Республикасы дәүләт органнарының г</w:t>
      </w:r>
      <w:r w:rsidR="00E039AB">
        <w:rPr>
          <w:sz w:val="28"/>
          <w:szCs w:val="28"/>
          <w:lang w:val="tt-RU"/>
        </w:rPr>
        <w:t xml:space="preserve">ражданнарны </w:t>
      </w:r>
      <w:r>
        <w:rPr>
          <w:sz w:val="28"/>
          <w:szCs w:val="28"/>
          <w:lang w:val="tt-RU"/>
        </w:rPr>
        <w:t xml:space="preserve">торак программаларына кертү турында  суд карарларын үтәмәү очраклары бар. </w:t>
      </w:r>
      <w:r w:rsidR="00876B17">
        <w:rPr>
          <w:sz w:val="28"/>
          <w:szCs w:val="28"/>
          <w:lang w:val="tt-RU"/>
        </w:rPr>
        <w:t xml:space="preserve">Казан шәһәренең </w:t>
      </w:r>
      <w:r w:rsidR="00EE377A">
        <w:rPr>
          <w:sz w:val="28"/>
          <w:szCs w:val="28"/>
          <w:lang w:val="tt-RU"/>
        </w:rPr>
        <w:t>И</w:t>
      </w:r>
      <w:r w:rsidR="00876B17">
        <w:rPr>
          <w:sz w:val="28"/>
          <w:szCs w:val="28"/>
          <w:lang w:val="tt-RU"/>
        </w:rPr>
        <w:t>дел буе  районы</w:t>
      </w:r>
      <w:r w:rsidR="00EE377A">
        <w:rPr>
          <w:sz w:val="28"/>
          <w:szCs w:val="28"/>
          <w:lang w:val="tt-RU"/>
        </w:rPr>
        <w:t xml:space="preserve"> суды</w:t>
      </w:r>
      <w:r w:rsidR="00876B17">
        <w:rPr>
          <w:sz w:val="28"/>
          <w:szCs w:val="28"/>
          <w:lang w:val="tt-RU"/>
        </w:rPr>
        <w:t xml:space="preserve"> ка</w:t>
      </w:r>
      <w:r w:rsidR="00EE377A">
        <w:rPr>
          <w:sz w:val="28"/>
          <w:szCs w:val="28"/>
          <w:lang w:val="tt-RU"/>
        </w:rPr>
        <w:t>ра</w:t>
      </w:r>
      <w:r w:rsidR="00876B17">
        <w:rPr>
          <w:sz w:val="28"/>
          <w:szCs w:val="28"/>
          <w:lang w:val="tt-RU"/>
        </w:rPr>
        <w:t xml:space="preserve">ры белән Яшьләр эшләре, спорт һәм туризм министрлыгына </w:t>
      </w:r>
      <w:r w:rsidR="00EE377A">
        <w:rPr>
          <w:sz w:val="28"/>
          <w:szCs w:val="28"/>
          <w:lang w:val="tt-RU"/>
        </w:rPr>
        <w:t xml:space="preserve"> гариза бирүчене </w:t>
      </w:r>
      <w:r w:rsidR="00876B17">
        <w:rPr>
          <w:sz w:val="28"/>
          <w:szCs w:val="28"/>
          <w:lang w:val="tt-RU"/>
        </w:rPr>
        <w:t>яшь гаиләләрне  торак белән тәэмин итү  программасы кы</w:t>
      </w:r>
      <w:r w:rsidR="00EE377A">
        <w:rPr>
          <w:sz w:val="28"/>
          <w:szCs w:val="28"/>
          <w:lang w:val="tt-RU"/>
        </w:rPr>
        <w:t>саларында  торак алуга</w:t>
      </w:r>
      <w:r w:rsidR="00876B17">
        <w:rPr>
          <w:sz w:val="28"/>
          <w:szCs w:val="28"/>
          <w:lang w:val="tt-RU"/>
        </w:rPr>
        <w:t xml:space="preserve"> субсидияләр</w:t>
      </w:r>
      <w:r w:rsidR="00EE377A">
        <w:rPr>
          <w:sz w:val="28"/>
          <w:szCs w:val="28"/>
          <w:lang w:val="tt-RU"/>
        </w:rPr>
        <w:t xml:space="preserve"> алучылар </w:t>
      </w:r>
      <w:r w:rsidR="00876B17">
        <w:rPr>
          <w:sz w:val="28"/>
          <w:szCs w:val="28"/>
          <w:lang w:val="tt-RU"/>
        </w:rPr>
        <w:t xml:space="preserve"> </w:t>
      </w:r>
      <w:r w:rsidR="00EE377A">
        <w:rPr>
          <w:sz w:val="28"/>
          <w:szCs w:val="28"/>
          <w:lang w:val="tt-RU"/>
        </w:rPr>
        <w:t>исемлегенә  кертүне йөкләгән иде.</w:t>
      </w:r>
      <w:r w:rsidR="00EE377A">
        <w:rPr>
          <w:sz w:val="28"/>
          <w:szCs w:val="28"/>
          <w:shd w:val="clear" w:color="auto" w:fill="FFFFFF"/>
          <w:lang w:val="tt-RU"/>
        </w:rPr>
        <w:t xml:space="preserve"> Суд карарын үтәмәү сәбәпле</w:t>
      </w:r>
      <w:r w:rsidR="00001D44">
        <w:rPr>
          <w:sz w:val="28"/>
          <w:szCs w:val="28"/>
          <w:shd w:val="clear" w:color="auto" w:fill="FFFFFF"/>
          <w:lang w:val="tt-RU"/>
        </w:rPr>
        <w:t>,</w:t>
      </w:r>
      <w:r w:rsidR="00EE377A">
        <w:rPr>
          <w:sz w:val="28"/>
          <w:szCs w:val="28"/>
          <w:shd w:val="clear" w:color="auto" w:fill="FFFFFF"/>
          <w:lang w:val="tt-RU"/>
        </w:rPr>
        <w:t xml:space="preserve"> күрсәтелгән министрлык адресына Татарстан Республикасында Кеше хокуклары буенча вәкил хаты җибәрелгән иде, әмма әлегә кадәр суд карары үтәлмәгән.</w:t>
      </w:r>
      <w:r w:rsidR="004B3500" w:rsidRPr="00EE377A">
        <w:rPr>
          <w:sz w:val="28"/>
          <w:szCs w:val="28"/>
          <w:lang w:val="tt-RU"/>
        </w:rPr>
        <w:t xml:space="preserve"> </w:t>
      </w:r>
    </w:p>
    <w:p w:rsidR="004B3500" w:rsidRPr="00E33050" w:rsidRDefault="00EE377A" w:rsidP="00E33050">
      <w:pPr>
        <w:tabs>
          <w:tab w:val="left" w:pos="-709"/>
        </w:tabs>
        <w:autoSpaceDE w:val="0"/>
        <w:autoSpaceDN w:val="0"/>
        <w:adjustRightInd w:val="0"/>
        <w:ind w:firstLine="709"/>
        <w:jc w:val="both"/>
        <w:rPr>
          <w:sz w:val="28"/>
          <w:szCs w:val="28"/>
          <w:lang w:val="tt-RU"/>
        </w:rPr>
      </w:pPr>
      <w:r>
        <w:rPr>
          <w:sz w:val="28"/>
          <w:szCs w:val="28"/>
          <w:shd w:val="clear" w:color="auto" w:fill="FFFFFF"/>
          <w:lang w:val="tt-RU"/>
        </w:rPr>
        <w:t>Р</w:t>
      </w:r>
      <w:r w:rsidRPr="00E33050">
        <w:rPr>
          <w:sz w:val="28"/>
          <w:szCs w:val="28"/>
          <w:shd w:val="clear" w:color="auto" w:fill="FFFFFF"/>
          <w:lang w:val="tt-RU"/>
        </w:rPr>
        <w:t>еспублик</w:t>
      </w:r>
      <w:r>
        <w:rPr>
          <w:sz w:val="28"/>
          <w:szCs w:val="28"/>
          <w:shd w:val="clear" w:color="auto" w:fill="FFFFFF"/>
          <w:lang w:val="tt-RU"/>
        </w:rPr>
        <w:t>ада торак йортларны һәм җир участокларын федераль милектән муниципаль милеккә  күчерү проблемасы саклана.</w:t>
      </w:r>
      <w:r w:rsidRPr="00E33050">
        <w:rPr>
          <w:sz w:val="28"/>
          <w:szCs w:val="28"/>
          <w:shd w:val="clear" w:color="auto" w:fill="FFFFFF"/>
          <w:lang w:val="tt-RU"/>
        </w:rPr>
        <w:t xml:space="preserve"> </w:t>
      </w:r>
      <w:r>
        <w:rPr>
          <w:sz w:val="28"/>
          <w:szCs w:val="28"/>
          <w:shd w:val="clear" w:color="auto" w:fill="FFFFFF"/>
          <w:lang w:val="tt-RU"/>
        </w:rPr>
        <w:t xml:space="preserve">Нәтиҗәдә гражданнарны  аварияле торак фондыннан күчерүдә яки торак йортларга  капиталь </w:t>
      </w:r>
      <w:r w:rsidR="00240419">
        <w:rPr>
          <w:sz w:val="28"/>
          <w:szCs w:val="28"/>
          <w:shd w:val="clear" w:color="auto" w:fill="FFFFFF"/>
          <w:lang w:val="tt-RU"/>
        </w:rPr>
        <w:t>ремонт үткәр</w:t>
      </w:r>
      <w:r>
        <w:rPr>
          <w:sz w:val="28"/>
          <w:szCs w:val="28"/>
          <w:shd w:val="clear" w:color="auto" w:fill="FFFFFF"/>
          <w:lang w:val="tt-RU"/>
        </w:rPr>
        <w:t xml:space="preserve">үдә </w:t>
      </w:r>
      <w:r w:rsidR="00240419">
        <w:rPr>
          <w:sz w:val="28"/>
          <w:szCs w:val="28"/>
          <w:shd w:val="clear" w:color="auto" w:fill="FFFFFF"/>
          <w:lang w:val="tt-RU"/>
        </w:rPr>
        <w:t>каршылыклар туа.</w:t>
      </w:r>
      <w:r w:rsidR="004B3500" w:rsidRPr="007729BB">
        <w:rPr>
          <w:sz w:val="28"/>
          <w:szCs w:val="28"/>
          <w:shd w:val="clear" w:color="auto" w:fill="FFFFFF"/>
        </w:rPr>
        <w:t xml:space="preserve">  </w:t>
      </w:r>
    </w:p>
    <w:p w:rsidR="00E33050" w:rsidRDefault="00240419" w:rsidP="00E33050">
      <w:pPr>
        <w:ind w:firstLine="709"/>
        <w:jc w:val="both"/>
        <w:rPr>
          <w:sz w:val="28"/>
          <w:szCs w:val="28"/>
          <w:lang w:val="tt-RU"/>
        </w:rPr>
      </w:pPr>
      <w:r>
        <w:rPr>
          <w:sz w:val="28"/>
          <w:szCs w:val="28"/>
          <w:lang w:val="tt-RU"/>
        </w:rPr>
        <w:t>Әйтик,</w:t>
      </w:r>
      <w:r w:rsidRPr="00240419">
        <w:rPr>
          <w:sz w:val="28"/>
          <w:szCs w:val="28"/>
          <w:lang w:val="tt-RU"/>
        </w:rPr>
        <w:t xml:space="preserve"> 2002 </w:t>
      </w:r>
      <w:r>
        <w:rPr>
          <w:sz w:val="28"/>
          <w:szCs w:val="28"/>
          <w:lang w:val="tt-RU"/>
        </w:rPr>
        <w:t xml:space="preserve">елда Казан шәһәренең  Октябрь шәһәрчегендә  урнашкан йорт аварияле һәм яшәргә яраксыз дип танылган, ә </w:t>
      </w:r>
      <w:r w:rsidRPr="00240419">
        <w:rPr>
          <w:sz w:val="28"/>
          <w:szCs w:val="28"/>
          <w:lang w:val="tt-RU"/>
        </w:rPr>
        <w:t xml:space="preserve"> 2007 </w:t>
      </w:r>
      <w:r>
        <w:rPr>
          <w:sz w:val="28"/>
          <w:szCs w:val="28"/>
          <w:lang w:val="tt-RU"/>
        </w:rPr>
        <w:t xml:space="preserve">елда  Дәүләт милке белән идарә итү буенча федераль агентлыкның Татарстандагы территориаль  идарәсенең </w:t>
      </w:r>
      <w:r w:rsidR="004B3500" w:rsidRPr="00240419">
        <w:rPr>
          <w:sz w:val="28"/>
          <w:szCs w:val="28"/>
          <w:lang w:val="tt-RU"/>
        </w:rPr>
        <w:t>467-р</w:t>
      </w:r>
      <w:r>
        <w:rPr>
          <w:sz w:val="28"/>
          <w:szCs w:val="28"/>
          <w:lang w:val="tt-RU"/>
        </w:rPr>
        <w:t xml:space="preserve"> номерлы карары белән Казан муниципаль берәмлеге милкенә бушка тапшырылырга тиешле йортлар исемлегенә кертелгән.</w:t>
      </w:r>
      <w:r w:rsidRPr="00240419">
        <w:rPr>
          <w:sz w:val="28"/>
          <w:szCs w:val="28"/>
          <w:lang w:val="tt-RU"/>
        </w:rPr>
        <w:t xml:space="preserve"> </w:t>
      </w:r>
      <w:r>
        <w:rPr>
          <w:sz w:val="28"/>
          <w:szCs w:val="28"/>
          <w:lang w:val="tt-RU"/>
        </w:rPr>
        <w:t xml:space="preserve">Әмма </w:t>
      </w:r>
      <w:r w:rsidR="00107CE4" w:rsidRPr="00240419">
        <w:rPr>
          <w:sz w:val="28"/>
          <w:szCs w:val="28"/>
          <w:lang w:val="tt-RU"/>
        </w:rPr>
        <w:t xml:space="preserve"> муниципалитет </w:t>
      </w:r>
      <w:r>
        <w:rPr>
          <w:sz w:val="28"/>
          <w:szCs w:val="28"/>
          <w:lang w:val="tt-RU"/>
        </w:rPr>
        <w:t xml:space="preserve"> хәзерге көнгә кадәр йортны үз балансына алмаган, аварияле йортта яшәүчеләр  суд тәртибендә  әлеге йорттан күчерү буенча үз хокукларын</w:t>
      </w:r>
      <w:r w:rsidR="00130B6F">
        <w:rPr>
          <w:sz w:val="28"/>
          <w:szCs w:val="28"/>
          <w:lang w:val="tt-RU"/>
        </w:rPr>
        <w:t xml:space="preserve">  тормышка ашырырга мәҗбүрләр. </w:t>
      </w:r>
      <w:r w:rsidR="004B3500" w:rsidRPr="00130B6F">
        <w:rPr>
          <w:sz w:val="28"/>
          <w:szCs w:val="28"/>
          <w:lang w:val="tt-RU"/>
        </w:rPr>
        <w:t xml:space="preserve"> </w:t>
      </w:r>
      <w:r w:rsidR="00130B6F" w:rsidRPr="00130B6F">
        <w:rPr>
          <w:sz w:val="28"/>
          <w:szCs w:val="28"/>
          <w:lang w:val="tt-RU"/>
        </w:rPr>
        <w:t xml:space="preserve">2013 </w:t>
      </w:r>
      <w:r w:rsidR="00130B6F">
        <w:rPr>
          <w:sz w:val="28"/>
          <w:szCs w:val="28"/>
          <w:lang w:val="tt-RU"/>
        </w:rPr>
        <w:t>елда Вәкил  күрсәтелгән йортта яшәүчеләрнең берсенең дәгъва гаризасы буенча өченче зат сыйфатында судта чыгыш ясады.</w:t>
      </w:r>
      <w:r w:rsidR="004B3500" w:rsidRPr="00130B6F">
        <w:rPr>
          <w:sz w:val="28"/>
          <w:szCs w:val="28"/>
          <w:lang w:val="tt-RU"/>
        </w:rPr>
        <w:t xml:space="preserve"> </w:t>
      </w:r>
      <w:r w:rsidR="00130B6F">
        <w:rPr>
          <w:sz w:val="28"/>
          <w:szCs w:val="28"/>
          <w:lang w:val="tt-RU"/>
        </w:rPr>
        <w:t xml:space="preserve"> </w:t>
      </w:r>
    </w:p>
    <w:p w:rsidR="00527D84" w:rsidRDefault="00130B6F" w:rsidP="00E33050">
      <w:pPr>
        <w:ind w:firstLine="709"/>
        <w:jc w:val="both"/>
        <w:rPr>
          <w:sz w:val="28"/>
          <w:szCs w:val="28"/>
          <w:lang w:val="tt-RU"/>
        </w:rPr>
      </w:pPr>
      <w:r>
        <w:rPr>
          <w:sz w:val="28"/>
          <w:szCs w:val="28"/>
          <w:lang w:val="tt-RU"/>
        </w:rPr>
        <w:t xml:space="preserve">Казан шәһәре Ферма-2  75 нче йортта яшәүчеләр  капиталь ремонт </w:t>
      </w:r>
      <w:r w:rsidR="00D904DF">
        <w:rPr>
          <w:sz w:val="28"/>
          <w:szCs w:val="28"/>
          <w:lang w:val="tt-RU"/>
        </w:rPr>
        <w:t xml:space="preserve"> мәсьәләсе буенча  мөрәҗәгать итте, ул 1964 елдан, йорт төзелгәннән бирле үткәрелмәгән. Шикаятьне карау барышында  җир участогының федераль милектә урнашуы  мәгълүм булды, шунлыктан  торак-коммуналь хуҗалыгына реформа үткәрүгә булышлык итү фонды  акчасы хисабына капиталь ремонт адреслы  программасына  кертелә алмый</w:t>
      </w:r>
      <w:r w:rsidR="004B3500" w:rsidRPr="00D904DF">
        <w:rPr>
          <w:sz w:val="28"/>
          <w:szCs w:val="28"/>
          <w:lang w:val="tt-RU"/>
        </w:rPr>
        <w:t>.</w:t>
      </w:r>
      <w:r w:rsidR="00527D84">
        <w:rPr>
          <w:sz w:val="28"/>
          <w:szCs w:val="28"/>
          <w:lang w:val="tt-RU"/>
        </w:rPr>
        <w:t xml:space="preserve"> Җирне федераль милектән </w:t>
      </w:r>
      <w:r w:rsidR="00527D84" w:rsidRPr="00527D84">
        <w:rPr>
          <w:sz w:val="28"/>
          <w:szCs w:val="28"/>
          <w:lang w:val="tt-RU"/>
        </w:rPr>
        <w:t xml:space="preserve"> муниципаль</w:t>
      </w:r>
      <w:r w:rsidR="00527D84">
        <w:rPr>
          <w:sz w:val="28"/>
          <w:szCs w:val="28"/>
          <w:lang w:val="tt-RU"/>
        </w:rPr>
        <w:t xml:space="preserve"> милеккә күчерүне  Казан башкарма комитеты  2015 ел ахырына кадәр үтәргә йөкләмә алды, шуңа  әлеге йортта яшәүчеләргә  черек идәннәр, торбалар һәм аккан түбәләр белән озак яшәргә туры киләчәк әле, ә бу үз чиратында  аларның тормышы һәм  сәламәтлеге өчен куркыныч. </w:t>
      </w:r>
      <w:r w:rsidR="004B3500" w:rsidRPr="00527D84">
        <w:rPr>
          <w:sz w:val="28"/>
          <w:szCs w:val="28"/>
          <w:lang w:val="tt-RU"/>
        </w:rPr>
        <w:t xml:space="preserve"> </w:t>
      </w:r>
    </w:p>
    <w:p w:rsidR="00527D84" w:rsidRDefault="00527D84" w:rsidP="004B3500">
      <w:pPr>
        <w:ind w:firstLine="709"/>
        <w:jc w:val="both"/>
        <w:rPr>
          <w:sz w:val="28"/>
          <w:szCs w:val="28"/>
          <w:lang w:val="tt-RU"/>
        </w:rPr>
      </w:pPr>
      <w:r>
        <w:rPr>
          <w:sz w:val="28"/>
          <w:szCs w:val="28"/>
          <w:lang w:val="tt-RU"/>
        </w:rPr>
        <w:t xml:space="preserve">Җирле идарә органнарына  федераль мөлкәтне муниципаль милеккә  кабул итү мәсьәләсе буенча  нәтиҗәлерәк эшләргә һәм  муниципаль милеккә бирелгән җир участокларына  дәүләт кадастр исәбе үткәрү буенча эшне тиешле вакытта оештырырга кирәк. </w:t>
      </w:r>
    </w:p>
    <w:p w:rsidR="004B3500" w:rsidRPr="0046655B" w:rsidRDefault="0046655B" w:rsidP="004B3500">
      <w:pPr>
        <w:ind w:firstLine="709"/>
        <w:jc w:val="both"/>
        <w:rPr>
          <w:sz w:val="28"/>
          <w:szCs w:val="28"/>
          <w:lang w:val="tt-RU"/>
        </w:rPr>
      </w:pPr>
      <w:r>
        <w:rPr>
          <w:sz w:val="28"/>
          <w:szCs w:val="28"/>
          <w:lang w:val="tt-RU"/>
        </w:rPr>
        <w:t xml:space="preserve">Тагын бер </w:t>
      </w:r>
      <w:r w:rsidR="004B3500" w:rsidRPr="0046655B">
        <w:rPr>
          <w:sz w:val="28"/>
          <w:szCs w:val="28"/>
          <w:lang w:val="tt-RU"/>
        </w:rPr>
        <w:t xml:space="preserve"> проблема – </w:t>
      </w:r>
      <w:r>
        <w:rPr>
          <w:sz w:val="28"/>
          <w:szCs w:val="28"/>
          <w:lang w:val="tt-RU"/>
        </w:rPr>
        <w:t xml:space="preserve"> эш урыны буенча  торак булмаган фондтан вакытлыча яшәү урыны  бирелгән гражданнарның  торакка хокукларын саклау.</w:t>
      </w:r>
      <w:r w:rsidR="004B3500" w:rsidRPr="0046655B">
        <w:rPr>
          <w:sz w:val="28"/>
          <w:szCs w:val="28"/>
          <w:lang w:val="tt-RU"/>
        </w:rPr>
        <w:t xml:space="preserve"> </w:t>
      </w:r>
    </w:p>
    <w:p w:rsidR="0046655B" w:rsidRDefault="0046655B" w:rsidP="004B3500">
      <w:pPr>
        <w:ind w:firstLine="709"/>
        <w:jc w:val="both"/>
        <w:rPr>
          <w:sz w:val="28"/>
          <w:szCs w:val="28"/>
          <w:lang w:val="tt-RU"/>
        </w:rPr>
      </w:pPr>
      <w:r>
        <w:rPr>
          <w:sz w:val="28"/>
          <w:szCs w:val="28"/>
          <w:lang w:val="tt-RU"/>
        </w:rPr>
        <w:t>Әйтик</w:t>
      </w:r>
      <w:r w:rsidR="004B3500" w:rsidRPr="00D7231D">
        <w:rPr>
          <w:sz w:val="28"/>
          <w:szCs w:val="28"/>
          <w:lang w:val="tt-RU"/>
        </w:rPr>
        <w:t xml:space="preserve">, </w:t>
      </w:r>
      <w:r>
        <w:rPr>
          <w:sz w:val="28"/>
          <w:szCs w:val="28"/>
          <w:lang w:val="tt-RU"/>
        </w:rPr>
        <w:t>Чистай шәһәрендә яшәгән  гаиләгә ун ел элек  федераль у</w:t>
      </w:r>
      <w:r w:rsidR="00001D44">
        <w:rPr>
          <w:sz w:val="28"/>
          <w:szCs w:val="28"/>
          <w:lang w:val="tt-RU"/>
        </w:rPr>
        <w:t>чреждение балансында булган тор</w:t>
      </w:r>
      <w:r>
        <w:rPr>
          <w:sz w:val="28"/>
          <w:szCs w:val="28"/>
          <w:lang w:val="tt-RU"/>
        </w:rPr>
        <w:t xml:space="preserve">ак булмаган бина бирелгән булган,  </w:t>
      </w:r>
    </w:p>
    <w:p w:rsidR="0046655B" w:rsidRDefault="0046655B" w:rsidP="0046655B">
      <w:pPr>
        <w:jc w:val="both"/>
        <w:rPr>
          <w:sz w:val="28"/>
          <w:szCs w:val="28"/>
          <w:lang w:val="tt-RU"/>
        </w:rPr>
      </w:pPr>
      <w:r>
        <w:rPr>
          <w:sz w:val="28"/>
          <w:szCs w:val="28"/>
          <w:lang w:val="tt-RU"/>
        </w:rPr>
        <w:t>Бинаның тузуы</w:t>
      </w:r>
      <w:r w:rsidR="004B3500" w:rsidRPr="007729BB">
        <w:rPr>
          <w:sz w:val="28"/>
          <w:szCs w:val="28"/>
        </w:rPr>
        <w:t xml:space="preserve"> 74 проц</w:t>
      </w:r>
      <w:r>
        <w:rPr>
          <w:sz w:val="28"/>
          <w:szCs w:val="28"/>
        </w:rPr>
        <w:t>ент</w:t>
      </w:r>
      <w:r>
        <w:rPr>
          <w:sz w:val="28"/>
          <w:szCs w:val="28"/>
          <w:lang w:val="tt-RU"/>
        </w:rPr>
        <w:t xml:space="preserve"> тәшкил итә</w:t>
      </w:r>
      <w:r w:rsidR="004B3500" w:rsidRPr="007729BB">
        <w:rPr>
          <w:sz w:val="28"/>
          <w:szCs w:val="28"/>
        </w:rPr>
        <w:t>,</w:t>
      </w:r>
      <w:r>
        <w:rPr>
          <w:sz w:val="28"/>
          <w:szCs w:val="28"/>
          <w:lang w:val="tt-RU"/>
        </w:rPr>
        <w:t xml:space="preserve"> </w:t>
      </w:r>
      <w:r>
        <w:rPr>
          <w:sz w:val="28"/>
          <w:szCs w:val="28"/>
        </w:rPr>
        <w:t xml:space="preserve"> элементар</w:t>
      </w:r>
      <w:r>
        <w:rPr>
          <w:sz w:val="28"/>
          <w:szCs w:val="28"/>
          <w:lang w:val="tt-RU"/>
        </w:rPr>
        <w:t xml:space="preserve"> уңайлыклар юк</w:t>
      </w:r>
      <w:r w:rsidR="007D383B">
        <w:rPr>
          <w:sz w:val="28"/>
          <w:szCs w:val="28"/>
        </w:rPr>
        <w:t>, здание</w:t>
      </w:r>
      <w:r>
        <w:rPr>
          <w:sz w:val="28"/>
          <w:szCs w:val="28"/>
        </w:rPr>
        <w:t xml:space="preserve">  авари</w:t>
      </w:r>
      <w:r>
        <w:rPr>
          <w:sz w:val="28"/>
          <w:szCs w:val="28"/>
          <w:lang w:val="tt-RU"/>
        </w:rPr>
        <w:t>я хәлендә</w:t>
      </w:r>
      <w:r w:rsidR="004B3500" w:rsidRPr="007729BB">
        <w:rPr>
          <w:sz w:val="28"/>
          <w:szCs w:val="28"/>
        </w:rPr>
        <w:t xml:space="preserve">. </w:t>
      </w:r>
      <w:r>
        <w:rPr>
          <w:sz w:val="28"/>
          <w:szCs w:val="28"/>
          <w:lang w:val="tt-RU"/>
        </w:rPr>
        <w:t xml:space="preserve">Бинаның  торак булмаган фондка керүен исәпкә алып, бу гаиләне  аварияле торак фондыннан күчерелергә тиешле гражданнар исемлегенә  кертү өчен,  гамәлдәге  законга ярашлы рәвештә нигезләр юк. </w:t>
      </w:r>
    </w:p>
    <w:p w:rsidR="00676EC3" w:rsidRDefault="0046655B" w:rsidP="0046655B">
      <w:pPr>
        <w:jc w:val="both"/>
        <w:rPr>
          <w:sz w:val="28"/>
          <w:szCs w:val="28"/>
          <w:lang w:val="tt-RU"/>
        </w:rPr>
      </w:pPr>
      <w:r>
        <w:rPr>
          <w:sz w:val="28"/>
          <w:szCs w:val="28"/>
          <w:lang w:val="tt-RU"/>
        </w:rPr>
        <w:lastRenderedPageBreak/>
        <w:t xml:space="preserve">Яр Чаллы шәһәренең  элеккеге  74 нче янгын часте территориясендә  яшәгән гаилә дә авыр хәлдә калган. </w:t>
      </w:r>
      <w:r w:rsidR="00DD518A">
        <w:rPr>
          <w:sz w:val="28"/>
          <w:szCs w:val="28"/>
          <w:lang w:val="tt-RU"/>
        </w:rPr>
        <w:t xml:space="preserve">Яшәгән бинага </w:t>
      </w:r>
      <w:r w:rsidR="00B16345">
        <w:rPr>
          <w:sz w:val="28"/>
          <w:szCs w:val="28"/>
          <w:lang w:val="tt-RU"/>
        </w:rPr>
        <w:t xml:space="preserve"> гаилә 1989 елда Брежнев шәһәр С</w:t>
      </w:r>
      <w:r w:rsidR="00DD518A">
        <w:rPr>
          <w:sz w:val="28"/>
          <w:szCs w:val="28"/>
          <w:lang w:val="tt-RU"/>
        </w:rPr>
        <w:t>оветы башкарма комитеты биргән  ордер нигезендә күченә, әмма 1997 елда  Яр Чаллы шәһәре мэриясе  карары белән кварт</w:t>
      </w:r>
      <w:r w:rsidR="00B16345">
        <w:rPr>
          <w:sz w:val="28"/>
          <w:szCs w:val="28"/>
          <w:lang w:val="tt-RU"/>
        </w:rPr>
        <w:t>ира  хезмәт квартирасы исәбендәге исемлект</w:t>
      </w:r>
      <w:r w:rsidR="00DD518A">
        <w:rPr>
          <w:sz w:val="28"/>
          <w:szCs w:val="28"/>
          <w:lang w:val="tt-RU"/>
        </w:rPr>
        <w:t xml:space="preserve">ән  </w:t>
      </w:r>
      <w:r w:rsidR="00676EC3">
        <w:rPr>
          <w:sz w:val="28"/>
          <w:szCs w:val="28"/>
          <w:lang w:val="tt-RU"/>
        </w:rPr>
        <w:t>төшерелгән. Үз чиратында, күрсәтелгән биналарда яшәүчеләр законда билгеләнгән тәртиптә  күч</w:t>
      </w:r>
      <w:r w:rsidR="00B16345">
        <w:rPr>
          <w:sz w:val="28"/>
          <w:szCs w:val="28"/>
          <w:lang w:val="tt-RU"/>
        </w:rPr>
        <w:t>е</w:t>
      </w:r>
      <w:r w:rsidR="00676EC3">
        <w:rPr>
          <w:sz w:val="28"/>
          <w:szCs w:val="28"/>
          <w:lang w:val="tt-RU"/>
        </w:rPr>
        <w:t xml:space="preserve">релмәгәннәр,  ә хәзерге вакытта, Чистайдагы гаилә кебек, аварияле торак фондыннан күчерү өчен нигезләр юк. </w:t>
      </w:r>
    </w:p>
    <w:p w:rsidR="00676EC3" w:rsidRDefault="0016225E" w:rsidP="00E33050">
      <w:pPr>
        <w:ind w:firstLine="709"/>
        <w:jc w:val="both"/>
        <w:rPr>
          <w:sz w:val="28"/>
          <w:szCs w:val="28"/>
          <w:lang w:val="tt-RU"/>
        </w:rPr>
      </w:pPr>
      <w:r>
        <w:rPr>
          <w:sz w:val="28"/>
          <w:szCs w:val="28"/>
          <w:lang w:val="tt-RU"/>
        </w:rPr>
        <w:t>Асылда</w:t>
      </w:r>
      <w:r w:rsidR="00B16345">
        <w:rPr>
          <w:sz w:val="28"/>
          <w:szCs w:val="28"/>
          <w:lang w:val="tt-RU"/>
        </w:rPr>
        <w:t>,</w:t>
      </w:r>
      <w:r>
        <w:rPr>
          <w:sz w:val="28"/>
          <w:szCs w:val="28"/>
          <w:lang w:val="tt-RU"/>
        </w:rPr>
        <w:t xml:space="preserve">  ялланып эшләү</w:t>
      </w:r>
      <w:r w:rsidR="00676EC3">
        <w:rPr>
          <w:sz w:val="28"/>
          <w:szCs w:val="28"/>
          <w:lang w:val="tt-RU"/>
        </w:rPr>
        <w:t xml:space="preserve"> хокукында яки  милкендә  бер квадрат метры да булмаган гражданнар  якын киләчәктә   дә торак алу мөмкинлегенә ия түгел.</w:t>
      </w:r>
      <w:r>
        <w:rPr>
          <w:sz w:val="28"/>
          <w:szCs w:val="28"/>
          <w:lang w:val="tt-RU"/>
        </w:rPr>
        <w:t xml:space="preserve"> Шул ук вакытта  торак булмаган бинада яшәү  анда яшәүче  кешеләр, шул исәптән балигъ булмаган балалар  тормышы һәм сәламәтлеге өчен  куркыныч тудыра. Үз  чиратында,  җирле  үзидарә  органнары хәзергә кадәр   вакытлыча уңайлыклары булган </w:t>
      </w:r>
      <w:r w:rsidR="00676EC3">
        <w:rPr>
          <w:sz w:val="28"/>
          <w:szCs w:val="28"/>
          <w:lang w:val="tt-RU"/>
        </w:rPr>
        <w:t xml:space="preserve"> </w:t>
      </w:r>
      <w:r>
        <w:rPr>
          <w:sz w:val="28"/>
          <w:szCs w:val="28"/>
          <w:lang w:val="tt-RU"/>
        </w:rPr>
        <w:t xml:space="preserve">торак тәкъдим итә алмыйлар. </w:t>
      </w:r>
    </w:p>
    <w:p w:rsidR="00E33050" w:rsidRDefault="0016225E" w:rsidP="00E33050">
      <w:pPr>
        <w:ind w:firstLine="709"/>
        <w:jc w:val="both"/>
        <w:rPr>
          <w:sz w:val="28"/>
          <w:szCs w:val="28"/>
          <w:lang w:val="tt-RU"/>
        </w:rPr>
      </w:pPr>
      <w:r>
        <w:rPr>
          <w:sz w:val="28"/>
          <w:szCs w:val="28"/>
          <w:lang w:val="tt-RU"/>
        </w:rPr>
        <w:t xml:space="preserve">Татарстан Республикасы Министрлар Кабинетына   тулы вәкаләтле органнар карарлары нигезендә  торак булмаган биналарда яшәүчеләрне  торак максатчан сертификатлары белән тәэмин итеп,  аварияле йортларда яшәүчеләр статусына тиңләштерү  мөмкинлеген карау максатка ярашлы булыр иде. Сертификатларны әлеге гражданнар </w:t>
      </w:r>
      <w:r w:rsidR="0076218F">
        <w:rPr>
          <w:sz w:val="28"/>
          <w:szCs w:val="28"/>
          <w:lang w:val="tt-RU"/>
        </w:rPr>
        <w:t xml:space="preserve"> торак алуга гына тота алыр иде. Моның өчен  муниципаль берәмлекләрнең башкарма комитетларына </w:t>
      </w:r>
      <w:r w:rsidR="00482341">
        <w:rPr>
          <w:sz w:val="28"/>
          <w:szCs w:val="28"/>
          <w:lang w:val="tt-RU"/>
        </w:rPr>
        <w:t xml:space="preserve"> мондый торак булмаган биналарны һәм аларда яшәүчеләрне  ачыклау һәм исәпкә алу  буенча  алдан у</w:t>
      </w:r>
      <w:r w:rsidR="00E33050">
        <w:rPr>
          <w:sz w:val="28"/>
          <w:szCs w:val="28"/>
          <w:lang w:val="tt-RU"/>
        </w:rPr>
        <w:t>к тиешле эш алып барырга кирәк.</w:t>
      </w:r>
    </w:p>
    <w:p w:rsidR="00482341" w:rsidRDefault="004B3500" w:rsidP="00E33050">
      <w:pPr>
        <w:ind w:firstLine="709"/>
        <w:jc w:val="both"/>
        <w:rPr>
          <w:sz w:val="28"/>
          <w:szCs w:val="28"/>
          <w:lang w:val="tt-RU"/>
        </w:rPr>
      </w:pPr>
      <w:r w:rsidRPr="00482341">
        <w:rPr>
          <w:sz w:val="28"/>
          <w:szCs w:val="28"/>
          <w:lang w:val="tt-RU"/>
        </w:rPr>
        <w:t xml:space="preserve">2013 </w:t>
      </w:r>
      <w:r w:rsidR="00482341">
        <w:rPr>
          <w:sz w:val="28"/>
          <w:szCs w:val="28"/>
          <w:lang w:val="tt-RU"/>
        </w:rPr>
        <w:t xml:space="preserve">елда  башка затларның караклык гамәлләре аркасында  торактан мәхрүм ителгән гражданнарның проблемасы кискенләште. </w:t>
      </w:r>
      <w:r w:rsidR="0023668C" w:rsidRPr="00482341">
        <w:rPr>
          <w:sz w:val="28"/>
          <w:szCs w:val="28"/>
          <w:lang w:val="tt-RU"/>
        </w:rPr>
        <w:t xml:space="preserve"> </w:t>
      </w:r>
    </w:p>
    <w:p w:rsidR="00482341" w:rsidRDefault="00482341" w:rsidP="00E33050">
      <w:pPr>
        <w:ind w:firstLine="709"/>
        <w:jc w:val="both"/>
        <w:rPr>
          <w:sz w:val="28"/>
          <w:szCs w:val="28"/>
          <w:lang w:val="tt-RU"/>
        </w:rPr>
      </w:pPr>
      <w:r>
        <w:rPr>
          <w:sz w:val="28"/>
          <w:szCs w:val="28"/>
          <w:lang w:val="tt-RU"/>
        </w:rPr>
        <w:t>Мисал өчен,  Вәкилгә   Казан шәһәре  Кр.Химиклар  урамының 12 нче йортында  элек  яшәүчеләр  мөрәҗәгать итте</w:t>
      </w:r>
      <w:r w:rsidR="00B16345">
        <w:rPr>
          <w:sz w:val="28"/>
          <w:szCs w:val="28"/>
          <w:lang w:val="tt-RU"/>
        </w:rPr>
        <w:t>.</w:t>
      </w:r>
      <w:r>
        <w:rPr>
          <w:sz w:val="28"/>
          <w:szCs w:val="28"/>
          <w:lang w:val="tt-RU"/>
        </w:rPr>
        <w:t xml:space="preserve"> Әлеге күпквартирлы йорт  төзелеше  индивидуаль торак төзелеше рәвешендә алып барылган, нәтиҗәдә 2013 елның май аенда Казанның Киров районы  суды карары белән сүтелгән.</w:t>
      </w:r>
      <w:r w:rsidR="00B16345">
        <w:rPr>
          <w:sz w:val="28"/>
          <w:szCs w:val="28"/>
          <w:lang w:val="tt-RU"/>
        </w:rPr>
        <w:t xml:space="preserve"> </w:t>
      </w:r>
      <w:r>
        <w:rPr>
          <w:sz w:val="28"/>
          <w:szCs w:val="28"/>
          <w:lang w:val="tt-RU"/>
        </w:rPr>
        <w:t>Төзелешкә акча керткән гражда</w:t>
      </w:r>
      <w:r w:rsidR="00B16345">
        <w:rPr>
          <w:sz w:val="28"/>
          <w:szCs w:val="28"/>
          <w:lang w:val="tt-RU"/>
        </w:rPr>
        <w:t>н</w:t>
      </w:r>
      <w:r>
        <w:rPr>
          <w:sz w:val="28"/>
          <w:szCs w:val="28"/>
          <w:lang w:val="tt-RU"/>
        </w:rPr>
        <w:t>нар тораксыз һәм акчасыз калган.</w:t>
      </w:r>
    </w:p>
    <w:p w:rsidR="00112DEF" w:rsidRDefault="00482341" w:rsidP="00E33050">
      <w:pPr>
        <w:ind w:firstLine="709"/>
        <w:jc w:val="both"/>
        <w:rPr>
          <w:sz w:val="28"/>
          <w:szCs w:val="28"/>
          <w:lang w:val="tt-RU"/>
        </w:rPr>
      </w:pPr>
      <w:r>
        <w:rPr>
          <w:sz w:val="28"/>
          <w:szCs w:val="28"/>
          <w:lang w:val="tt-RU"/>
        </w:rPr>
        <w:t>Күрелгән ч</w:t>
      </w:r>
      <w:r w:rsidR="00B16345">
        <w:rPr>
          <w:sz w:val="28"/>
          <w:szCs w:val="28"/>
          <w:lang w:val="tt-RU"/>
        </w:rPr>
        <w:t>аралар  нәтиҗәсендә, әлеге торагы</w:t>
      </w:r>
      <w:r>
        <w:rPr>
          <w:sz w:val="28"/>
          <w:szCs w:val="28"/>
          <w:lang w:val="tt-RU"/>
        </w:rPr>
        <w:t xml:space="preserve">  бердәнбер булган гаиләләр </w:t>
      </w:r>
      <w:r w:rsidR="00112DEF">
        <w:rPr>
          <w:sz w:val="28"/>
          <w:szCs w:val="28"/>
          <w:lang w:val="tt-RU"/>
        </w:rPr>
        <w:t xml:space="preserve"> социаль ипотека буенча  “Торак сертификатлары  хуҗалары һәм  намуссыз төзүчеләрдә өлешләп төзүдә катнашучылар” квотасы буенча  Татарстан Республикасы  гаиләләренең  Җыелма реестрына кертелделәр</w:t>
      </w:r>
      <w:r w:rsidR="00B16345">
        <w:rPr>
          <w:sz w:val="28"/>
          <w:szCs w:val="28"/>
          <w:lang w:val="tt-RU"/>
        </w:rPr>
        <w:t>.</w:t>
      </w:r>
    </w:p>
    <w:p w:rsidR="00E33050" w:rsidRDefault="00112DEF" w:rsidP="00E33050">
      <w:pPr>
        <w:ind w:firstLine="709"/>
        <w:jc w:val="both"/>
        <w:rPr>
          <w:sz w:val="28"/>
          <w:szCs w:val="28"/>
          <w:lang w:val="tt-RU"/>
        </w:rPr>
      </w:pPr>
      <w:r>
        <w:rPr>
          <w:sz w:val="28"/>
          <w:szCs w:val="28"/>
          <w:lang w:val="tt-RU"/>
        </w:rPr>
        <w:t>Торак-ко</w:t>
      </w:r>
      <w:r w:rsidR="00B16345">
        <w:rPr>
          <w:sz w:val="28"/>
          <w:szCs w:val="28"/>
          <w:lang w:val="tt-RU"/>
        </w:rPr>
        <w:t>ммуналь  хезмәте күрсәтү өлкәсе</w:t>
      </w:r>
      <w:r>
        <w:rPr>
          <w:sz w:val="28"/>
          <w:szCs w:val="28"/>
          <w:lang w:val="tt-RU"/>
        </w:rPr>
        <w:t xml:space="preserve"> күп кенә татарстанлылар </w:t>
      </w:r>
      <w:r w:rsidR="00E33050">
        <w:rPr>
          <w:sz w:val="28"/>
          <w:szCs w:val="28"/>
          <w:lang w:val="tt-RU"/>
        </w:rPr>
        <w:t>өчен  көнүзәк тема  булып кала.</w:t>
      </w:r>
    </w:p>
    <w:p w:rsidR="00112DEF" w:rsidRPr="00112DEF" w:rsidRDefault="00112DEF" w:rsidP="00E33050">
      <w:pPr>
        <w:ind w:firstLine="709"/>
        <w:jc w:val="both"/>
        <w:rPr>
          <w:sz w:val="28"/>
          <w:szCs w:val="28"/>
          <w:lang w:val="tt-RU"/>
        </w:rPr>
      </w:pPr>
      <w:r w:rsidRPr="00112DEF">
        <w:rPr>
          <w:sz w:val="28"/>
          <w:szCs w:val="28"/>
          <w:lang w:val="tt-RU"/>
        </w:rPr>
        <w:t xml:space="preserve">2013 </w:t>
      </w:r>
      <w:r>
        <w:rPr>
          <w:sz w:val="28"/>
          <w:szCs w:val="28"/>
          <w:lang w:val="tt-RU"/>
        </w:rPr>
        <w:t xml:space="preserve"> елда Татарстан Республикасында Кеше хокуклары буенча вәкаләтле вәкил  һәм аның аппараты  күпквартирлы йортлар белән идарә итү өлкәсендә  эшләүче оешмаларның мәгълүматны ачулары мәсьәләләре</w:t>
      </w:r>
      <w:r w:rsidR="004B3500" w:rsidRPr="00112DEF">
        <w:rPr>
          <w:sz w:val="28"/>
          <w:szCs w:val="28"/>
          <w:lang w:val="tt-RU"/>
        </w:rPr>
        <w:t xml:space="preserve"> </w:t>
      </w:r>
      <w:r>
        <w:rPr>
          <w:sz w:val="28"/>
          <w:szCs w:val="28"/>
          <w:lang w:val="tt-RU"/>
        </w:rPr>
        <w:t xml:space="preserve"> буенча, күпквартирлы йорт белән идарә итү килешүләренең гамәлдәге законга ярашлыгы, күпквартирлы йортта торак милекчеләре</w:t>
      </w:r>
      <w:r w:rsidR="004B3500" w:rsidRPr="00112DEF">
        <w:rPr>
          <w:sz w:val="28"/>
          <w:szCs w:val="28"/>
          <w:lang w:val="tt-RU"/>
        </w:rPr>
        <w:t xml:space="preserve"> </w:t>
      </w:r>
      <w:r>
        <w:rPr>
          <w:sz w:val="28"/>
          <w:szCs w:val="28"/>
          <w:lang w:val="tt-RU"/>
        </w:rPr>
        <w:t xml:space="preserve"> гомум җыелышын үткәрү тәртибен саклау,  коммуналь хезмәтләр күрсәтүне туктату яки чикләү тәртибен саклау, шулай ук  оешмаларның гражданнар мөрәҗәгатьләре белән </w:t>
      </w:r>
      <w:r w:rsidR="00B16345">
        <w:rPr>
          <w:sz w:val="28"/>
          <w:szCs w:val="28"/>
          <w:lang w:val="tt-RU"/>
        </w:rPr>
        <w:t>эшләвен</w:t>
      </w:r>
      <w:r w:rsidR="00141572">
        <w:rPr>
          <w:sz w:val="28"/>
          <w:szCs w:val="28"/>
          <w:lang w:val="tt-RU"/>
        </w:rPr>
        <w:t xml:space="preserve"> оештыру буенча тикшерүләр үткәрде. </w:t>
      </w:r>
    </w:p>
    <w:p w:rsidR="00141572" w:rsidRDefault="00141572" w:rsidP="00141572">
      <w:pPr>
        <w:jc w:val="both"/>
        <w:rPr>
          <w:sz w:val="28"/>
          <w:szCs w:val="28"/>
          <w:lang w:val="tt-RU"/>
        </w:rPr>
      </w:pPr>
      <w:r>
        <w:rPr>
          <w:sz w:val="28"/>
          <w:szCs w:val="28"/>
          <w:lang w:val="tt-RU"/>
        </w:rPr>
        <w:t xml:space="preserve">Барлыгы Казан районнарында  8  идарәче оешма һәм Чистай, Түбән Кама,  Әлмәт, Яшел Үзән шәһәрләрендә  13 идарәче компания  тикшерелде. </w:t>
      </w:r>
      <w:r>
        <w:rPr>
          <w:sz w:val="28"/>
          <w:szCs w:val="28"/>
          <w:lang w:val="tt-RU"/>
        </w:rPr>
        <w:lastRenderedPageBreak/>
        <w:t xml:space="preserve">Тикшерүләр идарәче оешмалар эшчәнлегендә  каралган һәр мәсьәләләр буенча закон бозулар булуын ачыклады. </w:t>
      </w:r>
    </w:p>
    <w:p w:rsidR="004B3500" w:rsidRPr="00A47737" w:rsidRDefault="00A47737" w:rsidP="00E33050">
      <w:pPr>
        <w:ind w:firstLine="709"/>
        <w:jc w:val="both"/>
        <w:rPr>
          <w:sz w:val="28"/>
          <w:szCs w:val="28"/>
          <w:lang w:val="tt-RU"/>
        </w:rPr>
      </w:pPr>
      <w:r w:rsidRPr="00A47737">
        <w:rPr>
          <w:sz w:val="28"/>
          <w:szCs w:val="28"/>
          <w:lang w:val="tt-RU"/>
        </w:rPr>
        <w:t>«Бухгалтер</w:t>
      </w:r>
      <w:r w:rsidR="004B3500" w:rsidRPr="00A47737">
        <w:rPr>
          <w:sz w:val="28"/>
          <w:szCs w:val="28"/>
          <w:lang w:val="tt-RU"/>
        </w:rPr>
        <w:t xml:space="preserve"> баланс</w:t>
      </w:r>
      <w:r>
        <w:rPr>
          <w:sz w:val="28"/>
          <w:szCs w:val="28"/>
          <w:lang w:val="tt-RU"/>
        </w:rPr>
        <w:t>ы</w:t>
      </w:r>
      <w:r w:rsidR="004B3500" w:rsidRPr="00A47737">
        <w:rPr>
          <w:sz w:val="28"/>
          <w:szCs w:val="28"/>
          <w:lang w:val="tt-RU"/>
        </w:rPr>
        <w:t>»</w:t>
      </w:r>
      <w:r>
        <w:rPr>
          <w:sz w:val="28"/>
          <w:szCs w:val="28"/>
          <w:lang w:val="tt-RU"/>
        </w:rPr>
        <w:t xml:space="preserve"> бүлегендә  идарәче компаниянең  финанс эшчәнлеге турында  мәгълүматлар булмаган,  ә 2012  елга  салым декларацияләре титул битләре булган документлар рәвешендә мәгълүматлар урнаштыру очраклары ачыкланды. Шул ук вакытта бүлеккә  бу  идарәче компаниягә кагылмаган  документлар  урнаштыру фактлары да  ачыкланды.  Әйтик, Әлмәт шәһәре  </w:t>
      </w:r>
      <w:r w:rsidR="004B3500" w:rsidRPr="00A47737">
        <w:rPr>
          <w:sz w:val="28"/>
          <w:szCs w:val="28"/>
          <w:lang w:val="tt-RU"/>
        </w:rPr>
        <w:t>«Новация»</w:t>
      </w:r>
      <w:r>
        <w:rPr>
          <w:sz w:val="28"/>
          <w:szCs w:val="28"/>
          <w:lang w:val="tt-RU"/>
        </w:rPr>
        <w:t xml:space="preserve"> идарәче компаниясенең 2012 ел өчен</w:t>
      </w:r>
      <w:r w:rsidR="00B16345">
        <w:rPr>
          <w:sz w:val="28"/>
          <w:szCs w:val="28"/>
          <w:lang w:val="tt-RU"/>
        </w:rPr>
        <w:t>,</w:t>
      </w:r>
      <w:r>
        <w:rPr>
          <w:sz w:val="28"/>
          <w:szCs w:val="28"/>
          <w:lang w:val="tt-RU"/>
        </w:rPr>
        <w:t xml:space="preserve">  бу бүлектә  </w:t>
      </w:r>
      <w:r w:rsidR="004B3500" w:rsidRPr="00A47737">
        <w:rPr>
          <w:sz w:val="28"/>
          <w:szCs w:val="28"/>
          <w:lang w:val="tt-RU"/>
        </w:rPr>
        <w:t>«Восток»</w:t>
      </w:r>
      <w:r>
        <w:rPr>
          <w:sz w:val="28"/>
          <w:szCs w:val="28"/>
          <w:lang w:val="tt-RU"/>
        </w:rPr>
        <w:t xml:space="preserve"> торак ширкәтенең </w:t>
      </w:r>
      <w:r w:rsidRPr="00A47737">
        <w:rPr>
          <w:sz w:val="28"/>
          <w:szCs w:val="28"/>
          <w:lang w:val="tt-RU"/>
        </w:rPr>
        <w:t xml:space="preserve"> 2011 </w:t>
      </w:r>
      <w:r>
        <w:rPr>
          <w:sz w:val="28"/>
          <w:szCs w:val="28"/>
          <w:lang w:val="tt-RU"/>
        </w:rPr>
        <w:t xml:space="preserve">елгы декларациясенең  титул бите </w:t>
      </w:r>
      <w:r w:rsidR="004B3500" w:rsidRPr="00A47737">
        <w:rPr>
          <w:sz w:val="28"/>
          <w:szCs w:val="28"/>
          <w:lang w:val="tt-RU"/>
        </w:rPr>
        <w:t xml:space="preserve"> </w:t>
      </w:r>
      <w:r>
        <w:rPr>
          <w:sz w:val="28"/>
          <w:szCs w:val="28"/>
          <w:lang w:val="tt-RU"/>
        </w:rPr>
        <w:t xml:space="preserve"> урнаштырылган. </w:t>
      </w:r>
    </w:p>
    <w:p w:rsidR="00F06F21" w:rsidRDefault="00A47737" w:rsidP="00E33050">
      <w:pPr>
        <w:tabs>
          <w:tab w:val="left" w:pos="426"/>
          <w:tab w:val="left" w:pos="567"/>
        </w:tabs>
        <w:ind w:firstLine="709"/>
        <w:jc w:val="both"/>
        <w:rPr>
          <w:sz w:val="28"/>
          <w:szCs w:val="28"/>
          <w:lang w:val="tt-RU"/>
        </w:rPr>
      </w:pPr>
      <w:r>
        <w:rPr>
          <w:sz w:val="28"/>
          <w:szCs w:val="28"/>
          <w:lang w:val="tt-RU"/>
        </w:rPr>
        <w:t>Кулланучылар танышу өчен  идарәче компанияләр  биналарында  тулы күләмдә  кәг</w:t>
      </w:r>
      <w:r w:rsidR="00B16345">
        <w:rPr>
          <w:sz w:val="28"/>
          <w:szCs w:val="28"/>
          <w:lang w:val="tt-RU"/>
        </w:rPr>
        <w:t>азьдә күрсәтелергә тиешле мәгълү</w:t>
      </w:r>
      <w:r>
        <w:rPr>
          <w:sz w:val="28"/>
          <w:szCs w:val="28"/>
          <w:lang w:val="tt-RU"/>
        </w:rPr>
        <w:t>мат</w:t>
      </w:r>
      <w:r w:rsidR="00B16345">
        <w:rPr>
          <w:sz w:val="28"/>
          <w:szCs w:val="28"/>
          <w:lang w:val="tt-RU"/>
        </w:rPr>
        <w:t>,</w:t>
      </w:r>
      <w:r>
        <w:rPr>
          <w:sz w:val="28"/>
          <w:szCs w:val="28"/>
          <w:lang w:val="tt-RU"/>
        </w:rPr>
        <w:t xml:space="preserve">  тикшерү вакытында  барлык тикшерелгән оешмаларда да юк иде. Ул Казанның Мәскәү районы идарәче компаниясендә һә</w:t>
      </w:r>
      <w:r w:rsidR="00F06F21">
        <w:rPr>
          <w:sz w:val="28"/>
          <w:szCs w:val="28"/>
          <w:lang w:val="tt-RU"/>
        </w:rPr>
        <w:t>м Идел буе</w:t>
      </w:r>
      <w:r w:rsidR="00B16345">
        <w:rPr>
          <w:sz w:val="28"/>
          <w:szCs w:val="28"/>
          <w:lang w:val="tt-RU"/>
        </w:rPr>
        <w:t xml:space="preserve"> районы</w:t>
      </w:r>
      <w:r w:rsidR="00F06F21">
        <w:rPr>
          <w:sz w:val="28"/>
          <w:szCs w:val="28"/>
          <w:lang w:val="tt-RU"/>
        </w:rPr>
        <w:t xml:space="preserve"> идарәче компаниясен</w:t>
      </w:r>
      <w:r>
        <w:rPr>
          <w:sz w:val="28"/>
          <w:szCs w:val="28"/>
          <w:lang w:val="tt-RU"/>
        </w:rPr>
        <w:t xml:space="preserve">дә генә очрады. </w:t>
      </w:r>
      <w:r w:rsidR="00F06F21">
        <w:rPr>
          <w:sz w:val="28"/>
          <w:szCs w:val="28"/>
          <w:lang w:val="tt-RU"/>
        </w:rPr>
        <w:t xml:space="preserve">Торак-коммуналь хезмәтләр күрсәтү мәсьәләләре буенча  күпчелек  гаризаларның  Интернет  челтәрендә эшләү күнекмәләре булмаган өлкән яшьтәге гражданнардан   керүен исәпкә алсак, бу җитди  хокук бозу. </w:t>
      </w:r>
    </w:p>
    <w:p w:rsidR="009B7B45" w:rsidRDefault="00F06F21" w:rsidP="00E33050">
      <w:pPr>
        <w:tabs>
          <w:tab w:val="left" w:pos="426"/>
          <w:tab w:val="left" w:pos="567"/>
        </w:tabs>
        <w:ind w:firstLine="709"/>
        <w:jc w:val="both"/>
        <w:rPr>
          <w:sz w:val="28"/>
          <w:szCs w:val="28"/>
          <w:lang w:val="tt-RU"/>
        </w:rPr>
      </w:pPr>
      <w:r>
        <w:rPr>
          <w:sz w:val="28"/>
          <w:szCs w:val="28"/>
          <w:lang w:val="tt-RU"/>
        </w:rPr>
        <w:t>Күпквартирлы йорт белән идарә итү  килешүенең эчтәлеген  тикшерү</w:t>
      </w:r>
      <w:r w:rsidR="00B16345">
        <w:rPr>
          <w:sz w:val="28"/>
          <w:szCs w:val="28"/>
          <w:lang w:val="tt-RU"/>
        </w:rPr>
        <w:t>,</w:t>
      </w:r>
      <w:r>
        <w:rPr>
          <w:sz w:val="28"/>
          <w:szCs w:val="28"/>
          <w:lang w:val="tt-RU"/>
        </w:rPr>
        <w:t xml:space="preserve"> килешүдә  күрсәтелгән  эшләр һәм хезмәтләр исемлегенең  барлык тикшерелгән оешмаларда</w:t>
      </w:r>
      <w:r w:rsidR="004B3500" w:rsidRPr="00F06F21">
        <w:rPr>
          <w:sz w:val="28"/>
          <w:szCs w:val="28"/>
          <w:lang w:val="tt-RU"/>
        </w:rPr>
        <w:t xml:space="preserve"> «</w:t>
      </w:r>
      <w:r>
        <w:rPr>
          <w:sz w:val="28"/>
          <w:szCs w:val="28"/>
          <w:lang w:val="tt-RU"/>
        </w:rPr>
        <w:t>Күпквартирлы йорттагы уртак  милекне тиешенчә тоту өчен кирәкле  хезмәтләр һәм эшләрнең минималь исемлеге һәм аларны күрсәтү һәм башкару тәртибе турында</w:t>
      </w:r>
      <w:r w:rsidR="004B3500" w:rsidRPr="00F06F21">
        <w:rPr>
          <w:sz w:val="28"/>
          <w:szCs w:val="28"/>
          <w:lang w:val="tt-RU"/>
        </w:rPr>
        <w:t>»</w:t>
      </w:r>
      <w:r>
        <w:rPr>
          <w:sz w:val="28"/>
          <w:szCs w:val="28"/>
          <w:lang w:val="tt-RU"/>
        </w:rPr>
        <w:t xml:space="preserve"> Россия Федерация</w:t>
      </w:r>
      <w:r w:rsidR="00B16345">
        <w:rPr>
          <w:sz w:val="28"/>
          <w:szCs w:val="28"/>
          <w:lang w:val="tt-RU"/>
        </w:rPr>
        <w:t>се хөкүмәтенең  03.04.2013 елда чыккан</w:t>
      </w:r>
      <w:r>
        <w:rPr>
          <w:sz w:val="28"/>
          <w:szCs w:val="28"/>
          <w:lang w:val="tt-RU"/>
        </w:rPr>
        <w:t xml:space="preserve"> 290 нчы </w:t>
      </w:r>
      <w:r w:rsidR="00B16345">
        <w:rPr>
          <w:sz w:val="28"/>
          <w:szCs w:val="28"/>
          <w:lang w:val="tt-RU"/>
        </w:rPr>
        <w:t xml:space="preserve"> карарына туры килмәвен  ачыкла</w:t>
      </w:r>
      <w:r>
        <w:rPr>
          <w:sz w:val="28"/>
          <w:szCs w:val="28"/>
          <w:lang w:val="tt-RU"/>
        </w:rPr>
        <w:t>ды.</w:t>
      </w:r>
      <w:r w:rsidR="009B7B45">
        <w:rPr>
          <w:sz w:val="28"/>
          <w:szCs w:val="28"/>
          <w:lang w:val="tt-RU"/>
        </w:rPr>
        <w:t xml:space="preserve">  </w:t>
      </w:r>
    </w:p>
    <w:p w:rsidR="00300578" w:rsidRDefault="00300578" w:rsidP="00E33050">
      <w:pPr>
        <w:tabs>
          <w:tab w:val="left" w:pos="426"/>
          <w:tab w:val="left" w:pos="567"/>
        </w:tabs>
        <w:ind w:firstLine="709"/>
        <w:jc w:val="both"/>
        <w:rPr>
          <w:sz w:val="28"/>
          <w:szCs w:val="28"/>
          <w:lang w:val="tt-RU"/>
        </w:rPr>
      </w:pPr>
      <w:r w:rsidRPr="00300578">
        <w:rPr>
          <w:sz w:val="28"/>
          <w:szCs w:val="28"/>
          <w:lang w:val="tt-RU"/>
        </w:rPr>
        <w:t>К</w:t>
      </w:r>
      <w:r>
        <w:rPr>
          <w:sz w:val="28"/>
          <w:szCs w:val="28"/>
          <w:lang w:val="tt-RU"/>
        </w:rPr>
        <w:t>ү</w:t>
      </w:r>
      <w:r w:rsidRPr="00300578">
        <w:rPr>
          <w:sz w:val="28"/>
          <w:szCs w:val="28"/>
          <w:lang w:val="tt-RU"/>
        </w:rPr>
        <w:t>пквартирлы</w:t>
      </w:r>
      <w:r>
        <w:rPr>
          <w:sz w:val="28"/>
          <w:szCs w:val="28"/>
          <w:lang w:val="tt-RU"/>
        </w:rPr>
        <w:t xml:space="preserve"> </w:t>
      </w:r>
      <w:r w:rsidRPr="00300578">
        <w:rPr>
          <w:sz w:val="28"/>
          <w:szCs w:val="28"/>
          <w:lang w:val="tt-RU"/>
        </w:rPr>
        <w:t xml:space="preserve"> йортларда </w:t>
      </w:r>
      <w:r>
        <w:rPr>
          <w:sz w:val="28"/>
          <w:szCs w:val="28"/>
          <w:lang w:val="tt-RU"/>
        </w:rPr>
        <w:t xml:space="preserve"> торак милекчеләре  гомум җыелышларын үткәргәндә  аларны үткәрү турында белдерү тәртибен сакламау, кворум җитмәү, җыелышның беркетмәләрен тиешенчә язмау  киң таралган хокук бозулар булып тора. </w:t>
      </w:r>
      <w:r w:rsidRPr="00300578">
        <w:rPr>
          <w:sz w:val="28"/>
          <w:szCs w:val="28"/>
          <w:lang w:val="tt-RU"/>
        </w:rPr>
        <w:t xml:space="preserve"> </w:t>
      </w:r>
    </w:p>
    <w:p w:rsidR="00300578" w:rsidRDefault="00300578" w:rsidP="00300578">
      <w:pPr>
        <w:tabs>
          <w:tab w:val="left" w:pos="426"/>
          <w:tab w:val="left" w:pos="567"/>
        </w:tabs>
        <w:ind w:firstLine="709"/>
        <w:jc w:val="both"/>
        <w:rPr>
          <w:sz w:val="28"/>
          <w:szCs w:val="28"/>
          <w:lang w:val="tt-RU"/>
        </w:rPr>
      </w:pPr>
      <w:r>
        <w:rPr>
          <w:sz w:val="28"/>
          <w:szCs w:val="28"/>
          <w:lang w:val="tt-RU"/>
        </w:rPr>
        <w:t xml:space="preserve">Тикшерү барышында  идарәче компанияләр эшчәнлегендә кулланучыларга-бурычлыларга  коммуналь хезмәтләр күрсәтүне туктату яки чикләү тәртибе турында закон таләпләрен  үтәмәүдә  кимчелекләр беленде. Кайбер  идарәче оешмаларда  хезмәт күрсәтүне туктату  кулланучыга  билгеләнгән тәртиптә  алдан хәбәр итмичә башкарылган. </w:t>
      </w:r>
    </w:p>
    <w:p w:rsidR="004B3500" w:rsidRPr="00D7231D" w:rsidRDefault="00D1372D" w:rsidP="004B3500">
      <w:pPr>
        <w:pStyle w:val="10"/>
        <w:spacing w:after="0" w:line="240" w:lineRule="auto"/>
        <w:ind w:left="0" w:firstLine="709"/>
        <w:jc w:val="both"/>
        <w:rPr>
          <w:rFonts w:ascii="Times New Roman" w:hAnsi="Times New Roman"/>
          <w:sz w:val="28"/>
          <w:szCs w:val="28"/>
          <w:lang w:val="tt-RU"/>
        </w:rPr>
      </w:pPr>
      <w:r>
        <w:rPr>
          <w:rFonts w:ascii="Times New Roman" w:hAnsi="Times New Roman"/>
          <w:sz w:val="28"/>
          <w:szCs w:val="28"/>
          <w:lang w:val="tt-RU"/>
        </w:rPr>
        <w:t>Идарәче оешмаларның  гражданнар мөрәҗәгатьләре белән эшен оештыруын тикшергәндә  гражданнар мөрәҗәгатьләрен  теркәү тәртиб</w:t>
      </w:r>
      <w:r w:rsidR="00D7231D">
        <w:rPr>
          <w:rFonts w:ascii="Times New Roman" w:hAnsi="Times New Roman"/>
          <w:sz w:val="28"/>
          <w:szCs w:val="28"/>
          <w:lang w:val="tt-RU"/>
        </w:rPr>
        <w:t>ен сакламау, гражданнар мөрәҗәгатьләренә  җавап бирмәү очраклары ачыкланды. (УКЖКХ «ДомСервис»  Казан шәһәре</w:t>
      </w:r>
      <w:r w:rsidR="004B3500" w:rsidRPr="00D7231D">
        <w:rPr>
          <w:rFonts w:ascii="Times New Roman" w:hAnsi="Times New Roman"/>
          <w:sz w:val="28"/>
          <w:szCs w:val="28"/>
          <w:lang w:val="tt-RU"/>
        </w:rPr>
        <w:t xml:space="preserve">). </w:t>
      </w:r>
    </w:p>
    <w:p w:rsidR="00D7231D" w:rsidRDefault="00D7231D" w:rsidP="00D7231D">
      <w:pPr>
        <w:ind w:firstLine="709"/>
        <w:jc w:val="both"/>
        <w:rPr>
          <w:sz w:val="28"/>
          <w:szCs w:val="28"/>
          <w:lang w:val="tt-RU"/>
        </w:rPr>
      </w:pPr>
      <w:r>
        <w:rPr>
          <w:sz w:val="28"/>
          <w:szCs w:val="28"/>
          <w:lang w:val="tt-RU"/>
        </w:rPr>
        <w:t>Тикшерүләр нәтиҗәләре буенча  идарәче оешмалар, шулай ук  җирле үзидарә органнары адресына  закон бозуларны  бетерү турында  тәкъдимнәр җибәрелде.</w:t>
      </w:r>
    </w:p>
    <w:p w:rsidR="00D7231D" w:rsidRDefault="00D7231D" w:rsidP="00D7231D">
      <w:pPr>
        <w:ind w:firstLine="709"/>
        <w:jc w:val="both"/>
        <w:rPr>
          <w:sz w:val="28"/>
          <w:szCs w:val="28"/>
          <w:lang w:val="tt-RU"/>
        </w:rPr>
      </w:pPr>
      <w:r>
        <w:rPr>
          <w:sz w:val="28"/>
          <w:szCs w:val="28"/>
          <w:lang w:val="tt-RU"/>
        </w:rPr>
        <w:t>Эшләнгән эш  вазифаларны тиешенчә башкарган очракта әлеге  закон бозуларны булдырмый калырга мөмкин булуын күрсәтте. Шул ук вакытта, татарстанлыларның кызганычка каршы, торак-коммуналь хуҗалыгы, тулаем, торак өлкәсендә хәл итүне таләп иткән  күп сораулары кала.</w:t>
      </w:r>
      <w:r w:rsidR="004B3500" w:rsidRPr="00D7231D">
        <w:rPr>
          <w:sz w:val="28"/>
          <w:szCs w:val="28"/>
          <w:lang w:val="tt-RU"/>
        </w:rPr>
        <w:t xml:space="preserve"> </w:t>
      </w:r>
    </w:p>
    <w:p w:rsidR="004B3500" w:rsidRPr="00D7231D" w:rsidRDefault="004B3500" w:rsidP="00D7231D">
      <w:pPr>
        <w:ind w:firstLine="709"/>
        <w:jc w:val="both"/>
        <w:rPr>
          <w:sz w:val="28"/>
          <w:szCs w:val="28"/>
          <w:lang w:val="tt-RU"/>
        </w:rPr>
      </w:pPr>
    </w:p>
    <w:p w:rsidR="004B3500" w:rsidRPr="00FF4639" w:rsidRDefault="004B3500" w:rsidP="004B3500">
      <w:pPr>
        <w:jc w:val="center"/>
        <w:rPr>
          <w:sz w:val="28"/>
          <w:szCs w:val="28"/>
          <w:lang w:val="tt-RU"/>
        </w:rPr>
      </w:pPr>
    </w:p>
    <w:p w:rsidR="004B3500" w:rsidRPr="0079675D" w:rsidRDefault="0079675D" w:rsidP="004B3500">
      <w:pPr>
        <w:ind w:firstLine="709"/>
        <w:jc w:val="center"/>
        <w:rPr>
          <w:b/>
          <w:sz w:val="28"/>
          <w:szCs w:val="28"/>
          <w:lang w:val="tt-RU"/>
        </w:rPr>
      </w:pPr>
      <w:r>
        <w:rPr>
          <w:b/>
          <w:sz w:val="28"/>
          <w:szCs w:val="28"/>
          <w:lang w:val="tt-RU"/>
        </w:rPr>
        <w:lastRenderedPageBreak/>
        <w:t xml:space="preserve"> Сәламәтлек саклауга һәм медицина ярдәменә хокукларны саклау</w:t>
      </w:r>
      <w:r w:rsidRPr="00FF4639">
        <w:rPr>
          <w:b/>
          <w:sz w:val="28"/>
          <w:szCs w:val="28"/>
          <w:lang w:val="tt-RU"/>
        </w:rPr>
        <w:t xml:space="preserve"> </w:t>
      </w:r>
    </w:p>
    <w:p w:rsidR="004B3500" w:rsidRPr="00FF4639" w:rsidRDefault="004B3500" w:rsidP="004B3500">
      <w:pPr>
        <w:ind w:firstLine="709"/>
        <w:jc w:val="both"/>
        <w:rPr>
          <w:sz w:val="28"/>
          <w:szCs w:val="28"/>
          <w:lang w:val="tt-RU"/>
        </w:rPr>
      </w:pPr>
    </w:p>
    <w:p w:rsidR="004B3500" w:rsidRPr="0079675D" w:rsidRDefault="0079675D" w:rsidP="004B3500">
      <w:pPr>
        <w:autoSpaceDE w:val="0"/>
        <w:autoSpaceDN w:val="0"/>
        <w:adjustRightInd w:val="0"/>
        <w:ind w:firstLine="709"/>
        <w:jc w:val="both"/>
        <w:outlineLvl w:val="1"/>
        <w:rPr>
          <w:sz w:val="28"/>
          <w:szCs w:val="28"/>
          <w:lang w:val="tt-RU"/>
        </w:rPr>
      </w:pPr>
      <w:r>
        <w:rPr>
          <w:sz w:val="28"/>
          <w:szCs w:val="28"/>
          <w:lang w:val="tt-RU"/>
        </w:rPr>
        <w:t xml:space="preserve">Халык сәламәтлеге </w:t>
      </w:r>
      <w:r w:rsidR="007D383B" w:rsidRPr="00FF4639">
        <w:rPr>
          <w:sz w:val="28"/>
          <w:szCs w:val="28"/>
          <w:lang w:val="tt-RU"/>
        </w:rPr>
        <w:t xml:space="preserve"> – </w:t>
      </w:r>
      <w:r w:rsidRPr="00FF4639">
        <w:rPr>
          <w:sz w:val="28"/>
          <w:szCs w:val="28"/>
          <w:lang w:val="tt-RU"/>
        </w:rPr>
        <w:t>стратеги</w:t>
      </w:r>
      <w:r>
        <w:rPr>
          <w:sz w:val="28"/>
          <w:szCs w:val="28"/>
          <w:lang w:val="tt-RU"/>
        </w:rPr>
        <w:t>к</w:t>
      </w:r>
      <w:r w:rsidR="004B3500" w:rsidRPr="00FF4639">
        <w:rPr>
          <w:sz w:val="28"/>
          <w:szCs w:val="28"/>
          <w:lang w:val="tt-RU"/>
        </w:rPr>
        <w:t xml:space="preserve"> потенциал, </w:t>
      </w:r>
      <w:r>
        <w:rPr>
          <w:sz w:val="28"/>
          <w:szCs w:val="28"/>
          <w:lang w:val="tt-RU"/>
        </w:rPr>
        <w:t xml:space="preserve"> милли куркынычсызлык  һәм  җәмгыятьнең  тотрыклылыгы  факторы.</w:t>
      </w:r>
    </w:p>
    <w:p w:rsidR="004B3500" w:rsidRPr="0079675D" w:rsidRDefault="0079675D" w:rsidP="004B3500">
      <w:pPr>
        <w:autoSpaceDE w:val="0"/>
        <w:autoSpaceDN w:val="0"/>
        <w:adjustRightInd w:val="0"/>
        <w:ind w:firstLine="709"/>
        <w:jc w:val="both"/>
        <w:outlineLvl w:val="1"/>
        <w:rPr>
          <w:sz w:val="28"/>
          <w:szCs w:val="28"/>
          <w:lang w:val="tt-RU"/>
        </w:rPr>
      </w:pPr>
      <w:r w:rsidRPr="00FF4639">
        <w:rPr>
          <w:sz w:val="28"/>
          <w:szCs w:val="28"/>
          <w:lang w:val="tt-RU"/>
        </w:rPr>
        <w:t>2013</w:t>
      </w:r>
      <w:r>
        <w:rPr>
          <w:sz w:val="28"/>
          <w:szCs w:val="28"/>
          <w:lang w:val="tt-RU"/>
        </w:rPr>
        <w:t xml:space="preserve"> елда  федераль һәм республика дәрәҗәсендә гражданнарның сәламәтлеген саклау өлкәсендә  мәсьәләләр җыелмасын көйләүче норматив хокукый актлар кабул ителде.</w:t>
      </w:r>
      <w:r w:rsidRPr="00FF4639">
        <w:rPr>
          <w:sz w:val="28"/>
          <w:szCs w:val="28"/>
          <w:lang w:val="tt-RU"/>
        </w:rPr>
        <w:t xml:space="preserve"> </w:t>
      </w:r>
    </w:p>
    <w:p w:rsidR="004B3500" w:rsidRPr="00E23644" w:rsidRDefault="00AB62B7" w:rsidP="004B3500">
      <w:pPr>
        <w:widowControl w:val="0"/>
        <w:autoSpaceDE w:val="0"/>
        <w:autoSpaceDN w:val="0"/>
        <w:adjustRightInd w:val="0"/>
        <w:ind w:firstLine="709"/>
        <w:jc w:val="both"/>
        <w:rPr>
          <w:sz w:val="28"/>
          <w:szCs w:val="28"/>
          <w:lang w:val="tt-RU"/>
        </w:rPr>
      </w:pPr>
      <w:r>
        <w:rPr>
          <w:sz w:val="28"/>
          <w:szCs w:val="28"/>
          <w:lang w:val="tt-RU"/>
        </w:rPr>
        <w:t>Аерым алганда</w:t>
      </w:r>
      <w:r w:rsidR="004B3500" w:rsidRPr="00E23644">
        <w:rPr>
          <w:sz w:val="28"/>
          <w:szCs w:val="28"/>
          <w:lang w:val="tt-RU"/>
        </w:rPr>
        <w:t>,</w:t>
      </w:r>
      <w:r>
        <w:rPr>
          <w:sz w:val="28"/>
          <w:szCs w:val="28"/>
          <w:lang w:val="tt-RU"/>
        </w:rPr>
        <w:t xml:space="preserve"> медицина катнашына  ирекле рәвештә ризалык бирү һәм кайбер төр медицина катнашына карата медицина  катнашыннан баш тарту тәртибе расланды</w:t>
      </w:r>
      <w:r w:rsidR="004B3500" w:rsidRPr="00E23644">
        <w:rPr>
          <w:sz w:val="28"/>
          <w:szCs w:val="28"/>
          <w:lang w:val="tt-RU"/>
        </w:rPr>
        <w:t xml:space="preserve">; </w:t>
      </w:r>
      <w:r>
        <w:rPr>
          <w:sz w:val="28"/>
          <w:szCs w:val="28"/>
          <w:lang w:val="tt-RU"/>
        </w:rPr>
        <w:t xml:space="preserve"> ашыгыч, шул исәптән ашыгыч, махсуслашкан  медицина ярдәме </w:t>
      </w:r>
      <w:r w:rsidR="00E23644">
        <w:rPr>
          <w:sz w:val="28"/>
          <w:szCs w:val="28"/>
          <w:lang w:val="tt-RU"/>
        </w:rPr>
        <w:t xml:space="preserve"> күрсәтү тәртибе, брадиаритмияләрдә ашыгыч медицина ярдәме стандарты, ашыгыч медицина ярдәме күрсәтү өчен  наборлар һәм дару һәм медицина әйберләре белән тулыландыруга таләпләр  расланды</w:t>
      </w:r>
      <w:r w:rsidR="004B3500" w:rsidRPr="00E23644">
        <w:rPr>
          <w:sz w:val="28"/>
          <w:szCs w:val="28"/>
          <w:lang w:val="tt-RU"/>
        </w:rPr>
        <w:t xml:space="preserve">; </w:t>
      </w:r>
      <w:r w:rsidR="00E23644">
        <w:rPr>
          <w:sz w:val="28"/>
          <w:szCs w:val="28"/>
          <w:lang w:val="tt-RU"/>
        </w:rPr>
        <w:t>дару чараларына мөрәҗәгать итү турында законны, медицина әйберләренә карата билгеләнгән кагыйдәләрне  бозган өчен административ  җаваплылык  кертелде.</w:t>
      </w:r>
    </w:p>
    <w:p w:rsidR="004B3500" w:rsidRPr="006368C4" w:rsidRDefault="00E23644" w:rsidP="004B3500">
      <w:pPr>
        <w:widowControl w:val="0"/>
        <w:autoSpaceDE w:val="0"/>
        <w:autoSpaceDN w:val="0"/>
        <w:adjustRightInd w:val="0"/>
        <w:ind w:firstLine="709"/>
        <w:jc w:val="both"/>
        <w:rPr>
          <w:b/>
          <w:bCs/>
          <w:sz w:val="28"/>
          <w:szCs w:val="28"/>
          <w:lang w:val="tt-RU"/>
        </w:rPr>
      </w:pPr>
      <w:r>
        <w:rPr>
          <w:sz w:val="28"/>
          <w:szCs w:val="28"/>
          <w:lang w:val="tt-RU"/>
        </w:rPr>
        <w:t>Р</w:t>
      </w:r>
      <w:r w:rsidRPr="00E23644">
        <w:rPr>
          <w:sz w:val="28"/>
          <w:szCs w:val="28"/>
          <w:lang w:val="tt-RU"/>
        </w:rPr>
        <w:t>еспублик</w:t>
      </w:r>
      <w:r>
        <w:rPr>
          <w:sz w:val="28"/>
          <w:szCs w:val="28"/>
          <w:lang w:val="tt-RU"/>
        </w:rPr>
        <w:t>ада халыкка медицина ярдәме күрсәтү  нәтиҗәлелеген күтәрү максатыннан  кайбер учреждениеләр үзгәртеп корылды.</w:t>
      </w:r>
      <w:r w:rsidR="00985923">
        <w:rPr>
          <w:sz w:val="28"/>
          <w:szCs w:val="28"/>
          <w:lang w:val="tt-RU"/>
        </w:rPr>
        <w:t xml:space="preserve"> (Казан шәһәренең </w:t>
      </w:r>
      <w:r w:rsidR="004B3500" w:rsidRPr="00985923">
        <w:rPr>
          <w:sz w:val="28"/>
          <w:szCs w:val="28"/>
          <w:lang w:val="tt-RU"/>
        </w:rPr>
        <w:t xml:space="preserve"> «</w:t>
      </w:r>
      <w:r>
        <w:rPr>
          <w:sz w:val="28"/>
          <w:szCs w:val="28"/>
          <w:lang w:val="tt-RU"/>
        </w:rPr>
        <w:t>7 нче шәһәр клиник хастаханәсе</w:t>
      </w:r>
      <w:r w:rsidR="00985923" w:rsidRPr="00985923">
        <w:rPr>
          <w:sz w:val="28"/>
          <w:szCs w:val="28"/>
          <w:lang w:val="tt-RU"/>
        </w:rPr>
        <w:t>»</w:t>
      </w:r>
      <w:r w:rsidR="00985923">
        <w:rPr>
          <w:sz w:val="28"/>
          <w:szCs w:val="28"/>
          <w:lang w:val="tt-RU"/>
        </w:rPr>
        <w:t>,</w:t>
      </w:r>
      <w:r w:rsidR="004B3500" w:rsidRPr="00985923">
        <w:rPr>
          <w:sz w:val="28"/>
          <w:szCs w:val="28"/>
          <w:lang w:val="tt-RU"/>
        </w:rPr>
        <w:t xml:space="preserve"> «</w:t>
      </w:r>
      <w:r w:rsidR="00985923">
        <w:rPr>
          <w:sz w:val="28"/>
          <w:szCs w:val="28"/>
          <w:lang w:val="tt-RU"/>
        </w:rPr>
        <w:t>2 нче  ашыгыч медицина ярдәме күрсәтү хастаханәсе</w:t>
      </w:r>
      <w:r w:rsidR="00985923" w:rsidRPr="00985923">
        <w:rPr>
          <w:sz w:val="28"/>
          <w:szCs w:val="28"/>
          <w:lang w:val="tt-RU"/>
        </w:rPr>
        <w:t>»</w:t>
      </w:r>
      <w:r w:rsidR="00985923">
        <w:rPr>
          <w:sz w:val="28"/>
          <w:szCs w:val="28"/>
          <w:lang w:val="tt-RU"/>
        </w:rPr>
        <w:t>,</w:t>
      </w:r>
      <w:r w:rsidR="004B3500" w:rsidRPr="00985923">
        <w:rPr>
          <w:sz w:val="28"/>
          <w:szCs w:val="28"/>
          <w:lang w:val="tt-RU"/>
        </w:rPr>
        <w:t xml:space="preserve"> «</w:t>
      </w:r>
      <w:r w:rsidR="00985923">
        <w:rPr>
          <w:sz w:val="28"/>
          <w:szCs w:val="28"/>
          <w:lang w:val="tt-RU"/>
        </w:rPr>
        <w:t>9 нчы шәһәр клиник хастаханәсе</w:t>
      </w:r>
      <w:r w:rsidR="004B3500" w:rsidRPr="00985923">
        <w:rPr>
          <w:sz w:val="28"/>
          <w:szCs w:val="28"/>
          <w:lang w:val="tt-RU"/>
        </w:rPr>
        <w:t>»</w:t>
      </w:r>
      <w:r w:rsidR="00985923">
        <w:rPr>
          <w:sz w:val="28"/>
          <w:szCs w:val="28"/>
          <w:lang w:val="tt-RU"/>
        </w:rPr>
        <w:t xml:space="preserve"> кушу юлы белән берләштерелде),</w:t>
      </w:r>
      <w:r w:rsidR="004B3500" w:rsidRPr="00985923">
        <w:rPr>
          <w:sz w:val="28"/>
          <w:szCs w:val="28"/>
          <w:lang w:val="tt-RU"/>
        </w:rPr>
        <w:t xml:space="preserve"> </w:t>
      </w:r>
      <w:r w:rsidR="00985923">
        <w:rPr>
          <w:sz w:val="28"/>
          <w:szCs w:val="28"/>
          <w:lang w:val="tt-RU"/>
        </w:rPr>
        <w:t>модульле фельдшерлык-акушерлык пунктлары ачыла</w:t>
      </w:r>
      <w:r w:rsidR="004B3500" w:rsidRPr="00985923">
        <w:rPr>
          <w:sz w:val="28"/>
          <w:szCs w:val="28"/>
          <w:lang w:val="tt-RU"/>
        </w:rPr>
        <w:t xml:space="preserve">, </w:t>
      </w:r>
      <w:r w:rsidR="00985923">
        <w:rPr>
          <w:sz w:val="28"/>
          <w:szCs w:val="28"/>
          <w:lang w:val="tt-RU"/>
        </w:rPr>
        <w:t>ташламалы дару препаратлары  язып бирү һәм җибәрүнң  автоматлаштырылган  системасы эшли</w:t>
      </w:r>
      <w:r w:rsidR="004B3500" w:rsidRPr="00985923">
        <w:rPr>
          <w:sz w:val="28"/>
          <w:szCs w:val="28"/>
          <w:lang w:val="tt-RU"/>
        </w:rPr>
        <w:t>.</w:t>
      </w:r>
      <w:r w:rsidR="009502FD" w:rsidRPr="00985923">
        <w:rPr>
          <w:b/>
          <w:sz w:val="28"/>
          <w:szCs w:val="28"/>
          <w:lang w:val="tt-RU"/>
        </w:rPr>
        <w:t xml:space="preserve"> </w:t>
      </w:r>
      <w:r w:rsidR="004B3500" w:rsidRPr="006368C4">
        <w:rPr>
          <w:sz w:val="28"/>
          <w:szCs w:val="28"/>
          <w:lang w:val="tt-RU"/>
        </w:rPr>
        <w:t>Татарстан</w:t>
      </w:r>
      <w:r w:rsidR="00985923">
        <w:rPr>
          <w:sz w:val="28"/>
          <w:szCs w:val="28"/>
          <w:lang w:val="tt-RU"/>
        </w:rPr>
        <w:t xml:space="preserve"> </w:t>
      </w:r>
      <w:r w:rsidR="006368C4">
        <w:rPr>
          <w:sz w:val="28"/>
          <w:szCs w:val="28"/>
          <w:lang w:val="tt-RU"/>
        </w:rPr>
        <w:t xml:space="preserve"> федераль пилот һәм </w:t>
      </w:r>
      <w:r w:rsidR="00985923">
        <w:rPr>
          <w:sz w:val="28"/>
          <w:szCs w:val="28"/>
          <w:lang w:val="tt-RU"/>
        </w:rPr>
        <w:t>тормышка ашырылучы  проектлар  кысаларында</w:t>
      </w:r>
      <w:r w:rsidR="006368C4">
        <w:rPr>
          <w:sz w:val="28"/>
          <w:szCs w:val="28"/>
          <w:lang w:val="tt-RU"/>
        </w:rPr>
        <w:t xml:space="preserve"> яңа юнәлешләргә</w:t>
      </w:r>
      <w:r w:rsidR="006368C4" w:rsidRPr="006368C4">
        <w:rPr>
          <w:bCs/>
          <w:sz w:val="28"/>
          <w:szCs w:val="28"/>
          <w:lang w:val="tt-RU"/>
        </w:rPr>
        <w:t>:  Росси</w:t>
      </w:r>
      <w:r w:rsidR="006368C4">
        <w:rPr>
          <w:bCs/>
          <w:sz w:val="28"/>
          <w:szCs w:val="28"/>
          <w:lang w:val="tt-RU"/>
        </w:rPr>
        <w:t>я</w:t>
      </w:r>
      <w:r w:rsidR="007D383B" w:rsidRPr="006368C4">
        <w:rPr>
          <w:bCs/>
          <w:sz w:val="28"/>
          <w:szCs w:val="28"/>
          <w:lang w:val="tt-RU"/>
        </w:rPr>
        <w:t xml:space="preserve"> Федераци</w:t>
      </w:r>
      <w:r w:rsidR="006368C4">
        <w:rPr>
          <w:bCs/>
          <w:sz w:val="28"/>
          <w:szCs w:val="28"/>
          <w:lang w:val="tt-RU"/>
        </w:rPr>
        <w:t>ясендә туберкулез белән көрәш буенча коалициягә</w:t>
      </w:r>
      <w:r w:rsidR="007D383B" w:rsidRPr="006368C4">
        <w:rPr>
          <w:bCs/>
          <w:sz w:val="28"/>
          <w:szCs w:val="28"/>
          <w:lang w:val="tt-RU"/>
        </w:rPr>
        <w:t>,</w:t>
      </w:r>
      <w:r w:rsidR="006368C4" w:rsidRPr="006368C4">
        <w:rPr>
          <w:bCs/>
          <w:sz w:val="28"/>
          <w:szCs w:val="28"/>
          <w:lang w:val="tt-RU"/>
        </w:rPr>
        <w:t xml:space="preserve"> туберкулез</w:t>
      </w:r>
      <w:r w:rsidR="006368C4">
        <w:rPr>
          <w:bCs/>
          <w:sz w:val="28"/>
          <w:szCs w:val="28"/>
          <w:lang w:val="tt-RU"/>
        </w:rPr>
        <w:t xml:space="preserve"> һәм</w:t>
      </w:r>
      <w:r w:rsidR="006368C4" w:rsidRPr="006368C4">
        <w:rPr>
          <w:bCs/>
          <w:sz w:val="28"/>
          <w:szCs w:val="28"/>
          <w:lang w:val="tt-RU"/>
        </w:rPr>
        <w:t xml:space="preserve"> ВИЧ-инфекци</w:t>
      </w:r>
      <w:r w:rsidR="006368C4">
        <w:rPr>
          <w:bCs/>
          <w:sz w:val="28"/>
          <w:szCs w:val="28"/>
          <w:lang w:val="tt-RU"/>
        </w:rPr>
        <w:t>я белән көрәш буенча  реконструкция һәм үсеш Бөтендөнья банкының пилот проектына</w:t>
      </w:r>
      <w:r w:rsidR="007D383B" w:rsidRPr="006368C4">
        <w:rPr>
          <w:bCs/>
          <w:sz w:val="28"/>
          <w:szCs w:val="28"/>
          <w:lang w:val="tt-RU"/>
        </w:rPr>
        <w:t>,</w:t>
      </w:r>
      <w:r w:rsidR="006368C4" w:rsidRPr="006368C4">
        <w:rPr>
          <w:bCs/>
          <w:sz w:val="28"/>
          <w:szCs w:val="28"/>
          <w:lang w:val="tt-RU"/>
        </w:rPr>
        <w:t xml:space="preserve"> «Глобус» (СПИД</w:t>
      </w:r>
      <w:r w:rsidR="006368C4">
        <w:rPr>
          <w:bCs/>
          <w:sz w:val="28"/>
          <w:szCs w:val="28"/>
          <w:lang w:val="tt-RU"/>
        </w:rPr>
        <w:t>ка каршы көчләрне бергәләшеп берләштерү</w:t>
      </w:r>
      <w:r w:rsidR="007D383B" w:rsidRPr="006368C4">
        <w:rPr>
          <w:bCs/>
          <w:sz w:val="28"/>
          <w:szCs w:val="28"/>
          <w:lang w:val="tt-RU"/>
        </w:rPr>
        <w:t>)</w:t>
      </w:r>
      <w:r w:rsidR="006368C4">
        <w:rPr>
          <w:bCs/>
          <w:sz w:val="28"/>
          <w:szCs w:val="28"/>
          <w:lang w:val="tt-RU"/>
        </w:rPr>
        <w:t xml:space="preserve"> проектына</w:t>
      </w:r>
      <w:r w:rsidR="007D383B" w:rsidRPr="006368C4">
        <w:rPr>
          <w:bCs/>
          <w:sz w:val="28"/>
          <w:szCs w:val="28"/>
          <w:lang w:val="tt-RU"/>
        </w:rPr>
        <w:t>,</w:t>
      </w:r>
      <w:r w:rsidR="006368C4">
        <w:rPr>
          <w:bCs/>
          <w:sz w:val="28"/>
          <w:szCs w:val="28"/>
          <w:lang w:val="tt-RU"/>
        </w:rPr>
        <w:t xml:space="preserve"> югары технологияле медицина ярдәме күрсәтүгә дәүләт заданиесе алу буенча, сәламәтлек саклау өлкәсендә хезмәтләр сыйфатын күтәрүгә юнәлтелгән пилот проектында катнашу буенча</w:t>
      </w:r>
      <w:r w:rsidR="004B3500" w:rsidRPr="006368C4">
        <w:rPr>
          <w:bCs/>
          <w:sz w:val="28"/>
          <w:szCs w:val="28"/>
          <w:lang w:val="tt-RU"/>
        </w:rPr>
        <w:t>;</w:t>
      </w:r>
      <w:r w:rsidR="006368C4">
        <w:rPr>
          <w:bCs/>
          <w:sz w:val="28"/>
          <w:szCs w:val="28"/>
          <w:lang w:val="tt-RU"/>
        </w:rPr>
        <w:t xml:space="preserve"> югары медицина технологияләре буенча федераль уку-методик үзәген оештыру буенча </w:t>
      </w:r>
      <w:r w:rsidR="00C77DC5">
        <w:rPr>
          <w:bCs/>
          <w:sz w:val="28"/>
          <w:szCs w:val="28"/>
          <w:lang w:val="tt-RU"/>
        </w:rPr>
        <w:t>проектларга кертелде.</w:t>
      </w:r>
      <w:r w:rsidR="004B3500" w:rsidRPr="006368C4">
        <w:rPr>
          <w:bCs/>
          <w:sz w:val="28"/>
          <w:szCs w:val="28"/>
          <w:lang w:val="tt-RU"/>
        </w:rPr>
        <w:t xml:space="preserve"> </w:t>
      </w:r>
    </w:p>
    <w:p w:rsidR="004E57DA" w:rsidRDefault="004E57DA" w:rsidP="004B3500">
      <w:pPr>
        <w:ind w:firstLine="709"/>
        <w:jc w:val="both"/>
        <w:rPr>
          <w:sz w:val="28"/>
          <w:szCs w:val="28"/>
          <w:lang w:val="tt-RU"/>
        </w:rPr>
      </w:pPr>
      <w:r>
        <w:rPr>
          <w:sz w:val="28"/>
          <w:szCs w:val="28"/>
          <w:lang w:val="tt-RU"/>
        </w:rPr>
        <w:t>Шуның белән бергә, Вәкилгә килгән  мөрәҗәгатьләрдә, һәм башка чыганакларда (массакүләм  мәгълүмат чараларында) башлангыч медицина ярдәме күрсәтүгә һәм сәламәтлек саклауга гражданнарның хокукларын тупас бозулары турында мәгълүматлар бар</w:t>
      </w:r>
    </w:p>
    <w:p w:rsidR="005B7AF9" w:rsidRDefault="004E57DA" w:rsidP="005B7AF9">
      <w:pPr>
        <w:ind w:firstLine="709"/>
        <w:jc w:val="both"/>
        <w:rPr>
          <w:sz w:val="28"/>
          <w:szCs w:val="28"/>
          <w:lang w:val="tt-RU"/>
        </w:rPr>
      </w:pPr>
      <w:r w:rsidRPr="00FF4639">
        <w:rPr>
          <w:sz w:val="28"/>
          <w:szCs w:val="28"/>
          <w:lang w:val="tt-RU"/>
        </w:rPr>
        <w:t xml:space="preserve">2013 </w:t>
      </w:r>
      <w:r>
        <w:rPr>
          <w:sz w:val="28"/>
          <w:szCs w:val="28"/>
          <w:lang w:val="tt-RU"/>
        </w:rPr>
        <w:t>ел массакүләм мәгълүмат чараларында киң яктыртылган  күңелсез очраклар белән истә калды.</w:t>
      </w:r>
      <w:r w:rsidRPr="00FF4639">
        <w:rPr>
          <w:sz w:val="28"/>
          <w:szCs w:val="28"/>
          <w:lang w:val="tt-RU"/>
        </w:rPr>
        <w:t xml:space="preserve"> </w:t>
      </w:r>
      <w:r>
        <w:rPr>
          <w:sz w:val="28"/>
          <w:szCs w:val="28"/>
          <w:lang w:val="tt-RU"/>
        </w:rPr>
        <w:t xml:space="preserve">Болар медицина хезмәткәрләренең  үз эшләренә тиешенчә карамау  очраклары: Биектау район хастаханәсендә вакыты чыккан </w:t>
      </w:r>
      <w:r w:rsidR="00774FB7">
        <w:rPr>
          <w:sz w:val="28"/>
          <w:szCs w:val="28"/>
          <w:lang w:val="tt-RU"/>
        </w:rPr>
        <w:t>вакцина куллану, Яр Чаллы шәһәрендә яңа туган балаларны алыштыру, Чистай һәм Минзәлә шәһәрләрендә бәби табучы хатын-кызлар</w:t>
      </w:r>
      <w:r w:rsidR="004B3500" w:rsidRPr="00FF4639">
        <w:rPr>
          <w:sz w:val="28"/>
          <w:szCs w:val="28"/>
          <w:lang w:val="tt-RU"/>
        </w:rPr>
        <w:t xml:space="preserve"> </w:t>
      </w:r>
      <w:r w:rsidR="00774FB7">
        <w:rPr>
          <w:sz w:val="28"/>
          <w:szCs w:val="28"/>
          <w:lang w:val="tt-RU"/>
        </w:rPr>
        <w:t xml:space="preserve"> үлеме.</w:t>
      </w:r>
    </w:p>
    <w:p w:rsidR="004B3500" w:rsidRDefault="00774FB7" w:rsidP="005B7AF9">
      <w:pPr>
        <w:ind w:firstLine="709"/>
        <w:jc w:val="both"/>
        <w:rPr>
          <w:sz w:val="28"/>
          <w:szCs w:val="28"/>
          <w:lang w:val="tt-RU"/>
        </w:rPr>
      </w:pPr>
      <w:r>
        <w:rPr>
          <w:sz w:val="28"/>
          <w:szCs w:val="28"/>
          <w:lang w:val="tt-RU"/>
        </w:rPr>
        <w:t>Татарстан Республикасы “Халык контроле” дәүләт мәгълүмат системасына  гражданнардан мөрәҗәгатьләр күп керә.</w:t>
      </w:r>
      <w:r w:rsidR="004B3500" w:rsidRPr="005B7AF9">
        <w:rPr>
          <w:sz w:val="28"/>
          <w:szCs w:val="28"/>
          <w:lang w:val="tt-RU"/>
        </w:rPr>
        <w:t>(229)</w:t>
      </w:r>
      <w:r>
        <w:rPr>
          <w:sz w:val="28"/>
          <w:szCs w:val="28"/>
          <w:lang w:val="tt-RU"/>
        </w:rPr>
        <w:t>. Республикада яшәүчеләр биналар, медицина учреждениеләре территорияләре торышыннан, тар белгеч-табиблар  җитмәүдән,  начар хезмәт күрсәтүдән зарлана.</w:t>
      </w:r>
      <w:r w:rsidR="004B3500" w:rsidRPr="00774FB7">
        <w:rPr>
          <w:sz w:val="28"/>
          <w:szCs w:val="28"/>
          <w:lang w:val="tt-RU"/>
        </w:rPr>
        <w:t xml:space="preserve"> </w:t>
      </w:r>
      <w:r w:rsidR="004B3500" w:rsidRPr="00FB3EA1">
        <w:rPr>
          <w:sz w:val="28"/>
          <w:szCs w:val="28"/>
        </w:rPr>
        <w:t>(</w:t>
      </w:r>
      <w:r>
        <w:rPr>
          <w:sz w:val="28"/>
          <w:szCs w:val="28"/>
          <w:lang w:val="tt-RU"/>
        </w:rPr>
        <w:t xml:space="preserve"> болар  –</w:t>
      </w:r>
      <w:r>
        <w:rPr>
          <w:sz w:val="28"/>
          <w:szCs w:val="28"/>
          <w:lang w:val="tt-RU"/>
        </w:rPr>
        <w:lastRenderedPageBreak/>
        <w:t>башлангыч звено учреждениеләре графигы, регистратура эше, алдан язылу буенча  кабул итү чиратын сакламау, чиратлар, медицина персоналы тупаслыгы).</w:t>
      </w:r>
    </w:p>
    <w:p w:rsidR="004B3500" w:rsidRDefault="00774FB7" w:rsidP="004B3500">
      <w:pPr>
        <w:ind w:firstLine="709"/>
        <w:jc w:val="both"/>
        <w:rPr>
          <w:sz w:val="28"/>
          <w:szCs w:val="28"/>
          <w:lang w:val="tt-RU"/>
        </w:rPr>
      </w:pPr>
      <w:r>
        <w:rPr>
          <w:sz w:val="28"/>
          <w:szCs w:val="28"/>
          <w:lang w:val="tt-RU"/>
        </w:rPr>
        <w:t xml:space="preserve">Татарстан Республикасы мәҗбүри  медицина иминияте </w:t>
      </w:r>
      <w:r w:rsidR="00483CDB">
        <w:rPr>
          <w:sz w:val="28"/>
          <w:szCs w:val="28"/>
          <w:lang w:val="tt-RU"/>
        </w:rPr>
        <w:t xml:space="preserve"> территориаль фонды  мәгълүматлары буенча  нигезле шикаятьләр </w:t>
      </w:r>
      <w:r w:rsidR="00483CDB" w:rsidRPr="00AB1E9E">
        <w:rPr>
          <w:sz w:val="28"/>
          <w:szCs w:val="28"/>
          <w:lang w:val="tt-RU"/>
        </w:rPr>
        <w:t>структур</w:t>
      </w:r>
      <w:r w:rsidR="00483CDB">
        <w:rPr>
          <w:sz w:val="28"/>
          <w:szCs w:val="28"/>
          <w:lang w:val="tt-RU"/>
        </w:rPr>
        <w:t>асында</w:t>
      </w:r>
      <w:r w:rsidR="00483CDB" w:rsidRPr="00AB1E9E">
        <w:rPr>
          <w:sz w:val="28"/>
          <w:szCs w:val="28"/>
          <w:lang w:val="tt-RU"/>
        </w:rPr>
        <w:t xml:space="preserve"> </w:t>
      </w:r>
      <w:r w:rsidR="00AB1E9E">
        <w:rPr>
          <w:sz w:val="28"/>
          <w:szCs w:val="28"/>
          <w:lang w:val="tt-RU"/>
        </w:rPr>
        <w:t xml:space="preserve"> медицина учреждениеләре эшен  канәгатьләнмәслек оештыру, табиблар кабул итүен, табибларны өйгә чакыру, регистратура эшен дә кертеп,  25,3 процент тәшкил итә</w:t>
      </w:r>
      <w:r w:rsidR="004B3500" w:rsidRPr="00AB1E9E">
        <w:rPr>
          <w:sz w:val="28"/>
          <w:szCs w:val="28"/>
          <w:lang w:val="tt-RU"/>
        </w:rPr>
        <w:t>.</w:t>
      </w:r>
      <w:r w:rsidR="00AB1E9E">
        <w:rPr>
          <w:sz w:val="28"/>
          <w:szCs w:val="28"/>
          <w:lang w:val="tt-RU"/>
        </w:rPr>
        <w:t xml:space="preserve"> Күбрәк Казан шәһәренең  6 нчы, 10 нчы, 20 нче сырхауханәләре, Түбән Кама үзәк район хастаханәсе, Яр Чаллы шәһәренең </w:t>
      </w:r>
      <w:r w:rsidR="00B0497F">
        <w:rPr>
          <w:sz w:val="28"/>
          <w:szCs w:val="28"/>
          <w:lang w:val="tt-RU"/>
        </w:rPr>
        <w:t>3 нче шәһәр сырхауханәсе, Бөгелмә үзәк район хастаханәләре сырхауханәләре эшеннән зарланалар.</w:t>
      </w:r>
      <w:r w:rsidR="004B3500" w:rsidRPr="00AB1E9E">
        <w:rPr>
          <w:sz w:val="28"/>
          <w:szCs w:val="28"/>
          <w:lang w:val="tt-RU"/>
        </w:rPr>
        <w:t xml:space="preserve"> </w:t>
      </w:r>
    </w:p>
    <w:p w:rsidR="004B3500" w:rsidRPr="00B0497F" w:rsidRDefault="00B0497F" w:rsidP="004B3500">
      <w:pPr>
        <w:widowControl w:val="0"/>
        <w:autoSpaceDE w:val="0"/>
        <w:autoSpaceDN w:val="0"/>
        <w:adjustRightInd w:val="0"/>
        <w:ind w:firstLine="709"/>
        <w:jc w:val="both"/>
        <w:rPr>
          <w:sz w:val="28"/>
          <w:szCs w:val="28"/>
          <w:lang w:val="tt-RU"/>
        </w:rPr>
      </w:pPr>
      <w:r>
        <w:rPr>
          <w:sz w:val="28"/>
          <w:szCs w:val="28"/>
          <w:lang w:val="tt-RU"/>
        </w:rPr>
        <w:t xml:space="preserve">Шунысын да билгеләп үтәргә кирәк,  хәлне төзәтүне өчен матди чыгымнар соралмый, бары сырхауханәләр  администрациясе ягыннан оештыру гына кирәк. </w:t>
      </w:r>
    </w:p>
    <w:p w:rsidR="004B3500" w:rsidRPr="009211E4" w:rsidRDefault="00B0497F" w:rsidP="009211E4">
      <w:pPr>
        <w:widowControl w:val="0"/>
        <w:autoSpaceDE w:val="0"/>
        <w:autoSpaceDN w:val="0"/>
        <w:adjustRightInd w:val="0"/>
        <w:ind w:firstLine="709"/>
        <w:jc w:val="both"/>
        <w:rPr>
          <w:sz w:val="28"/>
          <w:szCs w:val="28"/>
          <w:lang w:val="tt-RU"/>
        </w:rPr>
      </w:pPr>
      <w:r>
        <w:rPr>
          <w:sz w:val="28"/>
          <w:szCs w:val="28"/>
          <w:lang w:val="tt-RU"/>
        </w:rPr>
        <w:t>Шул уңайдан  дисциплинаны саклау, күрсәтелә торган медицина ярдәме стандартларын һәм сыйфатын  тәэмин итү буенча  медицина учреждениеләре җитә</w:t>
      </w:r>
      <w:r w:rsidR="009211E4">
        <w:rPr>
          <w:sz w:val="28"/>
          <w:szCs w:val="28"/>
          <w:lang w:val="tt-RU"/>
        </w:rPr>
        <w:t>кчеләре эшен  көчәйтү зарур. Аерым алганда, медицина учреждениеләре рейтингына Бөтендөнья сәламәтлек саклау оешмасы эшләгән табиб  мәрхәмәтлелегенең махсус күрсәткечләрен кертергә  мөмкин.</w:t>
      </w:r>
      <w:r w:rsidR="004B3500" w:rsidRPr="009211E4">
        <w:rPr>
          <w:sz w:val="28"/>
          <w:szCs w:val="28"/>
          <w:lang w:val="tt-RU"/>
        </w:rPr>
        <w:t xml:space="preserve"> </w:t>
      </w:r>
    </w:p>
    <w:p w:rsidR="004B3500" w:rsidRPr="009211E4" w:rsidRDefault="009211E4" w:rsidP="004B3500">
      <w:pPr>
        <w:widowControl w:val="0"/>
        <w:autoSpaceDE w:val="0"/>
        <w:autoSpaceDN w:val="0"/>
        <w:adjustRightInd w:val="0"/>
        <w:ind w:firstLine="709"/>
        <w:jc w:val="both"/>
        <w:rPr>
          <w:sz w:val="28"/>
          <w:szCs w:val="28"/>
          <w:lang w:val="tt-RU"/>
        </w:rPr>
      </w:pPr>
      <w:r w:rsidRPr="009211E4">
        <w:rPr>
          <w:sz w:val="28"/>
          <w:szCs w:val="28"/>
          <w:lang w:val="tt-RU"/>
        </w:rPr>
        <w:t xml:space="preserve">2013 </w:t>
      </w:r>
      <w:r>
        <w:rPr>
          <w:sz w:val="28"/>
          <w:szCs w:val="28"/>
          <w:lang w:val="tt-RU"/>
        </w:rPr>
        <w:t>елда Татарстан Республикасында Кеше хокуклары буенча вәкаләтле вәкил адресына  сирәк (о</w:t>
      </w:r>
      <w:r w:rsidR="00843C2D">
        <w:rPr>
          <w:sz w:val="28"/>
          <w:szCs w:val="28"/>
          <w:lang w:val="tt-RU"/>
        </w:rPr>
        <w:t>рфан) авырулар белән интегүче</w:t>
      </w:r>
      <w:r>
        <w:rPr>
          <w:sz w:val="28"/>
          <w:szCs w:val="28"/>
          <w:lang w:val="tt-RU"/>
        </w:rPr>
        <w:t xml:space="preserve"> гражданнардан  аларны медицина (тормыш) күрсәткечләре  буенча дару препаратлары белән тәэмин итмәү турында берничә гариза керде. </w:t>
      </w:r>
      <w:r w:rsidR="004B3500" w:rsidRPr="009211E4">
        <w:rPr>
          <w:sz w:val="28"/>
          <w:szCs w:val="28"/>
          <w:lang w:val="tt-RU"/>
        </w:rPr>
        <w:t xml:space="preserve"> </w:t>
      </w:r>
    </w:p>
    <w:p w:rsidR="001F69AB" w:rsidRDefault="009211E4" w:rsidP="004B3500">
      <w:pPr>
        <w:widowControl w:val="0"/>
        <w:autoSpaceDE w:val="0"/>
        <w:autoSpaceDN w:val="0"/>
        <w:adjustRightInd w:val="0"/>
        <w:ind w:firstLine="709"/>
        <w:jc w:val="both"/>
        <w:rPr>
          <w:sz w:val="28"/>
          <w:szCs w:val="28"/>
          <w:lang w:val="tt-RU"/>
        </w:rPr>
      </w:pPr>
      <w:r>
        <w:rPr>
          <w:sz w:val="28"/>
          <w:szCs w:val="28"/>
          <w:lang w:val="tt-RU"/>
        </w:rPr>
        <w:t>Татарстан Республикасында  Кеше хокуклары буенча вәкаләтле вәкил  Идел буе фед</w:t>
      </w:r>
      <w:r w:rsidR="00843C2D">
        <w:rPr>
          <w:sz w:val="28"/>
          <w:szCs w:val="28"/>
          <w:lang w:val="tt-RU"/>
        </w:rPr>
        <w:t>ераль округы субъектларындагы  К</w:t>
      </w:r>
      <w:r>
        <w:rPr>
          <w:sz w:val="28"/>
          <w:szCs w:val="28"/>
          <w:lang w:val="tt-RU"/>
        </w:rPr>
        <w:t xml:space="preserve">еше хокуклары буенча вәкаләтле вәкилләр катнашында   федераль бюджеттан  төбәкләргә өстәмә акча бүлү, шулай ук федераль бюджет акчасы хисабына  үзәкләштереп </w:t>
      </w:r>
      <w:r w:rsidR="001F69AB">
        <w:rPr>
          <w:sz w:val="28"/>
          <w:szCs w:val="28"/>
          <w:lang w:val="tt-RU"/>
        </w:rPr>
        <w:t>сатып алына торган дару препаратлары исемлеген киңәйтү турында Россия Федерациясе хөкүмәте рәисе урынбасары О.Ю.Голодецка мөрәҗәгать итүне оештырды.</w:t>
      </w:r>
    </w:p>
    <w:p w:rsidR="004B3500" w:rsidRPr="00FF4639" w:rsidRDefault="001F69AB" w:rsidP="004B3500">
      <w:pPr>
        <w:widowControl w:val="0"/>
        <w:autoSpaceDE w:val="0"/>
        <w:autoSpaceDN w:val="0"/>
        <w:adjustRightInd w:val="0"/>
        <w:ind w:firstLine="709"/>
        <w:jc w:val="both"/>
        <w:rPr>
          <w:sz w:val="28"/>
          <w:szCs w:val="28"/>
          <w:lang w:val="tt-RU"/>
        </w:rPr>
      </w:pPr>
      <w:r>
        <w:rPr>
          <w:sz w:val="28"/>
          <w:szCs w:val="28"/>
          <w:lang w:val="tt-RU"/>
        </w:rPr>
        <w:t>Бу мәсьәләне федераль дәрәҗәдә хәл иткәнгә кадәр, Татарстан Республикасы Сәламәтлек саклау  министрлыгы мәгълүматларына караганда, Татарстан Республикасы Министрлар Кабинеты карары кабул ителде, ул Татарстан Республикасы Сәламәтлек саклау министрлыгына  2013 елда  Татарстан Республикасының “ 2013 елга һәм 2014 һәм 2015 елларның планлы чорына Татарстан Республикасы бюджеты турында”</w:t>
      </w:r>
      <w:r w:rsidR="004B3500" w:rsidRPr="00FF4639">
        <w:rPr>
          <w:sz w:val="28"/>
          <w:szCs w:val="28"/>
          <w:lang w:val="tt-RU"/>
        </w:rPr>
        <w:t xml:space="preserve"> </w:t>
      </w:r>
      <w:r w:rsidR="00843C2D">
        <w:rPr>
          <w:sz w:val="28"/>
          <w:szCs w:val="28"/>
          <w:lang w:val="tt-RU"/>
        </w:rPr>
        <w:t>Татарстан Республикасы З</w:t>
      </w:r>
      <w:r>
        <w:rPr>
          <w:sz w:val="28"/>
          <w:szCs w:val="28"/>
          <w:lang w:val="tt-RU"/>
        </w:rPr>
        <w:t xml:space="preserve">аконында каралган </w:t>
      </w:r>
      <w:r w:rsidR="00FF4639">
        <w:rPr>
          <w:sz w:val="28"/>
          <w:szCs w:val="28"/>
          <w:lang w:val="tt-RU"/>
        </w:rPr>
        <w:t>акча исәбенә  солирис  дару препаратын  сатып алуга,</w:t>
      </w:r>
      <w:r w:rsidR="004B3500" w:rsidRPr="00FF4639">
        <w:rPr>
          <w:sz w:val="28"/>
          <w:szCs w:val="28"/>
          <w:lang w:val="tt-RU"/>
        </w:rPr>
        <w:t xml:space="preserve"> «</w:t>
      </w:r>
      <w:r>
        <w:rPr>
          <w:sz w:val="28"/>
          <w:szCs w:val="28"/>
          <w:lang w:val="tt-RU"/>
        </w:rPr>
        <w:t>Татарстан Республикасы  Сәламәтлек саклау министрлыгы</w:t>
      </w:r>
      <w:r w:rsidR="00755305" w:rsidRPr="00FF4639">
        <w:rPr>
          <w:sz w:val="28"/>
          <w:szCs w:val="28"/>
          <w:lang w:val="tt-RU"/>
        </w:rPr>
        <w:t xml:space="preserve">» </w:t>
      </w:r>
      <w:r>
        <w:rPr>
          <w:sz w:val="28"/>
          <w:szCs w:val="28"/>
          <w:lang w:val="tt-RU"/>
        </w:rPr>
        <w:t xml:space="preserve"> ведомствосы буенча  сәламәтлек саклау учреждениеләрен матди-техник тәэмин итүгә</w:t>
      </w:r>
      <w:r w:rsidR="00FF4639">
        <w:rPr>
          <w:sz w:val="28"/>
          <w:szCs w:val="28"/>
          <w:lang w:val="tt-RU"/>
        </w:rPr>
        <w:t xml:space="preserve"> акча бүлеп бирергә мөмкинлек бирде. Шуның белән бергә, </w:t>
      </w:r>
      <w:r w:rsidR="00FF4639" w:rsidRPr="00FF4639">
        <w:rPr>
          <w:sz w:val="28"/>
          <w:szCs w:val="28"/>
          <w:lang w:val="tt-RU"/>
        </w:rPr>
        <w:t xml:space="preserve"> Росси</w:t>
      </w:r>
      <w:r w:rsidR="00FF4639">
        <w:rPr>
          <w:sz w:val="28"/>
          <w:szCs w:val="28"/>
          <w:lang w:val="tt-RU"/>
        </w:rPr>
        <w:t>я</w:t>
      </w:r>
      <w:r w:rsidR="00FF4639" w:rsidRPr="00FF4639">
        <w:rPr>
          <w:sz w:val="28"/>
          <w:szCs w:val="28"/>
          <w:lang w:val="tt-RU"/>
        </w:rPr>
        <w:t xml:space="preserve"> Федераци</w:t>
      </w:r>
      <w:r w:rsidR="00FF4639">
        <w:rPr>
          <w:sz w:val="28"/>
          <w:szCs w:val="28"/>
          <w:lang w:val="tt-RU"/>
        </w:rPr>
        <w:t xml:space="preserve">ясе хөкүмәтенең </w:t>
      </w:r>
      <w:r w:rsidR="004B3500" w:rsidRPr="00FF4639">
        <w:rPr>
          <w:sz w:val="28"/>
          <w:szCs w:val="28"/>
          <w:lang w:val="tt-RU"/>
        </w:rPr>
        <w:t>26.0</w:t>
      </w:r>
      <w:r w:rsidR="00FF4639" w:rsidRPr="00FF4639">
        <w:rPr>
          <w:sz w:val="28"/>
          <w:szCs w:val="28"/>
          <w:lang w:val="tt-RU"/>
        </w:rPr>
        <w:t>4.2012</w:t>
      </w:r>
      <w:r w:rsidR="00FF4639">
        <w:rPr>
          <w:sz w:val="28"/>
          <w:szCs w:val="28"/>
          <w:lang w:val="tt-RU"/>
        </w:rPr>
        <w:t xml:space="preserve"> ел</w:t>
      </w:r>
      <w:r w:rsidR="00843C2D">
        <w:rPr>
          <w:sz w:val="28"/>
          <w:szCs w:val="28"/>
          <w:lang w:val="tt-RU"/>
        </w:rPr>
        <w:t>да чыккан</w:t>
      </w:r>
      <w:r w:rsidR="00FF4639">
        <w:rPr>
          <w:sz w:val="28"/>
          <w:szCs w:val="28"/>
          <w:lang w:val="tt-RU"/>
        </w:rPr>
        <w:t xml:space="preserve"> </w:t>
      </w:r>
      <w:r w:rsidR="004B3500" w:rsidRPr="00FF4639">
        <w:rPr>
          <w:sz w:val="28"/>
          <w:szCs w:val="28"/>
          <w:lang w:val="tt-RU"/>
        </w:rPr>
        <w:t>403</w:t>
      </w:r>
      <w:r w:rsidR="00FF4639">
        <w:rPr>
          <w:sz w:val="28"/>
          <w:szCs w:val="28"/>
          <w:lang w:val="tt-RU"/>
        </w:rPr>
        <w:t xml:space="preserve"> нче карары белән расланган исемлеккә кертелмәгән, кыйммәтле дару препаратлары белән дәвалауны таләп иткән  социаль әһәмиятле  авырулар белән газапланучы гражданнар хәлен исәпкә алырга кирәк.</w:t>
      </w:r>
    </w:p>
    <w:p w:rsidR="005B7AF9" w:rsidRDefault="00FF4639" w:rsidP="005B7AF9">
      <w:pPr>
        <w:widowControl w:val="0"/>
        <w:autoSpaceDE w:val="0"/>
        <w:autoSpaceDN w:val="0"/>
        <w:adjustRightInd w:val="0"/>
        <w:ind w:firstLine="709"/>
        <w:jc w:val="both"/>
        <w:rPr>
          <w:sz w:val="28"/>
          <w:szCs w:val="28"/>
          <w:lang w:val="tt-RU"/>
        </w:rPr>
      </w:pPr>
      <w:r>
        <w:rPr>
          <w:sz w:val="28"/>
          <w:szCs w:val="28"/>
          <w:lang w:val="tt-RU"/>
        </w:rPr>
        <w:t>Былтыр Татарстан Республикасында</w:t>
      </w:r>
      <w:r w:rsidR="00E57927">
        <w:rPr>
          <w:sz w:val="28"/>
          <w:szCs w:val="28"/>
          <w:lang w:val="tt-RU"/>
        </w:rPr>
        <w:t xml:space="preserve"> Кеше х</w:t>
      </w:r>
      <w:r w:rsidR="00F65E29">
        <w:rPr>
          <w:sz w:val="28"/>
          <w:szCs w:val="28"/>
          <w:lang w:val="tt-RU"/>
        </w:rPr>
        <w:t xml:space="preserve">окуклары буенча вәкаләтле </w:t>
      </w:r>
      <w:r w:rsidR="00F65E29">
        <w:rPr>
          <w:sz w:val="28"/>
          <w:szCs w:val="28"/>
          <w:lang w:val="tt-RU"/>
        </w:rPr>
        <w:lastRenderedPageBreak/>
        <w:t xml:space="preserve">вәкилгә миелома авыруы белән авырган, еллык дәвалау курсы  бәясе якынча 6,6 миллион сум торган </w:t>
      </w:r>
      <w:r w:rsidR="004B3500" w:rsidRPr="00F65E29">
        <w:rPr>
          <w:sz w:val="28"/>
          <w:szCs w:val="28"/>
          <w:lang w:val="tt-RU"/>
        </w:rPr>
        <w:t xml:space="preserve"> «Леналидомид»</w:t>
      </w:r>
      <w:r w:rsidR="00F65E29">
        <w:rPr>
          <w:sz w:val="28"/>
          <w:szCs w:val="28"/>
          <w:lang w:val="tt-RU"/>
        </w:rPr>
        <w:t xml:space="preserve"> дару препараты белән тәэмин ителмәгән  Казан кешесе мөрәҗәгать итте. Теләгән очракта да гариза бирүче шәхси акчасына  дару препаратын  сатып ала алмас иде.</w:t>
      </w:r>
    </w:p>
    <w:p w:rsidR="004B3500" w:rsidRPr="00832D02" w:rsidRDefault="00832D02" w:rsidP="005B7AF9">
      <w:pPr>
        <w:widowControl w:val="0"/>
        <w:autoSpaceDE w:val="0"/>
        <w:autoSpaceDN w:val="0"/>
        <w:adjustRightInd w:val="0"/>
        <w:ind w:firstLine="709"/>
        <w:jc w:val="both"/>
        <w:rPr>
          <w:sz w:val="28"/>
          <w:szCs w:val="28"/>
          <w:lang w:val="tt-RU"/>
        </w:rPr>
      </w:pPr>
      <w:r>
        <w:rPr>
          <w:sz w:val="28"/>
          <w:szCs w:val="28"/>
          <w:lang w:val="tt-RU"/>
        </w:rPr>
        <w:t>Үткән елда</w:t>
      </w:r>
      <w:r w:rsidR="007F623F" w:rsidRPr="007F623F">
        <w:rPr>
          <w:sz w:val="28"/>
          <w:szCs w:val="28"/>
          <w:lang w:val="tt-RU"/>
        </w:rPr>
        <w:t xml:space="preserve"> «</w:t>
      </w:r>
      <w:r w:rsidR="007F623F">
        <w:rPr>
          <w:sz w:val="28"/>
          <w:szCs w:val="28"/>
          <w:lang w:val="tt-RU"/>
        </w:rPr>
        <w:t>Халыкның  аерым төркемнәренә диспансеризация  үткәрү тәртибе турында</w:t>
      </w:r>
      <w:r w:rsidR="004B3500" w:rsidRPr="007F623F">
        <w:rPr>
          <w:sz w:val="28"/>
          <w:szCs w:val="28"/>
          <w:lang w:val="tt-RU"/>
        </w:rPr>
        <w:t>»</w:t>
      </w:r>
      <w:r w:rsidR="007F623F">
        <w:rPr>
          <w:sz w:val="28"/>
          <w:szCs w:val="28"/>
          <w:lang w:val="tt-RU"/>
        </w:rPr>
        <w:t xml:space="preserve"> Россия Сәламәтлек саклау министрлыгының </w:t>
      </w:r>
      <w:r w:rsidR="007F623F" w:rsidRPr="007F623F">
        <w:rPr>
          <w:sz w:val="28"/>
          <w:szCs w:val="28"/>
          <w:lang w:val="tt-RU"/>
        </w:rPr>
        <w:t xml:space="preserve">03.12.2012 </w:t>
      </w:r>
      <w:r w:rsidR="00843C2D">
        <w:rPr>
          <w:sz w:val="28"/>
          <w:szCs w:val="28"/>
          <w:lang w:val="tt-RU"/>
        </w:rPr>
        <w:t xml:space="preserve"> елда чыккан </w:t>
      </w:r>
      <w:r w:rsidR="007F623F" w:rsidRPr="007F623F">
        <w:rPr>
          <w:sz w:val="28"/>
          <w:szCs w:val="28"/>
          <w:lang w:val="tt-RU"/>
        </w:rPr>
        <w:t xml:space="preserve"> 1006н</w:t>
      </w:r>
      <w:r>
        <w:rPr>
          <w:sz w:val="28"/>
          <w:szCs w:val="28"/>
          <w:lang w:val="tt-RU"/>
        </w:rPr>
        <w:t xml:space="preserve"> </w:t>
      </w:r>
      <w:r w:rsidR="007F623F">
        <w:rPr>
          <w:sz w:val="28"/>
          <w:szCs w:val="28"/>
          <w:lang w:val="tt-RU"/>
        </w:rPr>
        <w:t>нчы боерыгына ярашлы рәвештә</w:t>
      </w:r>
      <w:r w:rsidR="00843C2D">
        <w:rPr>
          <w:sz w:val="28"/>
          <w:szCs w:val="28"/>
          <w:lang w:val="tt-RU"/>
        </w:rPr>
        <w:t>,</w:t>
      </w:r>
      <w:r w:rsidR="007F623F">
        <w:rPr>
          <w:sz w:val="28"/>
          <w:szCs w:val="28"/>
          <w:lang w:val="tt-RU"/>
        </w:rPr>
        <w:t xml:space="preserve"> Россия Федерациясенең барлык </w:t>
      </w:r>
      <w:r>
        <w:rPr>
          <w:sz w:val="28"/>
          <w:szCs w:val="28"/>
          <w:lang w:val="tt-RU"/>
        </w:rPr>
        <w:t>субъектларында диспансеризация үткәрү оештырылды</w:t>
      </w:r>
      <w:r w:rsidR="00256BBE" w:rsidRPr="007F623F">
        <w:rPr>
          <w:sz w:val="28"/>
          <w:szCs w:val="28"/>
          <w:lang w:val="tt-RU"/>
        </w:rPr>
        <w:t>.</w:t>
      </w:r>
      <w:r w:rsidR="004B3500" w:rsidRPr="007F623F">
        <w:rPr>
          <w:sz w:val="28"/>
          <w:szCs w:val="28"/>
          <w:lang w:val="tt-RU"/>
        </w:rPr>
        <w:t xml:space="preserve"> </w:t>
      </w:r>
      <w:r>
        <w:rPr>
          <w:sz w:val="28"/>
          <w:szCs w:val="28"/>
          <w:lang w:val="tt-RU"/>
        </w:rPr>
        <w:t xml:space="preserve">Анда </w:t>
      </w:r>
      <w:r w:rsidRPr="00832D02">
        <w:rPr>
          <w:sz w:val="28"/>
          <w:szCs w:val="28"/>
          <w:lang w:val="tt-RU"/>
        </w:rPr>
        <w:t xml:space="preserve">2013 </w:t>
      </w:r>
      <w:r>
        <w:rPr>
          <w:sz w:val="28"/>
          <w:szCs w:val="28"/>
          <w:lang w:val="tt-RU"/>
        </w:rPr>
        <w:t>елның май аеннан  Татарстан Республикасының барлык муниципаль берәмлекләрендәге  территориаль-участок пр</w:t>
      </w:r>
      <w:r w:rsidR="00843C2D">
        <w:rPr>
          <w:sz w:val="28"/>
          <w:szCs w:val="28"/>
          <w:lang w:val="tt-RU"/>
        </w:rPr>
        <w:t>инцибы буенча  башлангыч  медик</w:t>
      </w:r>
      <w:r>
        <w:rPr>
          <w:sz w:val="28"/>
          <w:szCs w:val="28"/>
          <w:lang w:val="tt-RU"/>
        </w:rPr>
        <w:t>-санитар ярдәм күрсәтүче 84 медицина оешмасы катнашты.</w:t>
      </w:r>
    </w:p>
    <w:p w:rsidR="00140281" w:rsidRDefault="004B3500" w:rsidP="004B3500">
      <w:pPr>
        <w:widowControl w:val="0"/>
        <w:autoSpaceDE w:val="0"/>
        <w:autoSpaceDN w:val="0"/>
        <w:adjustRightInd w:val="0"/>
        <w:ind w:firstLine="709"/>
        <w:jc w:val="both"/>
        <w:rPr>
          <w:sz w:val="28"/>
          <w:szCs w:val="28"/>
          <w:lang w:val="tt-RU"/>
        </w:rPr>
      </w:pPr>
      <w:r w:rsidRPr="00140281">
        <w:rPr>
          <w:sz w:val="28"/>
          <w:szCs w:val="28"/>
          <w:lang w:val="tt-RU"/>
        </w:rPr>
        <w:t>К</w:t>
      </w:r>
      <w:r w:rsidR="00140281">
        <w:rPr>
          <w:sz w:val="28"/>
          <w:szCs w:val="28"/>
          <w:lang w:val="tt-RU"/>
        </w:rPr>
        <w:t>ызганычка каршы, аны кыска срокларда үткәрү һәм медицина кадрлары җитмәү зур чиратларга китерде, шунлыктан республика халкының бер өлеше аны үтүдән баш тартты. 611 мең татарстанлыдан</w:t>
      </w:r>
      <w:r w:rsidRPr="00E33050">
        <w:rPr>
          <w:sz w:val="28"/>
          <w:szCs w:val="28"/>
          <w:lang w:val="tt-RU"/>
        </w:rPr>
        <w:t xml:space="preserve"> </w:t>
      </w:r>
      <w:r w:rsidR="00140281">
        <w:rPr>
          <w:sz w:val="28"/>
          <w:szCs w:val="28"/>
          <w:lang w:val="tt-RU"/>
        </w:rPr>
        <w:t xml:space="preserve"> 543 меңе диспансеризация үтте. Каралган кешеләрнең гомум саныннан 45 мең кешедә авыру булуы ачыкланды.</w:t>
      </w:r>
    </w:p>
    <w:p w:rsidR="005574CB" w:rsidRDefault="00140281" w:rsidP="004B3500">
      <w:pPr>
        <w:widowControl w:val="0"/>
        <w:autoSpaceDE w:val="0"/>
        <w:autoSpaceDN w:val="0"/>
        <w:adjustRightInd w:val="0"/>
        <w:ind w:firstLine="709"/>
        <w:jc w:val="both"/>
        <w:rPr>
          <w:sz w:val="28"/>
          <w:szCs w:val="28"/>
          <w:lang w:val="tt-RU"/>
        </w:rPr>
      </w:pPr>
      <w:r>
        <w:rPr>
          <w:sz w:val="28"/>
          <w:szCs w:val="28"/>
          <w:lang w:val="tt-RU"/>
        </w:rPr>
        <w:t xml:space="preserve"> 2014 елда үткән ел диспансеризация үткәрү тәҗрибәсеннән  сабак алып, аны оештыруны камилләштерүгә юнәлтелгән чаралар кабул ителер дип уйлыйм. Аерым алганда, медицина учреждениеләре эше графигында  резерв сыйфатында ял көннәренең берсен файдалану, пациентның  сырхауханә буйлап йөрүен </w:t>
      </w:r>
      <w:r w:rsidR="005574CB">
        <w:rPr>
          <w:sz w:val="28"/>
          <w:szCs w:val="28"/>
          <w:lang w:val="tt-RU"/>
        </w:rPr>
        <w:t>киметү</w:t>
      </w:r>
      <w:r>
        <w:rPr>
          <w:sz w:val="28"/>
          <w:szCs w:val="28"/>
          <w:lang w:val="tt-RU"/>
        </w:rPr>
        <w:t xml:space="preserve"> мөмкин дип уйлыйм.</w:t>
      </w:r>
      <w:r w:rsidR="005574CB">
        <w:rPr>
          <w:sz w:val="28"/>
          <w:szCs w:val="28"/>
          <w:lang w:val="tt-RU"/>
        </w:rPr>
        <w:t xml:space="preserve"> Моннан тыш, ачыкланган авыруларны дәвалау буенча  конкрет чаралар диспансеризациянең  логик йомгагы булырга тиеш.</w:t>
      </w:r>
      <w:r w:rsidR="004B3500" w:rsidRPr="00140281">
        <w:rPr>
          <w:sz w:val="28"/>
          <w:szCs w:val="28"/>
          <w:lang w:val="tt-RU"/>
        </w:rPr>
        <w:t xml:space="preserve"> </w:t>
      </w:r>
    </w:p>
    <w:p w:rsidR="005574CB" w:rsidRDefault="005574CB" w:rsidP="004B3500">
      <w:pPr>
        <w:widowControl w:val="0"/>
        <w:autoSpaceDE w:val="0"/>
        <w:autoSpaceDN w:val="0"/>
        <w:adjustRightInd w:val="0"/>
        <w:ind w:firstLine="709"/>
        <w:jc w:val="both"/>
        <w:rPr>
          <w:sz w:val="28"/>
          <w:szCs w:val="28"/>
          <w:lang w:val="tt-RU"/>
        </w:rPr>
      </w:pPr>
      <w:r>
        <w:rPr>
          <w:sz w:val="28"/>
          <w:szCs w:val="28"/>
          <w:lang w:val="tt-RU"/>
        </w:rPr>
        <w:t>Халыкның югары технологияле  медицина ярдәменә мохтаҗлыгы  теләсә кайсы – иң ярлы яки иң бай илдә булсын – 5 процен</w:t>
      </w:r>
      <w:r w:rsidR="00843C2D">
        <w:rPr>
          <w:sz w:val="28"/>
          <w:szCs w:val="28"/>
          <w:lang w:val="tt-RU"/>
        </w:rPr>
        <w:t>ттан артмый. Ә  башлангыч медик</w:t>
      </w:r>
      <w:r>
        <w:rPr>
          <w:sz w:val="28"/>
          <w:szCs w:val="28"/>
          <w:lang w:val="tt-RU"/>
        </w:rPr>
        <w:t xml:space="preserve">-санитар ярдәменә халыкның 90 проценты мохтаҗ. </w:t>
      </w:r>
    </w:p>
    <w:p w:rsidR="004B3500" w:rsidRPr="005574CB" w:rsidRDefault="005574CB" w:rsidP="004B3500">
      <w:pPr>
        <w:widowControl w:val="0"/>
        <w:autoSpaceDE w:val="0"/>
        <w:autoSpaceDN w:val="0"/>
        <w:adjustRightInd w:val="0"/>
        <w:ind w:firstLine="709"/>
        <w:jc w:val="both"/>
        <w:rPr>
          <w:sz w:val="28"/>
          <w:szCs w:val="28"/>
          <w:lang w:val="tt-RU"/>
        </w:rPr>
      </w:pPr>
      <w:r>
        <w:rPr>
          <w:sz w:val="28"/>
          <w:szCs w:val="28"/>
          <w:lang w:val="tt-RU"/>
        </w:rPr>
        <w:t>Халыкның күпчелегенә  башлангыч медицина ярдәмен өстенлек</w:t>
      </w:r>
      <w:r w:rsidR="00843C2D">
        <w:rPr>
          <w:sz w:val="28"/>
          <w:szCs w:val="28"/>
          <w:lang w:val="tt-RU"/>
        </w:rPr>
        <w:t>ле</w:t>
      </w:r>
      <w:r>
        <w:rPr>
          <w:sz w:val="28"/>
          <w:szCs w:val="28"/>
          <w:lang w:val="tt-RU"/>
        </w:rPr>
        <w:t xml:space="preserve"> тәэмин итеп һәм төп ресурсларны  беренче этапта медицина ярдәме күрсәтүгә туплап, дәүләт үз гражданнар</w:t>
      </w:r>
      <w:r w:rsidR="00843C2D">
        <w:rPr>
          <w:sz w:val="28"/>
          <w:szCs w:val="28"/>
          <w:lang w:val="tt-RU"/>
        </w:rPr>
        <w:t>ы</w:t>
      </w:r>
      <w:r>
        <w:rPr>
          <w:sz w:val="28"/>
          <w:szCs w:val="28"/>
          <w:lang w:val="tt-RU"/>
        </w:rPr>
        <w:t>ның күпчелегенә сәламәтлеген саклауга хокукын гарантияли</w:t>
      </w:r>
      <w:r w:rsidR="004B3500" w:rsidRPr="005574CB">
        <w:rPr>
          <w:sz w:val="28"/>
          <w:szCs w:val="28"/>
          <w:lang w:val="tt-RU"/>
        </w:rPr>
        <w:t xml:space="preserve">. </w:t>
      </w:r>
      <w:r>
        <w:rPr>
          <w:sz w:val="28"/>
          <w:szCs w:val="28"/>
          <w:lang w:val="tt-RU"/>
        </w:rPr>
        <w:t>Үз чиратында  сирәк (орфан</w:t>
      </w:r>
      <w:r w:rsidR="00282F36">
        <w:rPr>
          <w:sz w:val="28"/>
          <w:szCs w:val="28"/>
          <w:lang w:val="tt-RU"/>
        </w:rPr>
        <w:t>лы</w:t>
      </w:r>
      <w:r>
        <w:rPr>
          <w:sz w:val="28"/>
          <w:szCs w:val="28"/>
          <w:lang w:val="tt-RU"/>
        </w:rPr>
        <w:t>) авырулар белән авыручы гражданнар проблемалары да игътибарсыз калмаска тиеш</w:t>
      </w:r>
      <w:r w:rsidR="00282F36">
        <w:rPr>
          <w:sz w:val="28"/>
          <w:szCs w:val="28"/>
          <w:lang w:val="tt-RU"/>
        </w:rPr>
        <w:t>.</w:t>
      </w:r>
    </w:p>
    <w:p w:rsidR="004B3500" w:rsidRDefault="004B3500" w:rsidP="004B3500"/>
    <w:p w:rsidR="00F65E29" w:rsidRDefault="00F65E29" w:rsidP="004B3500">
      <w:pPr>
        <w:jc w:val="center"/>
        <w:rPr>
          <w:b/>
          <w:sz w:val="28"/>
          <w:szCs w:val="28"/>
          <w:lang w:val="tt-RU"/>
        </w:rPr>
      </w:pPr>
    </w:p>
    <w:p w:rsidR="004B3500" w:rsidRPr="005574CB" w:rsidRDefault="004B3500" w:rsidP="005574CB">
      <w:pPr>
        <w:rPr>
          <w:b/>
          <w:sz w:val="28"/>
          <w:szCs w:val="28"/>
          <w:lang w:val="tt-RU"/>
        </w:rPr>
      </w:pPr>
      <w:r w:rsidRPr="005574CB">
        <w:rPr>
          <w:b/>
          <w:sz w:val="28"/>
          <w:szCs w:val="28"/>
          <w:lang w:val="tt-RU"/>
        </w:rPr>
        <w:t xml:space="preserve"> </w:t>
      </w:r>
      <w:r w:rsidR="005574CB">
        <w:rPr>
          <w:b/>
          <w:sz w:val="28"/>
          <w:szCs w:val="28"/>
          <w:lang w:val="tt-RU"/>
        </w:rPr>
        <w:t>Кешенең  уңайлы әйләнә-тирә мохитка хокукын саклау турында</w:t>
      </w:r>
    </w:p>
    <w:p w:rsidR="004B3500" w:rsidRPr="005574CB" w:rsidRDefault="004B3500" w:rsidP="004B3500">
      <w:pPr>
        <w:jc w:val="center"/>
        <w:rPr>
          <w:sz w:val="28"/>
          <w:szCs w:val="28"/>
          <w:lang w:val="tt-RU"/>
        </w:rPr>
      </w:pPr>
    </w:p>
    <w:p w:rsidR="004B3500" w:rsidRPr="00A21469" w:rsidRDefault="0008457D" w:rsidP="005B7AF9">
      <w:pPr>
        <w:ind w:firstLine="851"/>
        <w:jc w:val="both"/>
        <w:rPr>
          <w:sz w:val="28"/>
          <w:szCs w:val="28"/>
          <w:lang w:val="tt-RU"/>
        </w:rPr>
      </w:pPr>
      <w:r>
        <w:rPr>
          <w:sz w:val="28"/>
          <w:szCs w:val="28"/>
          <w:lang w:val="tt-RU"/>
        </w:rPr>
        <w:t xml:space="preserve">Россия Федерациясе </w:t>
      </w:r>
      <w:r w:rsidRPr="00A21469">
        <w:rPr>
          <w:sz w:val="28"/>
          <w:szCs w:val="28"/>
          <w:lang w:val="tt-RU"/>
        </w:rPr>
        <w:t>Конституци</w:t>
      </w:r>
      <w:r>
        <w:rPr>
          <w:sz w:val="28"/>
          <w:szCs w:val="28"/>
          <w:lang w:val="tt-RU"/>
        </w:rPr>
        <w:t>ясе</w:t>
      </w:r>
      <w:r w:rsidR="00282F36">
        <w:rPr>
          <w:sz w:val="28"/>
          <w:szCs w:val="28"/>
          <w:lang w:val="tt-RU"/>
        </w:rPr>
        <w:t>нең 42 нче маддәсе  һәр гражда</w:t>
      </w:r>
      <w:r>
        <w:rPr>
          <w:sz w:val="28"/>
          <w:szCs w:val="28"/>
          <w:lang w:val="tt-RU"/>
        </w:rPr>
        <w:t xml:space="preserve">нга </w:t>
      </w:r>
      <w:r w:rsidR="00A21469">
        <w:rPr>
          <w:sz w:val="28"/>
          <w:szCs w:val="28"/>
          <w:lang w:val="tt-RU"/>
        </w:rPr>
        <w:t>уңайлы әйләнә-тирә мохитка, аның торышы турында дөрес мәгълүмат алуга һәм аның сәламәтлегенә яки экологик хокук бозулар аркасында милкенә зыян килгәндә зыянны каплауны таләп итәргә хокукы бар.</w:t>
      </w:r>
      <w:r w:rsidR="004B3500" w:rsidRPr="00A21469">
        <w:rPr>
          <w:sz w:val="28"/>
          <w:szCs w:val="28"/>
          <w:lang w:val="tt-RU"/>
        </w:rPr>
        <w:t xml:space="preserve"> </w:t>
      </w:r>
    </w:p>
    <w:p w:rsidR="005B7AF9" w:rsidRDefault="00A21469" w:rsidP="005B7AF9">
      <w:pPr>
        <w:ind w:firstLine="851"/>
        <w:jc w:val="both"/>
        <w:rPr>
          <w:color w:val="000000"/>
          <w:sz w:val="28"/>
          <w:szCs w:val="28"/>
          <w:lang w:val="tt-RU"/>
        </w:rPr>
      </w:pPr>
      <w:r>
        <w:rPr>
          <w:color w:val="000000"/>
          <w:sz w:val="28"/>
          <w:szCs w:val="28"/>
          <w:lang w:val="tt-RU"/>
        </w:rPr>
        <w:t>Татарстан Республикасы Министрлар Кабинетының икътисадый һәм социаль тикшеренүләр үзәге үткәргән</w:t>
      </w:r>
      <w:r w:rsidRPr="00A21469">
        <w:rPr>
          <w:color w:val="000000"/>
          <w:sz w:val="28"/>
          <w:szCs w:val="28"/>
          <w:lang w:val="tt-RU"/>
        </w:rPr>
        <w:t xml:space="preserve"> социологи</w:t>
      </w:r>
      <w:r>
        <w:rPr>
          <w:color w:val="000000"/>
          <w:sz w:val="28"/>
          <w:szCs w:val="28"/>
          <w:lang w:val="tt-RU"/>
        </w:rPr>
        <w:t>к тикшерүләр мәгълүматлары буенча</w:t>
      </w:r>
      <w:r w:rsidR="00282F36">
        <w:rPr>
          <w:color w:val="000000"/>
          <w:sz w:val="28"/>
          <w:szCs w:val="28"/>
          <w:lang w:val="tt-RU"/>
        </w:rPr>
        <w:t>,</w:t>
      </w:r>
      <w:r>
        <w:rPr>
          <w:color w:val="000000"/>
          <w:sz w:val="28"/>
          <w:szCs w:val="28"/>
          <w:lang w:val="tt-RU"/>
        </w:rPr>
        <w:t xml:space="preserve"> республиканың һәр дүртенче кешесе </w:t>
      </w:r>
      <w:r w:rsidRPr="00A21469">
        <w:rPr>
          <w:color w:val="000000"/>
          <w:sz w:val="28"/>
          <w:szCs w:val="28"/>
          <w:lang w:val="tt-RU"/>
        </w:rPr>
        <w:t xml:space="preserve"> </w:t>
      </w:r>
      <w:r>
        <w:rPr>
          <w:color w:val="000000"/>
          <w:sz w:val="28"/>
          <w:szCs w:val="28"/>
          <w:lang w:val="tt-RU"/>
        </w:rPr>
        <w:t>экологик проблемаларны хәл итүне</w:t>
      </w:r>
      <w:r w:rsidR="00282F36">
        <w:rPr>
          <w:color w:val="000000"/>
          <w:sz w:val="28"/>
          <w:szCs w:val="28"/>
          <w:lang w:val="tt-RU"/>
        </w:rPr>
        <w:t xml:space="preserve"> – </w:t>
      </w:r>
      <w:r>
        <w:rPr>
          <w:color w:val="000000"/>
          <w:sz w:val="28"/>
          <w:szCs w:val="28"/>
          <w:lang w:val="tt-RU"/>
        </w:rPr>
        <w:t xml:space="preserve"> иң өстенлекле юнәлешләрнең берсе дип саный.</w:t>
      </w:r>
      <w:r w:rsidRPr="00A21469">
        <w:rPr>
          <w:color w:val="000000"/>
          <w:sz w:val="28"/>
          <w:szCs w:val="28"/>
          <w:lang w:val="tt-RU"/>
        </w:rPr>
        <w:t xml:space="preserve"> </w:t>
      </w:r>
      <w:r w:rsidR="00634C5F">
        <w:rPr>
          <w:color w:val="000000"/>
          <w:sz w:val="28"/>
          <w:szCs w:val="28"/>
          <w:lang w:val="tt-RU"/>
        </w:rPr>
        <w:t xml:space="preserve">Республика халкы иң кискен  экологик проблемалар дип, оешкан төстә  көнкүреш һәм төзелеш калдыклары җыю һәм чыгару булмауны, нәтиҗәсе  </w:t>
      </w:r>
      <w:r w:rsidR="00634C5F">
        <w:rPr>
          <w:color w:val="000000"/>
          <w:sz w:val="28"/>
          <w:szCs w:val="28"/>
          <w:lang w:val="tt-RU"/>
        </w:rPr>
        <w:lastRenderedPageBreak/>
        <w:t>буларак, санкцияләнмәгән чүплекләр барлыкка килү, атмосфераны пычрату һәм җирнең уңдырышлы катламын юкка чыгаруны а</w:t>
      </w:r>
      <w:r w:rsidR="005B7AF9">
        <w:rPr>
          <w:color w:val="000000"/>
          <w:sz w:val="28"/>
          <w:szCs w:val="28"/>
          <w:lang w:val="tt-RU"/>
        </w:rPr>
        <w:t>тый.</w:t>
      </w:r>
    </w:p>
    <w:p w:rsidR="004B3500" w:rsidRPr="005B7AF9" w:rsidRDefault="0025790E" w:rsidP="005B7AF9">
      <w:pPr>
        <w:ind w:firstLine="851"/>
        <w:jc w:val="both"/>
        <w:rPr>
          <w:color w:val="000000"/>
          <w:sz w:val="28"/>
          <w:szCs w:val="28"/>
          <w:lang w:val="tt-RU"/>
        </w:rPr>
      </w:pPr>
      <w:r>
        <w:rPr>
          <w:color w:val="000000"/>
          <w:sz w:val="28"/>
          <w:szCs w:val="28"/>
          <w:lang w:val="tt-RU"/>
        </w:rPr>
        <w:t>Гражданнарның  у</w:t>
      </w:r>
      <w:r w:rsidR="00634C5F">
        <w:rPr>
          <w:color w:val="000000"/>
          <w:sz w:val="28"/>
          <w:szCs w:val="28"/>
          <w:lang w:val="tt-RU"/>
        </w:rPr>
        <w:t xml:space="preserve">ңайлы </w:t>
      </w:r>
      <w:r>
        <w:rPr>
          <w:color w:val="000000"/>
          <w:sz w:val="28"/>
          <w:szCs w:val="28"/>
          <w:lang w:val="tt-RU"/>
        </w:rPr>
        <w:t xml:space="preserve">әйләнә-тирә мохитка хокукын бозу мәсьәләләренең  актуальлеге  турында  Татарстан Республикасы  “Халык контроле” ( алга таба  –  “Халык контроле” ) дәүләт мәгълүмат системасына </w:t>
      </w:r>
      <w:r w:rsidR="00282F36">
        <w:rPr>
          <w:color w:val="000000"/>
          <w:sz w:val="28"/>
          <w:szCs w:val="28"/>
          <w:lang w:val="tt-RU"/>
        </w:rPr>
        <w:t xml:space="preserve"> килгән</w:t>
      </w:r>
      <w:r>
        <w:rPr>
          <w:color w:val="000000"/>
          <w:sz w:val="28"/>
          <w:szCs w:val="28"/>
          <w:lang w:val="tt-RU"/>
        </w:rPr>
        <w:t xml:space="preserve"> мөрәҗәгатьләр саны да  дәлилли.</w:t>
      </w:r>
      <w:r w:rsidR="004B3500" w:rsidRPr="0025790E">
        <w:rPr>
          <w:sz w:val="28"/>
          <w:szCs w:val="28"/>
          <w:lang w:val="tt-RU"/>
        </w:rPr>
        <w:t xml:space="preserve">  </w:t>
      </w:r>
      <w:r w:rsidRPr="00E33050">
        <w:rPr>
          <w:sz w:val="28"/>
          <w:szCs w:val="28"/>
          <w:lang w:val="tt-RU"/>
        </w:rPr>
        <w:t xml:space="preserve">2013 </w:t>
      </w:r>
      <w:r>
        <w:rPr>
          <w:sz w:val="28"/>
          <w:szCs w:val="28"/>
          <w:lang w:val="tt-RU"/>
        </w:rPr>
        <w:t xml:space="preserve">елда </w:t>
      </w:r>
      <w:r w:rsidRPr="00E33050">
        <w:rPr>
          <w:sz w:val="28"/>
          <w:szCs w:val="28"/>
          <w:lang w:val="tt-RU"/>
        </w:rPr>
        <w:t xml:space="preserve">570 </w:t>
      </w:r>
      <w:r>
        <w:rPr>
          <w:sz w:val="28"/>
          <w:szCs w:val="28"/>
          <w:lang w:val="tt-RU"/>
        </w:rPr>
        <w:t xml:space="preserve"> мөрәҗәгать  керде</w:t>
      </w:r>
      <w:r w:rsidR="004B3500" w:rsidRPr="00E33050">
        <w:rPr>
          <w:sz w:val="28"/>
          <w:szCs w:val="28"/>
          <w:lang w:val="tt-RU"/>
        </w:rPr>
        <w:t>.</w:t>
      </w:r>
    </w:p>
    <w:p w:rsidR="002574A2" w:rsidRDefault="007A6874" w:rsidP="002574A2">
      <w:pPr>
        <w:jc w:val="both"/>
        <w:rPr>
          <w:sz w:val="28"/>
          <w:szCs w:val="28"/>
          <w:lang w:val="tt-RU"/>
        </w:rPr>
      </w:pPr>
      <w:r>
        <w:rPr>
          <w:sz w:val="28"/>
          <w:szCs w:val="28"/>
          <w:lang w:val="tt-RU"/>
        </w:rPr>
        <w:t xml:space="preserve">         </w:t>
      </w:r>
      <w:r w:rsidR="0025790E" w:rsidRPr="007A6874">
        <w:rPr>
          <w:sz w:val="28"/>
          <w:szCs w:val="28"/>
          <w:lang w:val="tt-RU"/>
        </w:rPr>
        <w:t xml:space="preserve"> «</w:t>
      </w:r>
      <w:r w:rsidR="0025790E">
        <w:rPr>
          <w:sz w:val="28"/>
          <w:szCs w:val="28"/>
          <w:lang w:val="tt-RU"/>
        </w:rPr>
        <w:t xml:space="preserve">Халык </w:t>
      </w:r>
      <w:r w:rsidR="0025790E" w:rsidRPr="007A6874">
        <w:rPr>
          <w:sz w:val="28"/>
          <w:szCs w:val="28"/>
          <w:lang w:val="tt-RU"/>
        </w:rPr>
        <w:t xml:space="preserve"> контрол</w:t>
      </w:r>
      <w:r w:rsidR="0025790E">
        <w:rPr>
          <w:sz w:val="28"/>
          <w:szCs w:val="28"/>
          <w:lang w:val="tt-RU"/>
        </w:rPr>
        <w:t>е</w:t>
      </w:r>
      <w:r w:rsidR="004B3500" w:rsidRPr="007A6874">
        <w:rPr>
          <w:sz w:val="28"/>
          <w:szCs w:val="28"/>
          <w:lang w:val="tt-RU"/>
        </w:rPr>
        <w:t xml:space="preserve">» </w:t>
      </w:r>
      <w:r w:rsidR="0025790E">
        <w:rPr>
          <w:sz w:val="28"/>
          <w:szCs w:val="28"/>
          <w:lang w:val="tt-RU"/>
        </w:rPr>
        <w:t xml:space="preserve"> системасына килгән гражданнар </w:t>
      </w:r>
      <w:r>
        <w:rPr>
          <w:sz w:val="28"/>
          <w:szCs w:val="28"/>
          <w:lang w:val="tt-RU"/>
        </w:rPr>
        <w:t xml:space="preserve"> </w:t>
      </w:r>
      <w:r w:rsidR="0025790E">
        <w:rPr>
          <w:sz w:val="28"/>
          <w:szCs w:val="28"/>
          <w:lang w:val="tt-RU"/>
        </w:rPr>
        <w:t xml:space="preserve">мөрәҗәгатьләрен анализлау </w:t>
      </w:r>
      <w:r w:rsidR="0025790E" w:rsidRPr="007A6874">
        <w:rPr>
          <w:sz w:val="28"/>
          <w:szCs w:val="28"/>
          <w:lang w:val="tt-RU"/>
        </w:rPr>
        <w:t xml:space="preserve"> (2013 </w:t>
      </w:r>
      <w:r w:rsidR="0025790E">
        <w:rPr>
          <w:sz w:val="28"/>
          <w:szCs w:val="28"/>
          <w:lang w:val="tt-RU"/>
        </w:rPr>
        <w:t xml:space="preserve">елның 5 августыннан </w:t>
      </w:r>
      <w:r w:rsidR="00282F36">
        <w:rPr>
          <w:sz w:val="28"/>
          <w:szCs w:val="28"/>
          <w:lang w:val="tt-RU"/>
        </w:rPr>
        <w:t xml:space="preserve">Вәкил </w:t>
      </w:r>
      <w:r w:rsidR="0025790E" w:rsidRPr="007A6874">
        <w:rPr>
          <w:sz w:val="28"/>
          <w:szCs w:val="28"/>
          <w:lang w:val="tt-RU"/>
        </w:rPr>
        <w:t>«</w:t>
      </w:r>
      <w:r w:rsidR="0025790E">
        <w:rPr>
          <w:sz w:val="28"/>
          <w:szCs w:val="28"/>
          <w:lang w:val="tt-RU"/>
        </w:rPr>
        <w:t>Халык</w:t>
      </w:r>
      <w:r w:rsidR="0025790E" w:rsidRPr="007A6874">
        <w:rPr>
          <w:sz w:val="28"/>
          <w:szCs w:val="28"/>
          <w:lang w:val="tt-RU"/>
        </w:rPr>
        <w:t xml:space="preserve"> контрол</w:t>
      </w:r>
      <w:r w:rsidR="0025790E">
        <w:rPr>
          <w:sz w:val="28"/>
          <w:szCs w:val="28"/>
          <w:lang w:val="tt-RU"/>
        </w:rPr>
        <w:t>е</w:t>
      </w:r>
      <w:r w:rsidR="004B3500" w:rsidRPr="007A6874">
        <w:rPr>
          <w:sz w:val="28"/>
          <w:szCs w:val="28"/>
          <w:lang w:val="tt-RU"/>
        </w:rPr>
        <w:t>»</w:t>
      </w:r>
      <w:r w:rsidR="0025790E">
        <w:rPr>
          <w:sz w:val="28"/>
          <w:szCs w:val="28"/>
          <w:lang w:val="tt-RU"/>
        </w:rPr>
        <w:t xml:space="preserve"> системасының  баш модераторы итеп билгеләнде</w:t>
      </w:r>
      <w:r w:rsidR="004B3500" w:rsidRPr="007A6874">
        <w:rPr>
          <w:sz w:val="28"/>
          <w:szCs w:val="28"/>
          <w:lang w:val="tt-RU"/>
        </w:rPr>
        <w:t>)</w:t>
      </w:r>
      <w:r>
        <w:rPr>
          <w:sz w:val="28"/>
          <w:szCs w:val="28"/>
          <w:lang w:val="tt-RU"/>
        </w:rPr>
        <w:t xml:space="preserve"> шуны күрсәтә, граждан</w:t>
      </w:r>
      <w:r w:rsidR="00282F36">
        <w:rPr>
          <w:sz w:val="28"/>
          <w:szCs w:val="28"/>
          <w:lang w:val="tt-RU"/>
        </w:rPr>
        <w:t>нарны барынн</w:t>
      </w:r>
      <w:r>
        <w:rPr>
          <w:sz w:val="28"/>
          <w:szCs w:val="28"/>
          <w:lang w:val="tt-RU"/>
        </w:rPr>
        <w:t>ан да элек,  җирне саклау һәм файдалану ( туфракның  пычрануы, санкцияләнмәгән чүплекләр)</w:t>
      </w:r>
      <w:r w:rsidR="00282F36">
        <w:rPr>
          <w:sz w:val="28"/>
          <w:szCs w:val="28"/>
          <w:lang w:val="tt-RU"/>
        </w:rPr>
        <w:t>,</w:t>
      </w:r>
      <w:r>
        <w:rPr>
          <w:sz w:val="28"/>
          <w:szCs w:val="28"/>
          <w:lang w:val="tt-RU"/>
        </w:rPr>
        <w:t xml:space="preserve">  йортларның һәм территорияләрнең  санитар торышы тиешенчә  булмавы борчый. Атмосфераны сак</w:t>
      </w:r>
      <w:r w:rsidR="00282F36">
        <w:rPr>
          <w:sz w:val="28"/>
          <w:szCs w:val="28"/>
          <w:lang w:val="tt-RU"/>
        </w:rPr>
        <w:t xml:space="preserve">лау, судан файдалану һәм саклау </w:t>
      </w:r>
      <w:r>
        <w:rPr>
          <w:sz w:val="28"/>
          <w:szCs w:val="28"/>
          <w:lang w:val="tt-RU"/>
        </w:rPr>
        <w:t>(елгалар акваторияләре,</w:t>
      </w:r>
      <w:r w:rsidR="00282F36">
        <w:rPr>
          <w:sz w:val="28"/>
          <w:szCs w:val="28"/>
          <w:lang w:val="tt-RU"/>
        </w:rPr>
        <w:t xml:space="preserve"> </w:t>
      </w:r>
      <w:r>
        <w:rPr>
          <w:sz w:val="28"/>
          <w:szCs w:val="28"/>
          <w:lang w:val="tt-RU"/>
        </w:rPr>
        <w:t xml:space="preserve">сулыклар һәм башка территорияләр пычрану) </w:t>
      </w:r>
      <w:r w:rsidR="002574A2">
        <w:rPr>
          <w:sz w:val="28"/>
          <w:szCs w:val="28"/>
          <w:lang w:val="tt-RU"/>
        </w:rPr>
        <w:t xml:space="preserve"> мәсьәләләре  халыкны азрак борчый. </w:t>
      </w:r>
      <w:r w:rsidR="004B3500" w:rsidRPr="007A6874">
        <w:rPr>
          <w:sz w:val="28"/>
          <w:szCs w:val="28"/>
          <w:lang w:val="tt-RU"/>
        </w:rPr>
        <w:t xml:space="preserve"> </w:t>
      </w:r>
    </w:p>
    <w:p w:rsidR="004B3500" w:rsidRDefault="002574A2" w:rsidP="005B7AF9">
      <w:pPr>
        <w:ind w:firstLine="709"/>
        <w:jc w:val="both"/>
        <w:rPr>
          <w:sz w:val="28"/>
          <w:szCs w:val="28"/>
          <w:lang w:val="tt-RU"/>
        </w:rPr>
      </w:pPr>
      <w:r>
        <w:rPr>
          <w:sz w:val="28"/>
          <w:szCs w:val="28"/>
          <w:lang w:val="tt-RU"/>
        </w:rPr>
        <w:t xml:space="preserve">Шул ук вакытта  </w:t>
      </w:r>
      <w:r w:rsidRPr="002574A2">
        <w:rPr>
          <w:sz w:val="28"/>
          <w:szCs w:val="28"/>
          <w:lang w:val="tt-RU"/>
        </w:rPr>
        <w:t xml:space="preserve"> «</w:t>
      </w:r>
      <w:r>
        <w:rPr>
          <w:sz w:val="28"/>
          <w:szCs w:val="28"/>
          <w:lang w:val="tt-RU"/>
        </w:rPr>
        <w:t xml:space="preserve">Халык </w:t>
      </w:r>
      <w:r w:rsidRPr="002574A2">
        <w:rPr>
          <w:sz w:val="28"/>
          <w:szCs w:val="28"/>
          <w:lang w:val="tt-RU"/>
        </w:rPr>
        <w:t xml:space="preserve"> контрол</w:t>
      </w:r>
      <w:r>
        <w:rPr>
          <w:sz w:val="28"/>
          <w:szCs w:val="28"/>
          <w:lang w:val="tt-RU"/>
        </w:rPr>
        <w:t>е</w:t>
      </w:r>
      <w:r w:rsidR="004B3500" w:rsidRPr="002574A2">
        <w:rPr>
          <w:sz w:val="28"/>
          <w:szCs w:val="28"/>
          <w:lang w:val="tt-RU"/>
        </w:rPr>
        <w:t xml:space="preserve">» </w:t>
      </w:r>
      <w:r>
        <w:rPr>
          <w:sz w:val="28"/>
          <w:szCs w:val="28"/>
          <w:lang w:val="tt-RU"/>
        </w:rPr>
        <w:t>системасына килгән</w:t>
      </w:r>
      <w:r w:rsidR="00282F36">
        <w:rPr>
          <w:sz w:val="28"/>
          <w:szCs w:val="28"/>
          <w:lang w:val="tt-RU"/>
        </w:rPr>
        <w:t xml:space="preserve">  гражданнар мөрәҗәгатьләренең </w:t>
      </w:r>
      <w:r>
        <w:rPr>
          <w:sz w:val="28"/>
          <w:szCs w:val="28"/>
          <w:lang w:val="tt-RU"/>
        </w:rPr>
        <w:t>87,0 процентына</w:t>
      </w:r>
      <w:r w:rsidRPr="002574A2">
        <w:rPr>
          <w:sz w:val="28"/>
          <w:szCs w:val="28"/>
          <w:lang w:val="tt-RU"/>
        </w:rPr>
        <w:t xml:space="preserve"> «</w:t>
      </w:r>
      <w:r>
        <w:rPr>
          <w:sz w:val="28"/>
          <w:szCs w:val="28"/>
          <w:lang w:val="tt-RU"/>
        </w:rPr>
        <w:t>белдерү хәл ителде</w:t>
      </w:r>
      <w:r w:rsidR="004B3500" w:rsidRPr="002574A2">
        <w:rPr>
          <w:sz w:val="28"/>
          <w:szCs w:val="28"/>
          <w:lang w:val="tt-RU"/>
        </w:rPr>
        <w:t>»</w:t>
      </w:r>
      <w:r>
        <w:rPr>
          <w:sz w:val="28"/>
          <w:szCs w:val="28"/>
          <w:lang w:val="tt-RU"/>
        </w:rPr>
        <w:t xml:space="preserve"> статусы бирелгән</w:t>
      </w:r>
      <w:r w:rsidR="004B3500" w:rsidRPr="002574A2">
        <w:rPr>
          <w:sz w:val="28"/>
          <w:szCs w:val="28"/>
          <w:lang w:val="tt-RU"/>
        </w:rPr>
        <w:t xml:space="preserve">, </w:t>
      </w:r>
      <w:r w:rsidR="00282F36">
        <w:rPr>
          <w:sz w:val="28"/>
          <w:szCs w:val="28"/>
          <w:lang w:val="tt-RU"/>
        </w:rPr>
        <w:t xml:space="preserve"> бу </w:t>
      </w:r>
      <w:r>
        <w:rPr>
          <w:sz w:val="28"/>
          <w:szCs w:val="28"/>
          <w:lang w:val="tt-RU"/>
        </w:rPr>
        <w:t>әлеге юнәлештә Татарстан Республикасы Экология һәм та</w:t>
      </w:r>
      <w:r w:rsidR="00282F36">
        <w:rPr>
          <w:sz w:val="28"/>
          <w:szCs w:val="28"/>
          <w:lang w:val="tt-RU"/>
        </w:rPr>
        <w:t xml:space="preserve">бигый ресурслар министрлыгының яхшы эшләвен күрсәтә. Уңай </w:t>
      </w:r>
      <w:r>
        <w:rPr>
          <w:sz w:val="28"/>
          <w:szCs w:val="28"/>
          <w:lang w:val="tt-RU"/>
        </w:rPr>
        <w:t>җаваплар саны  тискәреләреннән  771кә күбрәк.</w:t>
      </w:r>
      <w:r w:rsidR="004B3500" w:rsidRPr="002574A2">
        <w:rPr>
          <w:sz w:val="28"/>
          <w:szCs w:val="28"/>
          <w:lang w:val="tt-RU"/>
        </w:rPr>
        <w:t xml:space="preserve"> </w:t>
      </w:r>
    </w:p>
    <w:p w:rsidR="005B7AF9" w:rsidRDefault="002574A2" w:rsidP="005B7AF9">
      <w:pPr>
        <w:ind w:firstLine="709"/>
        <w:jc w:val="both"/>
        <w:rPr>
          <w:sz w:val="28"/>
          <w:szCs w:val="28"/>
          <w:lang w:val="tt-RU"/>
        </w:rPr>
      </w:pPr>
      <w:r>
        <w:rPr>
          <w:sz w:val="28"/>
          <w:szCs w:val="28"/>
          <w:lang w:val="tt-RU"/>
        </w:rPr>
        <w:t>Шуның  белән бергә</w:t>
      </w:r>
      <w:r w:rsidR="00282F36">
        <w:rPr>
          <w:sz w:val="28"/>
          <w:szCs w:val="28"/>
          <w:lang w:val="tt-RU"/>
        </w:rPr>
        <w:t>,</w:t>
      </w:r>
      <w:r>
        <w:rPr>
          <w:sz w:val="28"/>
          <w:szCs w:val="28"/>
          <w:lang w:val="tt-RU"/>
        </w:rPr>
        <w:t xml:space="preserve">  әлеге проблемаларны хәл итүдә  муниципаль берәмлекләр сүлпәнлек күрсәтә. </w:t>
      </w:r>
      <w:r w:rsidR="001213F3">
        <w:rPr>
          <w:sz w:val="28"/>
          <w:szCs w:val="28"/>
          <w:lang w:val="tt-RU"/>
        </w:rPr>
        <w:t xml:space="preserve">Кайбер очракларда Татарстан Республикасы </w:t>
      </w:r>
      <w:r w:rsidR="004B3500" w:rsidRPr="002574A2">
        <w:rPr>
          <w:sz w:val="28"/>
          <w:szCs w:val="28"/>
          <w:lang w:val="tt-RU"/>
        </w:rPr>
        <w:t xml:space="preserve"> </w:t>
      </w:r>
      <w:r w:rsidR="001213F3">
        <w:rPr>
          <w:sz w:val="28"/>
          <w:szCs w:val="28"/>
          <w:lang w:val="tt-RU"/>
        </w:rPr>
        <w:t>җирле үзидарә органнары көнкүреш һәм төзелеш  калдыкларын  үзвакытында  җыймау һәм чыгармау, атмосфераны пычрату һәм җирнең уңдырышлы катламын юкка чыгару  турында мөрәҗәгатьләренә бармак аша гына карыйлар. Мәсәлән, гражданнарның  үзвакытында чүп чыгармаулары турында язган мөрәҗәгатенә  Казан шәһәренең Авиатөзелеш һәм Яңа Савин районнары хакимиятеннән, хакимиятнең күзәтчелек вәкаләтләре юк</w:t>
      </w:r>
      <w:r w:rsidR="00282F36">
        <w:rPr>
          <w:sz w:val="28"/>
          <w:szCs w:val="28"/>
          <w:lang w:val="tt-RU"/>
        </w:rPr>
        <w:t>,</w:t>
      </w:r>
      <w:r w:rsidR="001213F3">
        <w:rPr>
          <w:sz w:val="28"/>
          <w:szCs w:val="28"/>
          <w:lang w:val="tt-RU"/>
        </w:rPr>
        <w:t xml:space="preserve"> дигән җавап бирелгән.</w:t>
      </w:r>
    </w:p>
    <w:p w:rsidR="005B7AF9" w:rsidRDefault="001213F3" w:rsidP="005B7AF9">
      <w:pPr>
        <w:ind w:firstLine="709"/>
        <w:jc w:val="both"/>
        <w:rPr>
          <w:sz w:val="28"/>
          <w:szCs w:val="28"/>
          <w:lang w:val="tt-RU"/>
        </w:rPr>
      </w:pPr>
      <w:r>
        <w:rPr>
          <w:sz w:val="28"/>
          <w:szCs w:val="28"/>
          <w:lang w:val="tt-RU"/>
        </w:rPr>
        <w:t xml:space="preserve">Монда  җирле үзидарә органы </w:t>
      </w:r>
      <w:r w:rsidR="003E671D" w:rsidRPr="003E671D">
        <w:rPr>
          <w:sz w:val="28"/>
          <w:szCs w:val="28"/>
          <w:lang w:val="tt-RU"/>
        </w:rPr>
        <w:t xml:space="preserve"> «</w:t>
      </w:r>
      <w:r w:rsidRPr="003E671D">
        <w:rPr>
          <w:sz w:val="28"/>
          <w:szCs w:val="28"/>
          <w:lang w:val="tt-RU"/>
        </w:rPr>
        <w:t>Росси</w:t>
      </w:r>
      <w:r>
        <w:rPr>
          <w:sz w:val="28"/>
          <w:szCs w:val="28"/>
          <w:lang w:val="tt-RU"/>
        </w:rPr>
        <w:t>я</w:t>
      </w:r>
      <w:r w:rsidRPr="003E671D">
        <w:rPr>
          <w:sz w:val="28"/>
          <w:szCs w:val="28"/>
          <w:lang w:val="tt-RU"/>
        </w:rPr>
        <w:t xml:space="preserve"> Федераци</w:t>
      </w:r>
      <w:r>
        <w:rPr>
          <w:sz w:val="28"/>
          <w:szCs w:val="28"/>
          <w:lang w:val="tt-RU"/>
        </w:rPr>
        <w:t>ясендә  җирле үзидарә оештыруның гомум принциплары турында</w:t>
      </w:r>
      <w:r w:rsidRPr="003E671D">
        <w:rPr>
          <w:sz w:val="28"/>
          <w:szCs w:val="28"/>
          <w:lang w:val="tt-RU"/>
        </w:rPr>
        <w:t>»</w:t>
      </w:r>
      <w:r>
        <w:rPr>
          <w:sz w:val="28"/>
          <w:szCs w:val="28"/>
          <w:lang w:val="tt-RU"/>
        </w:rPr>
        <w:t xml:space="preserve">  6 октябрь 2003 ел</w:t>
      </w:r>
      <w:r w:rsidR="00282F36">
        <w:rPr>
          <w:sz w:val="28"/>
          <w:szCs w:val="28"/>
          <w:lang w:val="tt-RU"/>
        </w:rPr>
        <w:t xml:space="preserve">да чыккан 131-ФЗ Федераль  законының 15 </w:t>
      </w:r>
      <w:r>
        <w:rPr>
          <w:sz w:val="28"/>
          <w:szCs w:val="28"/>
          <w:lang w:val="tt-RU"/>
        </w:rPr>
        <w:t>нче, 16 нчы маддәләре положениеләре</w:t>
      </w:r>
      <w:r w:rsidR="003E671D">
        <w:rPr>
          <w:sz w:val="28"/>
          <w:szCs w:val="28"/>
          <w:lang w:val="tt-RU"/>
        </w:rPr>
        <w:t>н</w:t>
      </w:r>
      <w:r>
        <w:rPr>
          <w:sz w:val="28"/>
          <w:szCs w:val="28"/>
          <w:lang w:val="tt-RU"/>
        </w:rPr>
        <w:t xml:space="preserve">  исәпкә алмаган.</w:t>
      </w:r>
      <w:r w:rsidR="004B3500" w:rsidRPr="003E671D">
        <w:rPr>
          <w:sz w:val="28"/>
          <w:szCs w:val="28"/>
          <w:lang w:val="tt-RU"/>
        </w:rPr>
        <w:t xml:space="preserve"> </w:t>
      </w:r>
      <w:r w:rsidR="003E671D">
        <w:rPr>
          <w:sz w:val="28"/>
          <w:szCs w:val="28"/>
          <w:lang w:val="tt-RU"/>
        </w:rPr>
        <w:t xml:space="preserve"> Аларга ярашлы рәвештә  әйләнә-тирә мохитны саклау буенча  чараларны оештыру  җирле әһәмияттәге  мәсьәләләргә кертелгән</w:t>
      </w:r>
      <w:r w:rsidR="00282F36">
        <w:rPr>
          <w:sz w:val="28"/>
          <w:szCs w:val="28"/>
          <w:lang w:val="tt-RU"/>
        </w:rPr>
        <w:t>.</w:t>
      </w:r>
    </w:p>
    <w:p w:rsidR="00C9522B" w:rsidRDefault="00C9522B" w:rsidP="005B7AF9">
      <w:pPr>
        <w:ind w:firstLine="709"/>
        <w:jc w:val="both"/>
        <w:rPr>
          <w:sz w:val="28"/>
          <w:szCs w:val="28"/>
          <w:lang w:val="tt-RU"/>
        </w:rPr>
      </w:pPr>
      <w:r>
        <w:rPr>
          <w:sz w:val="28"/>
          <w:szCs w:val="28"/>
          <w:lang w:val="tt-RU"/>
        </w:rPr>
        <w:t>Вәкил  тарафыннан күрелгән чаралар нәтиҗәсендә  райо</w:t>
      </w:r>
      <w:r w:rsidR="00282F36">
        <w:rPr>
          <w:sz w:val="28"/>
          <w:szCs w:val="28"/>
          <w:lang w:val="tt-RU"/>
        </w:rPr>
        <w:t>н</w:t>
      </w:r>
      <w:r>
        <w:rPr>
          <w:sz w:val="28"/>
          <w:szCs w:val="28"/>
          <w:lang w:val="tt-RU"/>
        </w:rPr>
        <w:t>нар хакимиятләре  хезмәт күрсәтүче оешмалар белән  киңәшмәләр үткәрде, чүпне чыгару графигы төзелде</w:t>
      </w:r>
      <w:r w:rsidR="004B3500" w:rsidRPr="00C9522B">
        <w:rPr>
          <w:sz w:val="28"/>
          <w:szCs w:val="28"/>
          <w:lang w:val="tt-RU"/>
        </w:rPr>
        <w:t xml:space="preserve">, </w:t>
      </w:r>
      <w:r>
        <w:rPr>
          <w:sz w:val="28"/>
          <w:szCs w:val="28"/>
          <w:lang w:val="tt-RU"/>
        </w:rPr>
        <w:t xml:space="preserve"> контейнер мәйданчыкларын төзекләндерү өчен өстәмә финанслар   бүлү турындагы  мәсьәлә күтәрелде. </w:t>
      </w:r>
    </w:p>
    <w:p w:rsidR="005B7AF9" w:rsidRDefault="009B1211" w:rsidP="005B7AF9">
      <w:pPr>
        <w:ind w:firstLine="851"/>
        <w:jc w:val="both"/>
        <w:rPr>
          <w:sz w:val="28"/>
          <w:szCs w:val="28"/>
          <w:lang w:val="tt-RU"/>
        </w:rPr>
      </w:pPr>
      <w:r w:rsidRPr="009B1211">
        <w:rPr>
          <w:sz w:val="28"/>
          <w:szCs w:val="28"/>
          <w:lang w:val="tt-RU"/>
        </w:rPr>
        <w:t>В</w:t>
      </w:r>
      <w:r>
        <w:rPr>
          <w:sz w:val="28"/>
          <w:szCs w:val="28"/>
          <w:lang w:val="tt-RU"/>
        </w:rPr>
        <w:t>әкил адресына 2013 елда атмосфераны пычрату турында мөрәҗәгатьләр килде.</w:t>
      </w:r>
    </w:p>
    <w:p w:rsidR="004B3500" w:rsidRPr="00875DAE" w:rsidRDefault="009B1211" w:rsidP="005B7AF9">
      <w:pPr>
        <w:ind w:firstLine="851"/>
        <w:jc w:val="both"/>
        <w:rPr>
          <w:sz w:val="28"/>
          <w:szCs w:val="28"/>
          <w:lang w:val="tt-RU"/>
        </w:rPr>
      </w:pPr>
      <w:r>
        <w:rPr>
          <w:sz w:val="28"/>
          <w:szCs w:val="28"/>
          <w:lang w:val="tt-RU"/>
        </w:rPr>
        <w:t>Мәсәлән</w:t>
      </w:r>
      <w:r w:rsidR="00DA33AA" w:rsidRPr="009B1211">
        <w:rPr>
          <w:sz w:val="28"/>
          <w:szCs w:val="28"/>
          <w:lang w:val="tt-RU"/>
        </w:rPr>
        <w:t>,</w:t>
      </w:r>
      <w:r>
        <w:rPr>
          <w:sz w:val="28"/>
          <w:szCs w:val="28"/>
          <w:lang w:val="tt-RU"/>
        </w:rPr>
        <w:t xml:space="preserve"> Н</w:t>
      </w:r>
      <w:r w:rsidR="00282F36">
        <w:rPr>
          <w:sz w:val="28"/>
          <w:szCs w:val="28"/>
          <w:lang w:val="tt-RU"/>
        </w:rPr>
        <w:t xml:space="preserve">урлат шәһәреннән </w:t>
      </w:r>
      <w:r>
        <w:rPr>
          <w:sz w:val="28"/>
          <w:szCs w:val="28"/>
          <w:lang w:val="tt-RU"/>
        </w:rPr>
        <w:t xml:space="preserve"> чыдап булмаслык </w:t>
      </w:r>
      <w:r w:rsidR="004B3500" w:rsidRPr="009B1211">
        <w:rPr>
          <w:sz w:val="28"/>
          <w:szCs w:val="28"/>
          <w:lang w:val="tt-RU"/>
        </w:rPr>
        <w:t xml:space="preserve"> </w:t>
      </w:r>
      <w:r w:rsidR="00282F36">
        <w:rPr>
          <w:sz w:val="28"/>
          <w:szCs w:val="28"/>
          <w:lang w:val="tt-RU"/>
        </w:rPr>
        <w:t xml:space="preserve">ис </w:t>
      </w:r>
      <w:r>
        <w:rPr>
          <w:sz w:val="28"/>
          <w:szCs w:val="28"/>
          <w:lang w:val="tt-RU"/>
        </w:rPr>
        <w:t xml:space="preserve">турында хәбәр алынды. Россия табигатькә күзәтчелегенең Татарстан Республикасындагы идарәсе </w:t>
      </w:r>
      <w:r w:rsidR="004B3500" w:rsidRPr="00875DAE">
        <w:rPr>
          <w:sz w:val="28"/>
          <w:szCs w:val="28"/>
          <w:lang w:val="tt-RU"/>
        </w:rPr>
        <w:t>«Нурл</w:t>
      </w:r>
      <w:r w:rsidRPr="00875DAE">
        <w:rPr>
          <w:sz w:val="28"/>
          <w:szCs w:val="28"/>
          <w:lang w:val="tt-RU"/>
        </w:rPr>
        <w:t xml:space="preserve">ат </w:t>
      </w:r>
      <w:r>
        <w:rPr>
          <w:sz w:val="28"/>
          <w:szCs w:val="28"/>
          <w:lang w:val="tt-RU"/>
        </w:rPr>
        <w:t>шикәре</w:t>
      </w:r>
      <w:r w:rsidR="004B3500" w:rsidRPr="00875DAE">
        <w:rPr>
          <w:sz w:val="28"/>
          <w:szCs w:val="28"/>
          <w:lang w:val="tt-RU"/>
        </w:rPr>
        <w:t>»</w:t>
      </w:r>
      <w:r>
        <w:rPr>
          <w:sz w:val="28"/>
          <w:szCs w:val="28"/>
          <w:lang w:val="tt-RU"/>
        </w:rPr>
        <w:t xml:space="preserve"> ябык акционерлар җәмгыятенә карата административ тикшерү үткәрде</w:t>
      </w:r>
      <w:r w:rsidR="004B3500" w:rsidRPr="00875DAE">
        <w:rPr>
          <w:sz w:val="28"/>
          <w:szCs w:val="28"/>
          <w:lang w:val="tt-RU"/>
        </w:rPr>
        <w:t>,</w:t>
      </w:r>
      <w:r>
        <w:rPr>
          <w:sz w:val="28"/>
          <w:szCs w:val="28"/>
          <w:lang w:val="tt-RU"/>
        </w:rPr>
        <w:t xml:space="preserve"> тикшерү нәтиҗәләре буенча юридик затка карата  РФ</w:t>
      </w:r>
      <w:r w:rsidRPr="00875DAE">
        <w:rPr>
          <w:sz w:val="28"/>
          <w:szCs w:val="28"/>
          <w:lang w:val="tt-RU"/>
        </w:rPr>
        <w:t xml:space="preserve"> КоАП </w:t>
      </w:r>
      <w:r>
        <w:rPr>
          <w:sz w:val="28"/>
          <w:szCs w:val="28"/>
          <w:lang w:val="tt-RU"/>
        </w:rPr>
        <w:t xml:space="preserve"> 8.2 һәм 8.5 маддәләрендә каралган  административ хокук </w:t>
      </w:r>
      <w:r>
        <w:rPr>
          <w:sz w:val="28"/>
          <w:szCs w:val="28"/>
          <w:lang w:val="tt-RU"/>
        </w:rPr>
        <w:lastRenderedPageBreak/>
        <w:t>бозулар турында  беркетмәләр төзелде</w:t>
      </w:r>
      <w:r w:rsidR="004B3500" w:rsidRPr="00875DAE">
        <w:rPr>
          <w:sz w:val="28"/>
          <w:szCs w:val="28"/>
          <w:lang w:val="tt-RU"/>
        </w:rPr>
        <w:t>,</w:t>
      </w:r>
      <w:r w:rsidR="00875DAE">
        <w:rPr>
          <w:sz w:val="28"/>
          <w:szCs w:val="28"/>
          <w:lang w:val="tt-RU"/>
        </w:rPr>
        <w:t xml:space="preserve"> хокук бозуларны бетерү өчен «Нурлат шикәре</w:t>
      </w:r>
      <w:r w:rsidR="004B3500" w:rsidRPr="00875DAE">
        <w:rPr>
          <w:sz w:val="28"/>
          <w:szCs w:val="28"/>
          <w:lang w:val="tt-RU"/>
        </w:rPr>
        <w:t xml:space="preserve">» </w:t>
      </w:r>
      <w:r w:rsidR="00875DAE">
        <w:rPr>
          <w:sz w:val="28"/>
          <w:szCs w:val="28"/>
          <w:lang w:val="tt-RU"/>
        </w:rPr>
        <w:t>акционерлык җәмгыятенә  тиешле  кәгазь  бирелде</w:t>
      </w:r>
      <w:r w:rsidR="004B3500" w:rsidRPr="00875DAE">
        <w:rPr>
          <w:sz w:val="28"/>
          <w:szCs w:val="28"/>
          <w:lang w:val="tt-RU"/>
        </w:rPr>
        <w:t>.</w:t>
      </w:r>
      <w:r w:rsidR="00875DAE">
        <w:rPr>
          <w:sz w:val="28"/>
          <w:szCs w:val="28"/>
          <w:lang w:val="tt-RU"/>
        </w:rPr>
        <w:t xml:space="preserve"> Гариза бирүче хәбәр итүенчә, күрсәтелгән  хокук бозулар </w:t>
      </w:r>
      <w:r w:rsidR="004B3500" w:rsidRPr="00875DAE">
        <w:rPr>
          <w:sz w:val="28"/>
          <w:szCs w:val="28"/>
          <w:lang w:val="tt-RU"/>
        </w:rPr>
        <w:t xml:space="preserve"> </w:t>
      </w:r>
      <w:r w:rsidR="00875DAE" w:rsidRPr="00875DAE">
        <w:rPr>
          <w:sz w:val="28"/>
          <w:szCs w:val="28"/>
          <w:lang w:val="tt-RU"/>
        </w:rPr>
        <w:t xml:space="preserve"> «Нурлат </w:t>
      </w:r>
      <w:r w:rsidR="00875DAE">
        <w:rPr>
          <w:sz w:val="28"/>
          <w:szCs w:val="28"/>
          <w:lang w:val="tt-RU"/>
        </w:rPr>
        <w:t>шикәре</w:t>
      </w:r>
      <w:r w:rsidR="004B3500" w:rsidRPr="00875DAE">
        <w:rPr>
          <w:sz w:val="28"/>
          <w:szCs w:val="28"/>
          <w:lang w:val="tt-RU"/>
        </w:rPr>
        <w:t>»</w:t>
      </w:r>
      <w:r w:rsidR="00875DAE">
        <w:rPr>
          <w:sz w:val="28"/>
          <w:szCs w:val="28"/>
          <w:lang w:val="tt-RU"/>
        </w:rPr>
        <w:t xml:space="preserve"> җәмгыятендә  берничә ай буе дәвам иткән һәм ике ел дәвамында кабатланган. Бу хәл, проблеманы чишү өчен контроль-күзәтчелек </w:t>
      </w:r>
      <w:r w:rsidR="004B3500" w:rsidRPr="00875DAE">
        <w:rPr>
          <w:sz w:val="28"/>
          <w:szCs w:val="28"/>
          <w:lang w:val="tt-RU"/>
        </w:rPr>
        <w:t xml:space="preserve"> </w:t>
      </w:r>
      <w:r w:rsidR="00875DAE">
        <w:rPr>
          <w:sz w:val="28"/>
          <w:szCs w:val="28"/>
          <w:lang w:val="tt-RU"/>
        </w:rPr>
        <w:t>органнары санкцияләре генә  җитәрлек булмавын дәлилли.</w:t>
      </w:r>
      <w:r w:rsidR="00875DAE" w:rsidRPr="00875DAE">
        <w:rPr>
          <w:sz w:val="28"/>
          <w:szCs w:val="28"/>
          <w:lang w:val="tt-RU"/>
        </w:rPr>
        <w:t xml:space="preserve"> «Нурлат </w:t>
      </w:r>
      <w:r w:rsidR="00875DAE">
        <w:rPr>
          <w:sz w:val="28"/>
          <w:szCs w:val="28"/>
          <w:lang w:val="tt-RU"/>
        </w:rPr>
        <w:t>шикәре</w:t>
      </w:r>
      <w:r w:rsidR="004B3500" w:rsidRPr="00875DAE">
        <w:rPr>
          <w:sz w:val="28"/>
          <w:szCs w:val="28"/>
          <w:lang w:val="tt-RU"/>
        </w:rPr>
        <w:t>»</w:t>
      </w:r>
      <w:r w:rsidR="00875DAE">
        <w:rPr>
          <w:sz w:val="28"/>
          <w:szCs w:val="28"/>
          <w:lang w:val="tt-RU"/>
        </w:rPr>
        <w:t xml:space="preserve"> акционерлык җәмгыяте җитәкчелеге ягыннан  идарәчел карарлар кабул итү таләп ителә</w:t>
      </w:r>
      <w:r w:rsidR="004B3500" w:rsidRPr="00875DAE">
        <w:rPr>
          <w:sz w:val="28"/>
          <w:szCs w:val="28"/>
          <w:lang w:val="tt-RU"/>
        </w:rPr>
        <w:t xml:space="preserve">. </w:t>
      </w:r>
    </w:p>
    <w:p w:rsidR="004B3500" w:rsidRPr="00400114" w:rsidRDefault="00875DAE" w:rsidP="005B7AF9">
      <w:pPr>
        <w:ind w:firstLine="709"/>
        <w:jc w:val="both"/>
        <w:rPr>
          <w:sz w:val="28"/>
          <w:szCs w:val="28"/>
          <w:lang w:val="tt-RU"/>
        </w:rPr>
      </w:pPr>
      <w:r>
        <w:rPr>
          <w:sz w:val="28"/>
          <w:szCs w:val="28"/>
          <w:lang w:val="tt-RU"/>
        </w:rPr>
        <w:t xml:space="preserve">Уңайлы әйләнә-тирә  мохитка конституцион хокукны  үтәү </w:t>
      </w:r>
      <w:r w:rsidR="00400114">
        <w:rPr>
          <w:sz w:val="28"/>
          <w:szCs w:val="28"/>
          <w:lang w:val="tt-RU"/>
        </w:rPr>
        <w:t>өчен Россия Федерациясе Президентының</w:t>
      </w:r>
      <w:r w:rsidR="004B3500" w:rsidRPr="00400114">
        <w:rPr>
          <w:sz w:val="28"/>
          <w:szCs w:val="28"/>
          <w:lang w:val="tt-RU"/>
        </w:rPr>
        <w:t xml:space="preserve"> «</w:t>
      </w:r>
      <w:r w:rsidR="00400114">
        <w:rPr>
          <w:sz w:val="28"/>
          <w:szCs w:val="28"/>
          <w:lang w:val="tt-RU"/>
        </w:rPr>
        <w:t>Әйләнә-тирә  мохитны саклау һәм ныклы үсешен тәэмин итү буенча Россия Федерациясе  дәүләт стратегиясе турында» 04.02.1994 е</w:t>
      </w:r>
      <w:r w:rsidR="00282F36">
        <w:rPr>
          <w:sz w:val="28"/>
          <w:szCs w:val="28"/>
          <w:lang w:val="tt-RU"/>
        </w:rPr>
        <w:t xml:space="preserve">лда чыккан </w:t>
      </w:r>
      <w:r w:rsidR="00400114">
        <w:rPr>
          <w:sz w:val="28"/>
          <w:szCs w:val="28"/>
          <w:lang w:val="tt-RU"/>
        </w:rPr>
        <w:t xml:space="preserve"> 236 нчы Указы белән халыкны сыйфатлы эчәр су белән тәэмин итү каралган. </w:t>
      </w:r>
    </w:p>
    <w:p w:rsidR="004B3500" w:rsidRPr="00400114" w:rsidRDefault="00400114" w:rsidP="005B7AF9">
      <w:pPr>
        <w:ind w:firstLine="709"/>
        <w:jc w:val="both"/>
        <w:rPr>
          <w:sz w:val="28"/>
          <w:szCs w:val="28"/>
          <w:lang w:val="tt-RU"/>
        </w:rPr>
      </w:pPr>
      <w:r>
        <w:rPr>
          <w:sz w:val="28"/>
          <w:szCs w:val="28"/>
          <w:lang w:val="tt-RU"/>
        </w:rPr>
        <w:t>Күрсәтелгән федераль законның 14 нче маддәсенә ярашлы рәвештә,  бистәнең  җирле әһәмияттәге мәсьәләләренә  бистә халкын су белән тәэмин итүне оештыру  керә.</w:t>
      </w:r>
    </w:p>
    <w:p w:rsidR="004B3500" w:rsidRPr="00400114" w:rsidRDefault="00400114" w:rsidP="005B7AF9">
      <w:pPr>
        <w:ind w:firstLine="709"/>
        <w:jc w:val="both"/>
        <w:rPr>
          <w:sz w:val="28"/>
          <w:szCs w:val="28"/>
          <w:lang w:val="tt-RU"/>
        </w:rPr>
      </w:pPr>
      <w:r>
        <w:rPr>
          <w:sz w:val="28"/>
          <w:szCs w:val="28"/>
          <w:lang w:val="tt-RU"/>
        </w:rPr>
        <w:t>Үткән елда бу юнәлештә эш  һәрвакытта да тиешенчә</w:t>
      </w:r>
      <w:r w:rsidR="004B3500" w:rsidRPr="00400114">
        <w:rPr>
          <w:sz w:val="28"/>
          <w:szCs w:val="28"/>
          <w:lang w:val="tt-RU"/>
        </w:rPr>
        <w:t xml:space="preserve"> </w:t>
      </w:r>
      <w:r>
        <w:rPr>
          <w:sz w:val="28"/>
          <w:szCs w:val="28"/>
          <w:lang w:val="tt-RU"/>
        </w:rPr>
        <w:t xml:space="preserve"> башкарылмаган.</w:t>
      </w:r>
    </w:p>
    <w:p w:rsidR="00BC3B1B" w:rsidRDefault="00400114" w:rsidP="005B7AF9">
      <w:pPr>
        <w:ind w:firstLine="709"/>
        <w:jc w:val="both"/>
        <w:rPr>
          <w:sz w:val="28"/>
          <w:szCs w:val="28"/>
          <w:lang w:val="tt-RU"/>
        </w:rPr>
      </w:pPr>
      <w:r>
        <w:rPr>
          <w:sz w:val="28"/>
          <w:szCs w:val="28"/>
          <w:lang w:val="tt-RU"/>
        </w:rPr>
        <w:t xml:space="preserve">Әйтик, Вәкил Биектау районы Урта Алат авылында яшәүчеләрнең  бу авыл халкын  эчәр су белән тәэмин </w:t>
      </w:r>
      <w:r w:rsidR="00BC3B1B">
        <w:rPr>
          <w:sz w:val="28"/>
          <w:szCs w:val="28"/>
          <w:lang w:val="tt-RU"/>
        </w:rPr>
        <w:t>итүдә булышуны сорап язган  мөрәҗәгатен карады. Тикшерү барышында Урта Алат авыл җирлеге башкарма комитеты җитәкчесенең бу мәсьәләне хәл итү өчен берни дә эшләмәве ачыкланды. Күрелгән чаралар нәтиҗәсендә проект-смета документациясен төзү буенча  эш башланды</w:t>
      </w:r>
      <w:r w:rsidR="005C6231">
        <w:rPr>
          <w:sz w:val="28"/>
          <w:szCs w:val="28"/>
          <w:lang w:val="tt-RU"/>
        </w:rPr>
        <w:t>.</w:t>
      </w:r>
    </w:p>
    <w:p w:rsidR="005C6231" w:rsidRDefault="005C6231" w:rsidP="005B7AF9">
      <w:pPr>
        <w:ind w:firstLine="709"/>
        <w:jc w:val="both"/>
        <w:rPr>
          <w:sz w:val="28"/>
          <w:szCs w:val="28"/>
          <w:lang w:val="tt-RU"/>
        </w:rPr>
      </w:pPr>
      <w:r>
        <w:rPr>
          <w:sz w:val="28"/>
          <w:szCs w:val="28"/>
          <w:lang w:val="tt-RU"/>
        </w:rPr>
        <w:t xml:space="preserve">Кулланучылар хокукларын яклау </w:t>
      </w:r>
      <w:r w:rsidR="00790494">
        <w:rPr>
          <w:sz w:val="28"/>
          <w:szCs w:val="28"/>
          <w:lang w:val="tt-RU"/>
        </w:rPr>
        <w:t>өлкәсенә күзәтчелек итү буенча Ф</w:t>
      </w:r>
      <w:r>
        <w:rPr>
          <w:sz w:val="28"/>
          <w:szCs w:val="28"/>
          <w:lang w:val="tt-RU"/>
        </w:rPr>
        <w:t>едераль хезмәтнең Татарстан  Республикасы буенча идарәсе мәгълүматлары буенча куркынычсызлык таләпләренә  җавап бирүче су белән шәһәрләрдә 100 процент халык файдалана, ә менә авылларда 78 процент кына. Шулай да республикада халыкның 4 проценты куркынычсызлык таләпләренә җавап бирми торган су куллана.</w:t>
      </w:r>
    </w:p>
    <w:p w:rsidR="00BC3B1B" w:rsidRDefault="00BC3B1B" w:rsidP="005B7AF9">
      <w:pPr>
        <w:ind w:firstLine="709"/>
        <w:jc w:val="both"/>
        <w:rPr>
          <w:sz w:val="28"/>
          <w:szCs w:val="28"/>
          <w:lang w:val="tt-RU"/>
        </w:rPr>
      </w:pPr>
      <w:r w:rsidRPr="00BC3B1B">
        <w:rPr>
          <w:sz w:val="28"/>
          <w:szCs w:val="28"/>
          <w:lang w:val="tt-RU"/>
        </w:rPr>
        <w:t xml:space="preserve">2013 </w:t>
      </w:r>
      <w:r>
        <w:rPr>
          <w:sz w:val="28"/>
          <w:szCs w:val="28"/>
          <w:lang w:val="tt-RU"/>
        </w:rPr>
        <w:t>елда  Казан шәһәренең Яңа Савин һәм Совет районнарында</w:t>
      </w:r>
      <w:r w:rsidR="004B3500" w:rsidRPr="00BC3B1B">
        <w:rPr>
          <w:sz w:val="28"/>
          <w:szCs w:val="28"/>
          <w:lang w:val="tt-RU"/>
        </w:rPr>
        <w:t xml:space="preserve"> </w:t>
      </w:r>
      <w:r>
        <w:rPr>
          <w:sz w:val="28"/>
          <w:szCs w:val="28"/>
          <w:lang w:val="tt-RU"/>
        </w:rPr>
        <w:t xml:space="preserve"> су бирүне туктатулары турында  мөрәҗәгатьләр керде. 2013 елның </w:t>
      </w:r>
      <w:r w:rsidR="000F6381" w:rsidRPr="00BC3B1B">
        <w:rPr>
          <w:sz w:val="28"/>
          <w:szCs w:val="28"/>
          <w:lang w:val="tt-RU"/>
        </w:rPr>
        <w:t xml:space="preserve"> 10</w:t>
      </w:r>
      <w:r>
        <w:rPr>
          <w:sz w:val="28"/>
          <w:szCs w:val="28"/>
          <w:lang w:val="tt-RU"/>
        </w:rPr>
        <w:t xml:space="preserve"> маеннан</w:t>
      </w:r>
      <w:r w:rsidRPr="00BC3B1B">
        <w:rPr>
          <w:sz w:val="28"/>
          <w:szCs w:val="28"/>
          <w:lang w:val="tt-RU"/>
        </w:rPr>
        <w:t xml:space="preserve">  13 ма</w:t>
      </w:r>
      <w:r>
        <w:rPr>
          <w:sz w:val="28"/>
          <w:szCs w:val="28"/>
          <w:lang w:val="tt-RU"/>
        </w:rPr>
        <w:t xml:space="preserve">ена кадәр  Әмирхан-Чистай урамнары киселешендә җир өсте җәяүлеләр кичүен төзегәндә  суүткәргеч торбаны зарарлау белән бәйле  су бирүне туктату үткәрелгән. Нәтиҗәдә шәһәрнең 50 меңгә якын кешесе сусыз калган. </w:t>
      </w:r>
      <w:r w:rsidR="000F6381" w:rsidRPr="00BC3B1B">
        <w:rPr>
          <w:sz w:val="28"/>
          <w:szCs w:val="28"/>
          <w:lang w:val="tt-RU"/>
        </w:rPr>
        <w:t xml:space="preserve"> </w:t>
      </w:r>
    </w:p>
    <w:p w:rsidR="0065790C" w:rsidRDefault="0065790C" w:rsidP="005B7AF9">
      <w:pPr>
        <w:ind w:firstLine="709"/>
        <w:jc w:val="both"/>
        <w:rPr>
          <w:sz w:val="28"/>
          <w:szCs w:val="28"/>
          <w:lang w:val="tt-RU"/>
        </w:rPr>
      </w:pPr>
      <w:r>
        <w:rPr>
          <w:sz w:val="28"/>
          <w:szCs w:val="28"/>
          <w:lang w:val="tt-RU"/>
        </w:rPr>
        <w:t>Массакүләм мәгълүмат чаралары  хәбәрләре буенча  төзексезлекне бетерү һәм күпквартирлы йортларга су бирү буенча авария эшләрен бетерү сроклары  берничә тапкыр күчерелгән, гражданнарга  су бирүне туктату сәбәпләре, су китерү урыннары турында алдан  хәбәр ителмәгән.</w:t>
      </w:r>
    </w:p>
    <w:p w:rsidR="004B3500" w:rsidRPr="0065790C" w:rsidRDefault="0065790C" w:rsidP="005B7AF9">
      <w:pPr>
        <w:ind w:firstLine="709"/>
        <w:jc w:val="both"/>
        <w:rPr>
          <w:sz w:val="28"/>
          <w:szCs w:val="28"/>
          <w:lang w:val="tt-RU"/>
        </w:rPr>
      </w:pPr>
      <w:r>
        <w:rPr>
          <w:sz w:val="28"/>
          <w:szCs w:val="28"/>
          <w:lang w:val="tt-RU"/>
        </w:rPr>
        <w:t>П</w:t>
      </w:r>
      <w:r w:rsidRPr="0065790C">
        <w:rPr>
          <w:sz w:val="28"/>
          <w:szCs w:val="28"/>
          <w:lang w:val="tt-RU"/>
        </w:rPr>
        <w:t>рокурор</w:t>
      </w:r>
      <w:r>
        <w:rPr>
          <w:sz w:val="28"/>
          <w:szCs w:val="28"/>
          <w:lang w:val="tt-RU"/>
        </w:rPr>
        <w:t xml:space="preserve"> тикшерүе нәтиҗәләре буенча  юридик зат </w:t>
      </w:r>
      <w:r w:rsidR="00790494">
        <w:rPr>
          <w:sz w:val="28"/>
          <w:szCs w:val="28"/>
          <w:lang w:val="tt-RU"/>
        </w:rPr>
        <w:t xml:space="preserve"> –</w:t>
      </w:r>
      <w:r w:rsidR="004B3500" w:rsidRPr="0065790C">
        <w:rPr>
          <w:sz w:val="28"/>
          <w:szCs w:val="28"/>
          <w:lang w:val="tt-RU"/>
        </w:rPr>
        <w:t xml:space="preserve"> «Эстель» </w:t>
      </w:r>
      <w:r>
        <w:rPr>
          <w:sz w:val="28"/>
          <w:szCs w:val="28"/>
          <w:lang w:val="tt-RU"/>
        </w:rPr>
        <w:t xml:space="preserve">чикләнгән җаваплылыктагы җәмгыяте </w:t>
      </w:r>
      <w:r w:rsidR="004B3500" w:rsidRPr="0065790C">
        <w:rPr>
          <w:sz w:val="28"/>
          <w:szCs w:val="28"/>
          <w:lang w:val="tt-RU"/>
        </w:rPr>
        <w:t>(</w:t>
      </w:r>
      <w:r>
        <w:rPr>
          <w:sz w:val="28"/>
          <w:szCs w:val="28"/>
          <w:lang w:val="tt-RU"/>
        </w:rPr>
        <w:t xml:space="preserve"> җир өсте кичүен төзүне тормышка ашыручы </w:t>
      </w:r>
      <w:r w:rsidRPr="0065790C">
        <w:rPr>
          <w:sz w:val="28"/>
          <w:szCs w:val="28"/>
          <w:lang w:val="tt-RU"/>
        </w:rPr>
        <w:t>субподряд</w:t>
      </w:r>
      <w:r w:rsidR="004B3500" w:rsidRPr="0065790C">
        <w:rPr>
          <w:sz w:val="28"/>
          <w:szCs w:val="28"/>
          <w:lang w:val="tt-RU"/>
        </w:rPr>
        <w:t xml:space="preserve"> </w:t>
      </w:r>
      <w:r>
        <w:rPr>
          <w:sz w:val="28"/>
          <w:szCs w:val="28"/>
          <w:lang w:val="tt-RU"/>
        </w:rPr>
        <w:t>оешмасы</w:t>
      </w:r>
      <w:r w:rsidR="004B3500" w:rsidRPr="0065790C">
        <w:rPr>
          <w:sz w:val="28"/>
          <w:szCs w:val="28"/>
          <w:lang w:val="tt-RU"/>
        </w:rPr>
        <w:t>),</w:t>
      </w:r>
      <w:r>
        <w:rPr>
          <w:sz w:val="28"/>
          <w:szCs w:val="28"/>
          <w:lang w:val="tt-RU"/>
        </w:rPr>
        <w:t xml:space="preserve"> шулай ук аның  директоры  РФ</w:t>
      </w:r>
      <w:r w:rsidRPr="0065790C">
        <w:rPr>
          <w:sz w:val="28"/>
          <w:szCs w:val="28"/>
          <w:lang w:val="tt-RU"/>
        </w:rPr>
        <w:t xml:space="preserve"> КоАП </w:t>
      </w:r>
      <w:r>
        <w:rPr>
          <w:sz w:val="28"/>
          <w:szCs w:val="28"/>
          <w:lang w:val="tt-RU"/>
        </w:rPr>
        <w:t xml:space="preserve"> 9.4 маддәсе буенча </w:t>
      </w:r>
      <w:r w:rsidR="004B3500" w:rsidRPr="0065790C">
        <w:rPr>
          <w:sz w:val="28"/>
          <w:szCs w:val="28"/>
          <w:lang w:val="tt-RU"/>
        </w:rPr>
        <w:t>(</w:t>
      </w:r>
      <w:r>
        <w:rPr>
          <w:sz w:val="28"/>
          <w:szCs w:val="28"/>
          <w:lang w:val="tt-RU"/>
        </w:rPr>
        <w:t>төзегәндә проект документацияләре таләпләрен бозу) 100 000 һәм</w:t>
      </w:r>
      <w:r w:rsidRPr="0065790C">
        <w:rPr>
          <w:sz w:val="28"/>
          <w:szCs w:val="28"/>
          <w:lang w:val="tt-RU"/>
        </w:rPr>
        <w:t xml:space="preserve"> 20 000 </w:t>
      </w:r>
      <w:r>
        <w:rPr>
          <w:sz w:val="28"/>
          <w:szCs w:val="28"/>
          <w:lang w:val="tt-RU"/>
        </w:rPr>
        <w:t>сум күләмендә штраф рәвешендә административ җаваплылыкка тартылды</w:t>
      </w:r>
      <w:r w:rsidR="004B3500" w:rsidRPr="0065790C">
        <w:rPr>
          <w:sz w:val="28"/>
          <w:szCs w:val="28"/>
          <w:lang w:val="tt-RU"/>
        </w:rPr>
        <w:t>,</w:t>
      </w:r>
      <w:r>
        <w:rPr>
          <w:sz w:val="28"/>
          <w:szCs w:val="28"/>
          <w:lang w:val="tt-RU"/>
        </w:rPr>
        <w:t xml:space="preserve"> шулай ук </w:t>
      </w:r>
      <w:r w:rsidR="004B3500" w:rsidRPr="0065790C">
        <w:rPr>
          <w:sz w:val="28"/>
          <w:szCs w:val="28"/>
          <w:lang w:val="tt-RU"/>
        </w:rPr>
        <w:t xml:space="preserve"> «Водоканал»</w:t>
      </w:r>
      <w:r>
        <w:rPr>
          <w:sz w:val="28"/>
          <w:szCs w:val="28"/>
          <w:lang w:val="tt-RU"/>
        </w:rPr>
        <w:t xml:space="preserve"> предприятиесе адресына  “Су белән тәэмин итү турында” федераль законны бозулары турында күрсәтмә бирелде. </w:t>
      </w:r>
    </w:p>
    <w:p w:rsidR="004B3500" w:rsidRPr="0041281F" w:rsidRDefault="0041281F" w:rsidP="005B7AF9">
      <w:pPr>
        <w:ind w:firstLine="709"/>
        <w:jc w:val="both"/>
        <w:rPr>
          <w:sz w:val="28"/>
          <w:szCs w:val="28"/>
          <w:lang w:val="tt-RU"/>
        </w:rPr>
      </w:pPr>
      <w:r>
        <w:rPr>
          <w:sz w:val="28"/>
          <w:szCs w:val="28"/>
          <w:lang w:val="tt-RU"/>
        </w:rPr>
        <w:lastRenderedPageBreak/>
        <w:t>Шулай итеп,</w:t>
      </w:r>
      <w:r w:rsidRPr="0041281F">
        <w:rPr>
          <w:sz w:val="28"/>
          <w:szCs w:val="28"/>
          <w:lang w:val="tt-RU"/>
        </w:rPr>
        <w:t xml:space="preserve"> </w:t>
      </w:r>
      <w:r w:rsidRPr="003E671D">
        <w:rPr>
          <w:sz w:val="28"/>
          <w:szCs w:val="28"/>
          <w:lang w:val="tt-RU"/>
        </w:rPr>
        <w:t>«Росси</w:t>
      </w:r>
      <w:r>
        <w:rPr>
          <w:sz w:val="28"/>
          <w:szCs w:val="28"/>
          <w:lang w:val="tt-RU"/>
        </w:rPr>
        <w:t>я</w:t>
      </w:r>
      <w:r w:rsidRPr="003E671D">
        <w:rPr>
          <w:sz w:val="28"/>
          <w:szCs w:val="28"/>
          <w:lang w:val="tt-RU"/>
        </w:rPr>
        <w:t xml:space="preserve"> Федераци</w:t>
      </w:r>
      <w:r>
        <w:rPr>
          <w:sz w:val="28"/>
          <w:szCs w:val="28"/>
          <w:lang w:val="tt-RU"/>
        </w:rPr>
        <w:t>ясендә  җирле үзидарә оештыруның гомум принциплары турында</w:t>
      </w:r>
      <w:r w:rsidRPr="003E671D">
        <w:rPr>
          <w:sz w:val="28"/>
          <w:szCs w:val="28"/>
          <w:lang w:val="tt-RU"/>
        </w:rPr>
        <w:t>»</w:t>
      </w:r>
      <w:r>
        <w:rPr>
          <w:sz w:val="28"/>
          <w:szCs w:val="28"/>
          <w:lang w:val="tt-RU"/>
        </w:rPr>
        <w:t xml:space="preserve"> 6 октябрь 2003 ел</w:t>
      </w:r>
      <w:r w:rsidR="00790494">
        <w:rPr>
          <w:sz w:val="28"/>
          <w:szCs w:val="28"/>
          <w:lang w:val="tt-RU"/>
        </w:rPr>
        <w:t>да чыккан 131-ФЗ Ф</w:t>
      </w:r>
      <w:r>
        <w:rPr>
          <w:sz w:val="28"/>
          <w:szCs w:val="28"/>
          <w:lang w:val="tt-RU"/>
        </w:rPr>
        <w:t>едераль  законында каралган</w:t>
      </w:r>
      <w:r w:rsidR="00790494">
        <w:rPr>
          <w:sz w:val="28"/>
          <w:szCs w:val="28"/>
          <w:lang w:val="tt-RU"/>
        </w:rPr>
        <w:t>,</w:t>
      </w:r>
      <w:r w:rsidR="004B3500" w:rsidRPr="0041281F">
        <w:rPr>
          <w:sz w:val="28"/>
          <w:szCs w:val="28"/>
          <w:lang w:val="tt-RU"/>
        </w:rPr>
        <w:t xml:space="preserve"> </w:t>
      </w:r>
      <w:r>
        <w:rPr>
          <w:sz w:val="28"/>
          <w:szCs w:val="28"/>
          <w:lang w:val="tt-RU"/>
        </w:rPr>
        <w:t>халыкны сыйфатлы эчәр су белән тәэмин итү бурычы  җирле үзидарә органнары тарафыннан  тиешле дәрәҗәдә үтәлми һәм штаттан тыш хәлләр барлыкка килүгә китерә.</w:t>
      </w:r>
    </w:p>
    <w:p w:rsidR="0041281F" w:rsidRDefault="0041281F" w:rsidP="005B7AF9">
      <w:pPr>
        <w:ind w:firstLine="709"/>
        <w:jc w:val="both"/>
        <w:rPr>
          <w:sz w:val="28"/>
          <w:szCs w:val="28"/>
          <w:lang w:val="tt-RU"/>
        </w:rPr>
      </w:pPr>
      <w:r>
        <w:rPr>
          <w:sz w:val="28"/>
          <w:szCs w:val="28"/>
          <w:lang w:val="tt-RU"/>
        </w:rPr>
        <w:t xml:space="preserve">Шулай итеп, гражданнарның  уңайлы әйләнә-тирә мохитка хокукларын саклау өлкәсендә  кайбер проблемалар бар, аларны хәл итү </w:t>
      </w:r>
      <w:r w:rsidR="00790494">
        <w:rPr>
          <w:sz w:val="28"/>
          <w:szCs w:val="28"/>
          <w:lang w:val="tt-RU"/>
        </w:rPr>
        <w:t>өчен  Татарстан Республикасы  Э</w:t>
      </w:r>
      <w:r>
        <w:rPr>
          <w:sz w:val="28"/>
          <w:szCs w:val="28"/>
          <w:lang w:val="tt-RU"/>
        </w:rPr>
        <w:t>кология һәм табигый ресурслар  министрлыгы, Татарстан Республикасы җирле үзидарә органнары, контроль-күзәтчелек органнары һәм хезмәт күрсәтүче оешмалар ягыннан эшне көчәйтү таләп ителә</w:t>
      </w:r>
    </w:p>
    <w:p w:rsidR="004B3500" w:rsidRPr="0041281F" w:rsidRDefault="004B3500" w:rsidP="004B3500">
      <w:pPr>
        <w:ind w:firstLine="851"/>
        <w:jc w:val="both"/>
        <w:rPr>
          <w:sz w:val="28"/>
          <w:szCs w:val="28"/>
          <w:lang w:val="tt-RU"/>
        </w:rPr>
      </w:pPr>
    </w:p>
    <w:p w:rsidR="004B3500" w:rsidRPr="0041281F" w:rsidRDefault="0041281F" w:rsidP="005B7AF9">
      <w:pPr>
        <w:jc w:val="center"/>
        <w:rPr>
          <w:b/>
          <w:sz w:val="28"/>
          <w:szCs w:val="28"/>
          <w:lang w:val="tt-RU"/>
        </w:rPr>
      </w:pPr>
      <w:r>
        <w:rPr>
          <w:b/>
          <w:sz w:val="28"/>
          <w:szCs w:val="28"/>
          <w:lang w:val="tt-RU"/>
        </w:rPr>
        <w:t>Татарстан Республикасында  инвалидлар хокукларын  саклау  турында</w:t>
      </w:r>
    </w:p>
    <w:p w:rsidR="004B3500" w:rsidRDefault="004B3500" w:rsidP="004B3500">
      <w:pPr>
        <w:ind w:firstLine="709"/>
        <w:jc w:val="both"/>
        <w:rPr>
          <w:sz w:val="28"/>
          <w:szCs w:val="28"/>
        </w:rPr>
      </w:pPr>
    </w:p>
    <w:p w:rsidR="00883236" w:rsidRPr="00E862DC" w:rsidRDefault="00E862DC" w:rsidP="005B7AF9">
      <w:pPr>
        <w:autoSpaceDE w:val="0"/>
        <w:autoSpaceDN w:val="0"/>
        <w:adjustRightInd w:val="0"/>
        <w:ind w:firstLine="709"/>
        <w:jc w:val="both"/>
        <w:rPr>
          <w:bCs/>
          <w:sz w:val="28"/>
          <w:szCs w:val="28"/>
          <w:lang w:val="tt-RU"/>
        </w:rPr>
      </w:pPr>
      <w:r>
        <w:rPr>
          <w:sz w:val="28"/>
          <w:szCs w:val="28"/>
          <w:lang w:val="tt-RU"/>
        </w:rPr>
        <w:t xml:space="preserve">Татарстан Республикасында кеше </w:t>
      </w:r>
      <w:r w:rsidR="00790494">
        <w:rPr>
          <w:sz w:val="28"/>
          <w:szCs w:val="28"/>
          <w:lang w:val="tt-RU"/>
        </w:rPr>
        <w:t>һәм граждан хокукларын һәм иреген</w:t>
      </w:r>
      <w:r>
        <w:rPr>
          <w:sz w:val="28"/>
          <w:szCs w:val="28"/>
          <w:lang w:val="tt-RU"/>
        </w:rPr>
        <w:t xml:space="preserve"> саклау турында еллык докладларында Вәкил  инвалидларның хокукларын һәм законлы мәнфәгатьләрен саклау өлкәсендә хәлне хәбәр итә.  </w:t>
      </w:r>
    </w:p>
    <w:p w:rsidR="004B3500" w:rsidRPr="006433D5" w:rsidRDefault="00E862DC" w:rsidP="005B7AF9">
      <w:pPr>
        <w:autoSpaceDE w:val="0"/>
        <w:autoSpaceDN w:val="0"/>
        <w:adjustRightInd w:val="0"/>
        <w:ind w:firstLine="709"/>
        <w:jc w:val="both"/>
        <w:rPr>
          <w:sz w:val="28"/>
          <w:szCs w:val="28"/>
          <w:lang w:val="tt-RU"/>
        </w:rPr>
      </w:pPr>
      <w:r>
        <w:rPr>
          <w:sz w:val="28"/>
          <w:szCs w:val="28"/>
          <w:lang w:val="tt-RU"/>
        </w:rPr>
        <w:t>И</w:t>
      </w:r>
      <w:r w:rsidRPr="006433D5">
        <w:rPr>
          <w:sz w:val="28"/>
          <w:szCs w:val="28"/>
          <w:lang w:val="tt-RU"/>
        </w:rPr>
        <w:t>нвалид</w:t>
      </w:r>
      <w:r>
        <w:rPr>
          <w:sz w:val="28"/>
          <w:szCs w:val="28"/>
          <w:lang w:val="tt-RU"/>
        </w:rPr>
        <w:t xml:space="preserve">лар хокуклары </w:t>
      </w:r>
      <w:r w:rsidRPr="006433D5">
        <w:rPr>
          <w:sz w:val="28"/>
          <w:szCs w:val="28"/>
          <w:lang w:val="tt-RU"/>
        </w:rPr>
        <w:t xml:space="preserve"> федераль</w:t>
      </w:r>
      <w:r w:rsidR="00F067F6">
        <w:rPr>
          <w:sz w:val="28"/>
          <w:szCs w:val="28"/>
          <w:lang w:val="tt-RU"/>
        </w:rPr>
        <w:t xml:space="preserve"> һәм төбәкара норматив-хокукый актлар, Россия хокукый системасының состав өлеше булган халыкара документлар белән беркетелгән.</w:t>
      </w:r>
      <w:r w:rsidR="006433D5" w:rsidRPr="006433D5">
        <w:rPr>
          <w:sz w:val="28"/>
          <w:szCs w:val="28"/>
          <w:lang w:val="tt-RU"/>
        </w:rPr>
        <w:t xml:space="preserve"> </w:t>
      </w:r>
    </w:p>
    <w:p w:rsidR="004B3500" w:rsidRPr="00CA42B3" w:rsidRDefault="006433D5" w:rsidP="005B7AF9">
      <w:pPr>
        <w:autoSpaceDE w:val="0"/>
        <w:autoSpaceDN w:val="0"/>
        <w:adjustRightInd w:val="0"/>
        <w:ind w:firstLine="709"/>
        <w:jc w:val="both"/>
        <w:rPr>
          <w:sz w:val="28"/>
          <w:szCs w:val="28"/>
          <w:lang w:val="tt-RU"/>
        </w:rPr>
      </w:pPr>
      <w:r>
        <w:rPr>
          <w:sz w:val="28"/>
          <w:szCs w:val="28"/>
          <w:lang w:val="tt-RU"/>
        </w:rPr>
        <w:t xml:space="preserve">Татарстан Республикасы Конституциясенең 54 нче маддәсе  1 </w:t>
      </w:r>
      <w:r w:rsidR="00CA42B3">
        <w:rPr>
          <w:sz w:val="28"/>
          <w:szCs w:val="28"/>
          <w:lang w:val="tt-RU"/>
        </w:rPr>
        <w:t>өлешенә ярашлы рәвештә</w:t>
      </w:r>
      <w:r w:rsidR="004B3500" w:rsidRPr="00CA42B3">
        <w:rPr>
          <w:sz w:val="28"/>
          <w:szCs w:val="28"/>
          <w:lang w:val="tt-RU"/>
        </w:rPr>
        <w:t xml:space="preserve"> «</w:t>
      </w:r>
      <w:r>
        <w:rPr>
          <w:color w:val="000000"/>
          <w:sz w:val="28"/>
          <w:szCs w:val="28"/>
          <w:lang w:val="tt-RU"/>
        </w:rPr>
        <w:t>Һәркемгә яшь буенча</w:t>
      </w:r>
      <w:r w:rsidR="00790494">
        <w:rPr>
          <w:color w:val="000000"/>
          <w:sz w:val="28"/>
          <w:szCs w:val="28"/>
          <w:lang w:val="tt-RU"/>
        </w:rPr>
        <w:t>, авыру, инвалидлык,  тәрбиячесен</w:t>
      </w:r>
      <w:r>
        <w:rPr>
          <w:color w:val="000000"/>
          <w:sz w:val="28"/>
          <w:szCs w:val="28"/>
          <w:lang w:val="tt-RU"/>
        </w:rPr>
        <w:t xml:space="preserve"> югалту, балаларны тәрбияләү буенча һәм законда билгеләнгән </w:t>
      </w:r>
      <w:r w:rsidR="00CA42B3">
        <w:rPr>
          <w:color w:val="000000"/>
          <w:sz w:val="28"/>
          <w:szCs w:val="28"/>
          <w:lang w:val="tt-RU"/>
        </w:rPr>
        <w:t>башка очракларда  социаль тәэмин итү гарантияләнә</w:t>
      </w:r>
      <w:r w:rsidR="004B3500" w:rsidRPr="00CA42B3">
        <w:rPr>
          <w:sz w:val="28"/>
          <w:szCs w:val="28"/>
          <w:lang w:val="tt-RU"/>
        </w:rPr>
        <w:t>».</w:t>
      </w:r>
    </w:p>
    <w:p w:rsidR="004B3500" w:rsidRPr="00CA42B3" w:rsidRDefault="00CA42B3" w:rsidP="005B7AF9">
      <w:pPr>
        <w:pStyle w:val="13"/>
        <w:ind w:firstLine="709"/>
        <w:jc w:val="both"/>
        <w:rPr>
          <w:rFonts w:ascii="Times New Roman" w:hAnsi="Times New Roman"/>
          <w:sz w:val="28"/>
          <w:szCs w:val="28"/>
          <w:lang w:val="tt-RU"/>
        </w:rPr>
      </w:pPr>
      <w:r>
        <w:rPr>
          <w:rFonts w:ascii="Times New Roman" w:hAnsi="Times New Roman"/>
          <w:sz w:val="28"/>
          <w:szCs w:val="28"/>
          <w:lang w:val="tt-RU"/>
        </w:rPr>
        <w:t xml:space="preserve">Хәзерге вакытта Татарстан Республикасында 316 мең инвалид яши, </w:t>
      </w:r>
      <w:r w:rsidR="00790494">
        <w:rPr>
          <w:rFonts w:ascii="Times New Roman" w:hAnsi="Times New Roman"/>
          <w:sz w:val="28"/>
          <w:szCs w:val="28"/>
          <w:lang w:val="tt-RU"/>
        </w:rPr>
        <w:t xml:space="preserve">бу </w:t>
      </w:r>
      <w:r>
        <w:rPr>
          <w:rFonts w:ascii="Times New Roman" w:hAnsi="Times New Roman"/>
          <w:sz w:val="28"/>
          <w:szCs w:val="28"/>
          <w:lang w:val="tt-RU"/>
        </w:rPr>
        <w:t>республика халкының 8 проценты.</w:t>
      </w:r>
    </w:p>
    <w:p w:rsidR="005B7AF9" w:rsidRDefault="00CA42B3" w:rsidP="005B7AF9">
      <w:pPr>
        <w:pStyle w:val="13"/>
        <w:ind w:firstLine="709"/>
        <w:jc w:val="both"/>
        <w:rPr>
          <w:rFonts w:ascii="Times New Roman" w:hAnsi="Times New Roman"/>
          <w:sz w:val="28"/>
          <w:szCs w:val="28"/>
        </w:rPr>
      </w:pPr>
      <w:r>
        <w:rPr>
          <w:rFonts w:ascii="Times New Roman" w:hAnsi="Times New Roman"/>
          <w:sz w:val="28"/>
          <w:szCs w:val="28"/>
          <w:lang w:val="tt-RU"/>
        </w:rPr>
        <w:t xml:space="preserve">Инвалидлар дип танылучы гражданнар саны республикада сизелерлек үзгәрми. 2012 елда </w:t>
      </w:r>
      <w:r>
        <w:rPr>
          <w:rFonts w:ascii="Times New Roman" w:hAnsi="Times New Roman"/>
          <w:sz w:val="28"/>
          <w:szCs w:val="28"/>
        </w:rPr>
        <w:t xml:space="preserve"> «</w:t>
      </w:r>
      <w:r>
        <w:rPr>
          <w:rFonts w:ascii="Times New Roman" w:hAnsi="Times New Roman"/>
          <w:sz w:val="28"/>
          <w:szCs w:val="28"/>
          <w:lang w:val="tt-RU"/>
        </w:rPr>
        <w:t>Татарстан Республикасы</w:t>
      </w:r>
      <w:r w:rsidR="00946EB6">
        <w:rPr>
          <w:rFonts w:ascii="Times New Roman" w:hAnsi="Times New Roman"/>
          <w:sz w:val="28"/>
          <w:szCs w:val="28"/>
        </w:rPr>
        <w:t xml:space="preserve"> медик</w:t>
      </w:r>
      <w:r>
        <w:rPr>
          <w:rFonts w:ascii="Times New Roman" w:hAnsi="Times New Roman"/>
          <w:sz w:val="28"/>
          <w:szCs w:val="28"/>
        </w:rPr>
        <w:t>-социаль экспертиз</w:t>
      </w:r>
      <w:r>
        <w:rPr>
          <w:rFonts w:ascii="Times New Roman" w:hAnsi="Times New Roman"/>
          <w:sz w:val="28"/>
          <w:szCs w:val="28"/>
          <w:lang w:val="tt-RU"/>
        </w:rPr>
        <w:t>а баш бюросы</w:t>
      </w:r>
      <w:r w:rsidR="004B3500" w:rsidRPr="002F3435">
        <w:rPr>
          <w:rFonts w:ascii="Times New Roman" w:hAnsi="Times New Roman"/>
          <w:sz w:val="28"/>
          <w:szCs w:val="28"/>
        </w:rPr>
        <w:t>»</w:t>
      </w:r>
      <w:r w:rsidR="004B3500">
        <w:rPr>
          <w:rFonts w:ascii="Times New Roman" w:hAnsi="Times New Roman"/>
          <w:sz w:val="28"/>
          <w:szCs w:val="28"/>
        </w:rPr>
        <w:t xml:space="preserve"> </w:t>
      </w:r>
      <w:r>
        <w:rPr>
          <w:rFonts w:ascii="Times New Roman" w:hAnsi="Times New Roman"/>
          <w:sz w:val="28"/>
          <w:szCs w:val="28"/>
          <w:lang w:val="tt-RU"/>
        </w:rPr>
        <w:t xml:space="preserve">учреждениесендә  </w:t>
      </w:r>
      <w:r>
        <w:rPr>
          <w:rFonts w:ascii="Times New Roman" w:hAnsi="Times New Roman"/>
          <w:sz w:val="28"/>
          <w:szCs w:val="28"/>
        </w:rPr>
        <w:t xml:space="preserve">62105 </w:t>
      </w:r>
      <w:r>
        <w:rPr>
          <w:rFonts w:ascii="Times New Roman" w:hAnsi="Times New Roman"/>
          <w:sz w:val="28"/>
          <w:szCs w:val="28"/>
          <w:lang w:val="tt-RU"/>
        </w:rPr>
        <w:t>кеше инвалид дип танылган</w:t>
      </w:r>
      <w:r>
        <w:rPr>
          <w:rFonts w:ascii="Times New Roman" w:hAnsi="Times New Roman"/>
          <w:sz w:val="28"/>
          <w:szCs w:val="28"/>
        </w:rPr>
        <w:t xml:space="preserve"> (</w:t>
      </w:r>
      <w:r>
        <w:rPr>
          <w:rFonts w:ascii="Times New Roman" w:hAnsi="Times New Roman"/>
          <w:sz w:val="28"/>
          <w:szCs w:val="28"/>
          <w:lang w:val="tt-RU"/>
        </w:rPr>
        <w:t xml:space="preserve">шулардан – </w:t>
      </w:r>
      <w:r>
        <w:rPr>
          <w:rFonts w:ascii="Times New Roman" w:hAnsi="Times New Roman"/>
          <w:sz w:val="28"/>
          <w:szCs w:val="28"/>
        </w:rPr>
        <w:t xml:space="preserve">7704 </w:t>
      </w:r>
      <w:r>
        <w:rPr>
          <w:rFonts w:ascii="Times New Roman" w:hAnsi="Times New Roman"/>
          <w:sz w:val="28"/>
          <w:szCs w:val="28"/>
          <w:lang w:val="tt-RU"/>
        </w:rPr>
        <w:t>е бала</w:t>
      </w:r>
      <w:r w:rsidR="00897ED7">
        <w:rPr>
          <w:rFonts w:ascii="Times New Roman" w:hAnsi="Times New Roman"/>
          <w:sz w:val="28"/>
          <w:szCs w:val="28"/>
          <w:lang w:val="tt-RU"/>
        </w:rPr>
        <w:t>лар</w:t>
      </w:r>
      <w:r w:rsidR="00E93E64">
        <w:rPr>
          <w:rFonts w:ascii="Times New Roman" w:hAnsi="Times New Roman"/>
          <w:sz w:val="28"/>
          <w:szCs w:val="28"/>
        </w:rPr>
        <w:t>),</w:t>
      </w:r>
      <w:r>
        <w:rPr>
          <w:rFonts w:ascii="Times New Roman" w:hAnsi="Times New Roman"/>
          <w:sz w:val="28"/>
          <w:szCs w:val="28"/>
          <w:lang w:val="tt-RU"/>
        </w:rPr>
        <w:t xml:space="preserve"> </w:t>
      </w:r>
      <w:r>
        <w:rPr>
          <w:rFonts w:ascii="Times New Roman" w:hAnsi="Times New Roman"/>
          <w:sz w:val="28"/>
          <w:szCs w:val="28"/>
        </w:rPr>
        <w:t xml:space="preserve"> </w:t>
      </w:r>
      <w:r>
        <w:rPr>
          <w:rFonts w:ascii="Times New Roman" w:hAnsi="Times New Roman"/>
          <w:sz w:val="28"/>
          <w:szCs w:val="28"/>
          <w:lang w:val="tt-RU"/>
        </w:rPr>
        <w:t xml:space="preserve"> бу – </w:t>
      </w:r>
      <w:r>
        <w:rPr>
          <w:rFonts w:ascii="Times New Roman" w:hAnsi="Times New Roman"/>
          <w:sz w:val="28"/>
          <w:szCs w:val="28"/>
        </w:rPr>
        <w:t xml:space="preserve"> 2013 </w:t>
      </w:r>
      <w:r>
        <w:rPr>
          <w:rFonts w:ascii="Times New Roman" w:hAnsi="Times New Roman"/>
          <w:sz w:val="28"/>
          <w:szCs w:val="28"/>
          <w:lang w:val="tt-RU"/>
        </w:rPr>
        <w:t>елда</w:t>
      </w:r>
      <w:r w:rsidR="00E93E64">
        <w:rPr>
          <w:rFonts w:ascii="Times New Roman" w:hAnsi="Times New Roman"/>
          <w:sz w:val="28"/>
          <w:szCs w:val="28"/>
        </w:rPr>
        <w:t xml:space="preserve"> – </w:t>
      </w:r>
      <w:r>
        <w:rPr>
          <w:rFonts w:ascii="Times New Roman" w:hAnsi="Times New Roman"/>
          <w:sz w:val="28"/>
          <w:szCs w:val="28"/>
        </w:rPr>
        <w:t>58052 (</w:t>
      </w:r>
      <w:r>
        <w:rPr>
          <w:rFonts w:ascii="Times New Roman" w:hAnsi="Times New Roman"/>
          <w:sz w:val="28"/>
          <w:szCs w:val="28"/>
          <w:lang w:val="tt-RU"/>
        </w:rPr>
        <w:t xml:space="preserve"> шуларның </w:t>
      </w:r>
      <w:r>
        <w:rPr>
          <w:rFonts w:ascii="Times New Roman" w:hAnsi="Times New Roman"/>
          <w:sz w:val="28"/>
          <w:szCs w:val="28"/>
        </w:rPr>
        <w:t xml:space="preserve"> 7916 </w:t>
      </w:r>
      <w:r w:rsidR="00946EB6">
        <w:rPr>
          <w:rFonts w:ascii="Times New Roman" w:hAnsi="Times New Roman"/>
          <w:sz w:val="28"/>
          <w:szCs w:val="28"/>
          <w:lang w:val="tt-RU"/>
        </w:rPr>
        <w:t>ы балалар</w:t>
      </w:r>
      <w:r w:rsidR="004B3500" w:rsidRPr="000C0C67">
        <w:rPr>
          <w:rFonts w:ascii="Times New Roman" w:hAnsi="Times New Roman"/>
          <w:sz w:val="28"/>
          <w:szCs w:val="28"/>
        </w:rPr>
        <w:t>).</w:t>
      </w:r>
    </w:p>
    <w:p w:rsidR="00946EB6" w:rsidRPr="005B7AF9" w:rsidRDefault="00946EB6" w:rsidP="005B7AF9">
      <w:pPr>
        <w:pStyle w:val="13"/>
        <w:ind w:firstLine="709"/>
        <w:jc w:val="both"/>
        <w:rPr>
          <w:rFonts w:ascii="Times New Roman" w:hAnsi="Times New Roman"/>
          <w:sz w:val="28"/>
          <w:szCs w:val="28"/>
        </w:rPr>
      </w:pPr>
      <w:r>
        <w:rPr>
          <w:rFonts w:ascii="Times New Roman" w:hAnsi="Times New Roman"/>
          <w:sz w:val="28"/>
          <w:szCs w:val="28"/>
        </w:rPr>
        <w:t>Медик-социаль</w:t>
      </w:r>
      <w:r w:rsidR="004B3500" w:rsidRPr="009218E0">
        <w:rPr>
          <w:rFonts w:ascii="Times New Roman" w:hAnsi="Times New Roman"/>
          <w:sz w:val="28"/>
          <w:szCs w:val="28"/>
        </w:rPr>
        <w:t xml:space="preserve"> экспертиза</w:t>
      </w:r>
      <w:r>
        <w:rPr>
          <w:rFonts w:ascii="Times New Roman" w:hAnsi="Times New Roman"/>
          <w:sz w:val="28"/>
          <w:szCs w:val="28"/>
          <w:lang w:val="tt-RU"/>
        </w:rPr>
        <w:t xml:space="preserve"> инвалидларны яшәү чикләүләрен җиңү өчен шартлар белән тәэмин итү системасының  мөһим элементы булып тора.</w:t>
      </w:r>
    </w:p>
    <w:p w:rsidR="004B3500" w:rsidRPr="001D7A27" w:rsidRDefault="00946EB6" w:rsidP="005B7AF9">
      <w:pPr>
        <w:pStyle w:val="13"/>
        <w:ind w:firstLine="709"/>
        <w:jc w:val="both"/>
        <w:rPr>
          <w:rFonts w:ascii="Times New Roman" w:hAnsi="Times New Roman"/>
          <w:sz w:val="28"/>
          <w:szCs w:val="28"/>
          <w:lang w:val="tt-RU"/>
        </w:rPr>
      </w:pPr>
      <w:r w:rsidRPr="00946EB6">
        <w:rPr>
          <w:rFonts w:ascii="Times New Roman" w:hAnsi="Times New Roman"/>
          <w:sz w:val="28"/>
          <w:szCs w:val="28"/>
          <w:lang w:val="tt-RU"/>
        </w:rPr>
        <w:t>2011–2012</w:t>
      </w:r>
      <w:r>
        <w:rPr>
          <w:rFonts w:ascii="Times New Roman" w:hAnsi="Times New Roman"/>
          <w:sz w:val="28"/>
          <w:szCs w:val="28"/>
          <w:lang w:val="tt-RU"/>
        </w:rPr>
        <w:t xml:space="preserve"> елларда Вәкилгә Казан </w:t>
      </w:r>
      <w:r w:rsidR="00897ED7">
        <w:rPr>
          <w:rFonts w:ascii="Times New Roman" w:hAnsi="Times New Roman"/>
          <w:sz w:val="28"/>
          <w:szCs w:val="28"/>
          <w:lang w:val="tt-RU"/>
        </w:rPr>
        <w:t>медик-социаль</w:t>
      </w:r>
      <w:r w:rsidRPr="00946EB6">
        <w:rPr>
          <w:rFonts w:ascii="Times New Roman" w:hAnsi="Times New Roman"/>
          <w:sz w:val="28"/>
          <w:szCs w:val="28"/>
          <w:lang w:val="tt-RU"/>
        </w:rPr>
        <w:t xml:space="preserve"> экспертиз</w:t>
      </w:r>
      <w:r>
        <w:rPr>
          <w:rFonts w:ascii="Times New Roman" w:hAnsi="Times New Roman"/>
          <w:sz w:val="28"/>
          <w:szCs w:val="28"/>
          <w:lang w:val="tt-RU"/>
        </w:rPr>
        <w:t>а бюросында тану процедурасы үткәрү шартларын оештыру мәсьәләләре буенча инвалидлардан мөрәҗәгатьләр алынды</w:t>
      </w:r>
      <w:r w:rsidR="004B3500" w:rsidRPr="00946EB6">
        <w:rPr>
          <w:lang w:val="tt-RU"/>
        </w:rPr>
        <w:t xml:space="preserve">, </w:t>
      </w:r>
      <w:r>
        <w:rPr>
          <w:rFonts w:ascii="Times New Roman" w:hAnsi="Times New Roman"/>
          <w:sz w:val="28"/>
          <w:szCs w:val="28"/>
          <w:lang w:val="tt-RU"/>
        </w:rPr>
        <w:t xml:space="preserve">бюро биналары 2012 ел урталарына кадәр  шәһәр буйлап таралып, еш кына  начар җиһазландырылган һәм төзекләндерелмәгән урыннарда  урнашкан иде. Әмма 2013 елда инде </w:t>
      </w:r>
      <w:r w:rsidR="001D7A27">
        <w:rPr>
          <w:rFonts w:ascii="Times New Roman" w:hAnsi="Times New Roman"/>
          <w:sz w:val="28"/>
          <w:szCs w:val="28"/>
          <w:lang w:val="tt-RU"/>
        </w:rPr>
        <w:t xml:space="preserve"> </w:t>
      </w:r>
      <w:r w:rsidR="001D7A27" w:rsidRPr="001D7A27">
        <w:rPr>
          <w:rFonts w:ascii="Times New Roman" w:hAnsi="Times New Roman"/>
          <w:sz w:val="28"/>
          <w:szCs w:val="28"/>
          <w:lang w:val="tt-RU"/>
        </w:rPr>
        <w:t xml:space="preserve"> </w:t>
      </w:r>
      <w:r w:rsidR="001D7A27">
        <w:rPr>
          <w:rFonts w:ascii="Times New Roman" w:hAnsi="Times New Roman"/>
          <w:sz w:val="28"/>
          <w:szCs w:val="28"/>
          <w:lang w:val="tt-RU"/>
        </w:rPr>
        <w:t xml:space="preserve"> медик-социаль экспертиза дәүләт системасын модернизацияләү  кысаларында ачылган </w:t>
      </w:r>
      <w:r w:rsidR="001D7A27" w:rsidRPr="001D7A27">
        <w:rPr>
          <w:rFonts w:ascii="Times New Roman" w:hAnsi="Times New Roman"/>
          <w:sz w:val="28"/>
          <w:szCs w:val="28"/>
          <w:lang w:val="tt-RU"/>
        </w:rPr>
        <w:t>«</w:t>
      </w:r>
      <w:r w:rsidR="001D7A27">
        <w:rPr>
          <w:rFonts w:ascii="Times New Roman" w:hAnsi="Times New Roman"/>
          <w:sz w:val="28"/>
          <w:szCs w:val="28"/>
          <w:lang w:val="tt-RU"/>
        </w:rPr>
        <w:t>Татарстан Республикасы</w:t>
      </w:r>
      <w:r w:rsidR="001D7A27" w:rsidRPr="001D7A27">
        <w:rPr>
          <w:rFonts w:ascii="Times New Roman" w:hAnsi="Times New Roman"/>
          <w:sz w:val="28"/>
          <w:szCs w:val="28"/>
          <w:lang w:val="tt-RU"/>
        </w:rPr>
        <w:t xml:space="preserve"> медик-социаль экспертиз</w:t>
      </w:r>
      <w:r w:rsidR="001D7A27">
        <w:rPr>
          <w:rFonts w:ascii="Times New Roman" w:hAnsi="Times New Roman"/>
          <w:sz w:val="28"/>
          <w:szCs w:val="28"/>
          <w:lang w:val="tt-RU"/>
        </w:rPr>
        <w:t>а баш бюросы</w:t>
      </w:r>
      <w:r w:rsidR="001D7A27" w:rsidRPr="001D7A27">
        <w:rPr>
          <w:rFonts w:ascii="Times New Roman" w:hAnsi="Times New Roman"/>
          <w:sz w:val="28"/>
          <w:szCs w:val="28"/>
          <w:lang w:val="tt-RU"/>
        </w:rPr>
        <w:t xml:space="preserve">» </w:t>
      </w:r>
      <w:r w:rsidR="001D7A27">
        <w:rPr>
          <w:rFonts w:ascii="Times New Roman" w:hAnsi="Times New Roman"/>
          <w:sz w:val="28"/>
          <w:szCs w:val="28"/>
          <w:lang w:val="tt-RU"/>
        </w:rPr>
        <w:t>учреждениесенең яңа  9 катлы бинасы  Казан шәһәре һәм республиканың якындагы районнары халкына  тану процедураларын  заманча  әйбәт шартларда үткәрергә мөмкинлек бирде, монда  барлык  бүлмәләр сәламәтлеге  чикләнгән  кешеләр ихтыяҗын күздә тотып эшләнгән  – пандуслар, иркен лифтлар, махсус санузеллар бар, бер кат балаларга бирелгән.</w:t>
      </w:r>
      <w:r w:rsidR="001D7A27" w:rsidRPr="001D7A27">
        <w:rPr>
          <w:rFonts w:ascii="Times New Roman" w:hAnsi="Times New Roman"/>
          <w:sz w:val="28"/>
          <w:szCs w:val="28"/>
          <w:lang w:val="tt-RU"/>
        </w:rPr>
        <w:t xml:space="preserve"> </w:t>
      </w:r>
    </w:p>
    <w:p w:rsidR="004B3500" w:rsidRPr="00543AE1" w:rsidRDefault="001D7A27" w:rsidP="005B7AF9">
      <w:pPr>
        <w:pStyle w:val="13"/>
        <w:ind w:firstLine="709"/>
        <w:jc w:val="both"/>
        <w:rPr>
          <w:rFonts w:ascii="Times New Roman" w:hAnsi="Times New Roman"/>
          <w:sz w:val="28"/>
          <w:szCs w:val="28"/>
          <w:lang w:val="tt-RU"/>
        </w:rPr>
      </w:pPr>
      <w:r>
        <w:rPr>
          <w:rFonts w:ascii="Times New Roman" w:hAnsi="Times New Roman"/>
          <w:sz w:val="28"/>
          <w:szCs w:val="28"/>
          <w:lang w:val="tt-RU"/>
        </w:rPr>
        <w:lastRenderedPageBreak/>
        <w:t xml:space="preserve">Татарстан Республикасы хөкүмәте </w:t>
      </w:r>
      <w:r w:rsidR="00064710">
        <w:rPr>
          <w:rFonts w:ascii="Times New Roman" w:hAnsi="Times New Roman"/>
          <w:sz w:val="28"/>
          <w:szCs w:val="28"/>
          <w:lang w:val="tt-RU"/>
        </w:rPr>
        <w:t xml:space="preserve">тарафыннан сәламәтлекләре чикләнгән кешеләр тормышы сыйфатын яхшырту буенча </w:t>
      </w:r>
      <w:r w:rsidR="00543AE1">
        <w:rPr>
          <w:rFonts w:ascii="Times New Roman" w:hAnsi="Times New Roman"/>
          <w:sz w:val="28"/>
          <w:szCs w:val="28"/>
          <w:lang w:val="tt-RU"/>
        </w:rPr>
        <w:t xml:space="preserve"> чаралар эшләү һәм тормышка ашыру буенча максатчан эш алып барыла. 2011 елның </w:t>
      </w:r>
      <w:r w:rsidR="004B3500" w:rsidRPr="00543AE1">
        <w:rPr>
          <w:rFonts w:ascii="Times New Roman" w:hAnsi="Times New Roman"/>
          <w:sz w:val="28"/>
          <w:szCs w:val="28"/>
          <w:lang w:val="tt-RU"/>
        </w:rPr>
        <w:t xml:space="preserve"> </w:t>
      </w:r>
      <w:r w:rsidR="00543AE1" w:rsidRPr="00543AE1">
        <w:rPr>
          <w:rFonts w:ascii="Times New Roman" w:hAnsi="Times New Roman"/>
          <w:sz w:val="28"/>
          <w:szCs w:val="28"/>
          <w:lang w:val="tt-RU"/>
        </w:rPr>
        <w:t>22 сентябр</w:t>
      </w:r>
      <w:r w:rsidR="00543AE1">
        <w:rPr>
          <w:rFonts w:ascii="Times New Roman" w:hAnsi="Times New Roman"/>
          <w:sz w:val="28"/>
          <w:szCs w:val="28"/>
          <w:lang w:val="tt-RU"/>
        </w:rPr>
        <w:t>ендә  барлык инвалидларның мәнфәгатләрен исәпкә алып эшләнгән һәм аларның төрле инфраструктура об</w:t>
      </w:r>
      <w:r w:rsidR="00543AE1" w:rsidRPr="00543AE1">
        <w:rPr>
          <w:rFonts w:ascii="Times New Roman" w:hAnsi="Times New Roman"/>
          <w:sz w:val="28"/>
          <w:szCs w:val="28"/>
          <w:lang w:val="tt-RU"/>
        </w:rPr>
        <w:t>ъ</w:t>
      </w:r>
      <w:r w:rsidR="00543AE1">
        <w:rPr>
          <w:rFonts w:ascii="Times New Roman" w:hAnsi="Times New Roman"/>
          <w:sz w:val="28"/>
          <w:szCs w:val="28"/>
          <w:lang w:val="tt-RU"/>
        </w:rPr>
        <w:t xml:space="preserve">ектларына керә алуын тәэмин итүгә юнәлтелгән  2011-2015 елларга </w:t>
      </w:r>
      <w:r w:rsidR="00543AE1" w:rsidRPr="00543AE1">
        <w:rPr>
          <w:rFonts w:ascii="Times New Roman" w:hAnsi="Times New Roman"/>
          <w:sz w:val="28"/>
          <w:szCs w:val="28"/>
          <w:lang w:val="tt-RU"/>
        </w:rPr>
        <w:t xml:space="preserve"> «</w:t>
      </w:r>
      <w:r w:rsidR="00543AE1">
        <w:rPr>
          <w:rFonts w:ascii="Times New Roman" w:hAnsi="Times New Roman"/>
          <w:sz w:val="28"/>
          <w:szCs w:val="28"/>
          <w:lang w:val="tt-RU"/>
        </w:rPr>
        <w:t>Уңайлы тирәлек</w:t>
      </w:r>
      <w:r w:rsidR="004B3500" w:rsidRPr="00543AE1">
        <w:rPr>
          <w:rFonts w:ascii="Times New Roman" w:hAnsi="Times New Roman"/>
          <w:sz w:val="28"/>
          <w:szCs w:val="28"/>
          <w:lang w:val="tt-RU"/>
        </w:rPr>
        <w:t xml:space="preserve">» </w:t>
      </w:r>
      <w:r w:rsidR="00543AE1">
        <w:rPr>
          <w:rFonts w:ascii="Times New Roman" w:hAnsi="Times New Roman"/>
          <w:sz w:val="28"/>
          <w:szCs w:val="28"/>
          <w:lang w:val="tt-RU"/>
        </w:rPr>
        <w:t xml:space="preserve"> республика озак вакытлы максатчан программасы расланды.</w:t>
      </w:r>
    </w:p>
    <w:p w:rsidR="004B3500" w:rsidRPr="004A0D98" w:rsidRDefault="004A0D98" w:rsidP="005B7AF9">
      <w:pPr>
        <w:pStyle w:val="13"/>
        <w:ind w:firstLine="709"/>
        <w:jc w:val="both"/>
        <w:rPr>
          <w:rFonts w:ascii="Times New Roman" w:hAnsi="Times New Roman"/>
          <w:sz w:val="28"/>
          <w:szCs w:val="28"/>
          <w:lang w:val="tt-RU"/>
        </w:rPr>
      </w:pPr>
      <w:r w:rsidRPr="004A0D98">
        <w:rPr>
          <w:rFonts w:ascii="Times New Roman" w:hAnsi="Times New Roman"/>
          <w:sz w:val="28"/>
          <w:szCs w:val="28"/>
          <w:lang w:val="tt-RU"/>
        </w:rPr>
        <w:t>«</w:t>
      </w:r>
      <w:r>
        <w:rPr>
          <w:rFonts w:ascii="Times New Roman" w:hAnsi="Times New Roman"/>
          <w:sz w:val="28"/>
          <w:szCs w:val="28"/>
          <w:lang w:val="tt-RU"/>
        </w:rPr>
        <w:t>Уңайлы тирәлек</w:t>
      </w:r>
      <w:r w:rsidR="004B3500" w:rsidRPr="004A0D98">
        <w:rPr>
          <w:rFonts w:ascii="Times New Roman" w:hAnsi="Times New Roman"/>
          <w:sz w:val="28"/>
          <w:szCs w:val="28"/>
          <w:lang w:val="tt-RU"/>
        </w:rPr>
        <w:t>»</w:t>
      </w:r>
      <w:r>
        <w:rPr>
          <w:rFonts w:ascii="Times New Roman" w:hAnsi="Times New Roman"/>
          <w:sz w:val="28"/>
          <w:szCs w:val="28"/>
          <w:lang w:val="tt-RU"/>
        </w:rPr>
        <w:t xml:space="preserve"> программасы кысаларында үткәрелә торган чараларның күп булуына карамастан</w:t>
      </w:r>
      <w:r w:rsidR="004B3500" w:rsidRPr="004A0D98">
        <w:rPr>
          <w:rFonts w:ascii="Times New Roman" w:hAnsi="Times New Roman"/>
          <w:sz w:val="28"/>
          <w:szCs w:val="28"/>
          <w:lang w:val="tt-RU"/>
        </w:rPr>
        <w:t xml:space="preserve">, </w:t>
      </w:r>
      <w:r>
        <w:rPr>
          <w:rFonts w:ascii="Times New Roman" w:hAnsi="Times New Roman"/>
          <w:sz w:val="28"/>
          <w:szCs w:val="28"/>
          <w:lang w:val="tt-RU"/>
        </w:rPr>
        <w:t xml:space="preserve">шуның белән бергә, кызганычка каршы, республикада да, тулаем Россия Федерациясендә дә </w:t>
      </w:r>
      <w:r w:rsidRPr="004A0D98">
        <w:rPr>
          <w:rFonts w:ascii="Times New Roman" w:hAnsi="Times New Roman"/>
          <w:sz w:val="28"/>
          <w:szCs w:val="28"/>
          <w:lang w:val="tt-RU"/>
        </w:rPr>
        <w:t>проблем</w:t>
      </w:r>
      <w:r>
        <w:rPr>
          <w:rFonts w:ascii="Times New Roman" w:hAnsi="Times New Roman"/>
          <w:sz w:val="28"/>
          <w:szCs w:val="28"/>
          <w:lang w:val="tt-RU"/>
        </w:rPr>
        <w:t>алар кала бирә.</w:t>
      </w:r>
    </w:p>
    <w:p w:rsidR="004B3500" w:rsidRPr="009330E1" w:rsidRDefault="004A0D98" w:rsidP="005B7AF9">
      <w:pPr>
        <w:pStyle w:val="13"/>
        <w:ind w:firstLine="709"/>
        <w:jc w:val="both"/>
        <w:rPr>
          <w:rFonts w:ascii="Times New Roman" w:hAnsi="Times New Roman"/>
          <w:sz w:val="28"/>
          <w:szCs w:val="28"/>
          <w:lang w:val="tt-RU"/>
        </w:rPr>
      </w:pPr>
      <w:r>
        <w:rPr>
          <w:rFonts w:ascii="Times New Roman" w:hAnsi="Times New Roman"/>
          <w:sz w:val="28"/>
          <w:szCs w:val="28"/>
          <w:lang w:val="tt-RU"/>
        </w:rPr>
        <w:t xml:space="preserve">2011-2015 елларга </w:t>
      </w:r>
      <w:r w:rsidRPr="004A0D98">
        <w:rPr>
          <w:rFonts w:ascii="Times New Roman" w:hAnsi="Times New Roman"/>
          <w:sz w:val="28"/>
          <w:szCs w:val="28"/>
          <w:lang w:val="tt-RU"/>
        </w:rPr>
        <w:t>«</w:t>
      </w:r>
      <w:r>
        <w:rPr>
          <w:rFonts w:ascii="Times New Roman" w:hAnsi="Times New Roman"/>
          <w:sz w:val="28"/>
          <w:szCs w:val="28"/>
          <w:lang w:val="tt-RU"/>
        </w:rPr>
        <w:t>Уңайлы тирәлек</w:t>
      </w:r>
      <w:r w:rsidRPr="004A0D98">
        <w:rPr>
          <w:rFonts w:ascii="Times New Roman" w:hAnsi="Times New Roman"/>
          <w:sz w:val="28"/>
          <w:szCs w:val="28"/>
          <w:lang w:val="tt-RU"/>
        </w:rPr>
        <w:t xml:space="preserve">» </w:t>
      </w:r>
      <w:r>
        <w:rPr>
          <w:rFonts w:ascii="Times New Roman" w:hAnsi="Times New Roman"/>
          <w:sz w:val="28"/>
          <w:szCs w:val="28"/>
          <w:lang w:val="tt-RU"/>
        </w:rPr>
        <w:t>республика озак вакытлы максатчан программасы чаралары  инвалидлар яшәешенең барлык өстенлекле өлкәләренә кагылган.</w:t>
      </w:r>
      <w:r w:rsidR="004B3500" w:rsidRPr="004A0D98">
        <w:rPr>
          <w:rFonts w:ascii="Times New Roman" w:eastAsia="Arial Unicode MS" w:hAnsi="Times New Roman"/>
          <w:sz w:val="28"/>
          <w:szCs w:val="28"/>
          <w:lang w:val="tt-RU"/>
        </w:rPr>
        <w:t xml:space="preserve"> </w:t>
      </w:r>
      <w:r>
        <w:rPr>
          <w:rFonts w:ascii="Times New Roman" w:eastAsia="Arial Unicode MS" w:hAnsi="Times New Roman"/>
          <w:sz w:val="28"/>
          <w:szCs w:val="28"/>
          <w:lang w:val="tt-RU"/>
        </w:rPr>
        <w:t xml:space="preserve">Ике елда программаны тормышка ашыру өчен Россия һәм Татарстан бюджетларыннан </w:t>
      </w:r>
      <w:r>
        <w:rPr>
          <w:rFonts w:ascii="Times New Roman" w:hAnsi="Times New Roman"/>
          <w:sz w:val="28"/>
          <w:szCs w:val="28"/>
        </w:rPr>
        <w:t xml:space="preserve">1 400 миллион </w:t>
      </w:r>
      <w:r>
        <w:rPr>
          <w:rFonts w:ascii="Times New Roman" w:hAnsi="Times New Roman"/>
          <w:sz w:val="28"/>
          <w:szCs w:val="28"/>
          <w:lang w:val="tt-RU"/>
        </w:rPr>
        <w:t>сум акча бүленгән</w:t>
      </w:r>
      <w:r w:rsidR="004B3500" w:rsidRPr="00DE26D7">
        <w:rPr>
          <w:rFonts w:ascii="Times New Roman" w:hAnsi="Times New Roman"/>
          <w:sz w:val="28"/>
          <w:szCs w:val="28"/>
        </w:rPr>
        <w:t xml:space="preserve">. </w:t>
      </w:r>
      <w:r w:rsidR="009330E1">
        <w:rPr>
          <w:rFonts w:ascii="Times New Roman" w:hAnsi="Times New Roman"/>
          <w:sz w:val="28"/>
          <w:szCs w:val="28"/>
          <w:lang w:val="tt-RU"/>
        </w:rPr>
        <w:t xml:space="preserve"> Һәр объектта  объектка керү   һәм барлык инвалидлар: терәк-хәрәкәт аппараты, ишетү һәм күрүе бозылган инвалидлар өчен  хезмәтләр күрсәтү буенча чаралар каралган.</w:t>
      </w:r>
    </w:p>
    <w:p w:rsidR="004B3500" w:rsidRPr="0065783B" w:rsidRDefault="009330E1" w:rsidP="005B7AF9">
      <w:pPr>
        <w:pStyle w:val="10"/>
        <w:spacing w:after="0" w:line="240" w:lineRule="auto"/>
        <w:ind w:left="0" w:firstLine="709"/>
        <w:jc w:val="both"/>
        <w:rPr>
          <w:rFonts w:ascii="Times New Roman" w:hAnsi="Times New Roman"/>
          <w:sz w:val="28"/>
          <w:szCs w:val="28"/>
          <w:lang w:val="tt-RU"/>
        </w:rPr>
      </w:pPr>
      <w:r>
        <w:rPr>
          <w:rFonts w:ascii="Times New Roman" w:hAnsi="Times New Roman"/>
          <w:sz w:val="28"/>
          <w:szCs w:val="28"/>
          <w:lang w:val="tt-RU"/>
        </w:rPr>
        <w:t>Республика районнарында</w:t>
      </w:r>
      <w:r w:rsidRPr="006D6918">
        <w:rPr>
          <w:rFonts w:ascii="Times New Roman" w:hAnsi="Times New Roman"/>
          <w:sz w:val="28"/>
          <w:szCs w:val="28"/>
          <w:lang w:val="tt-RU"/>
        </w:rPr>
        <w:t xml:space="preserve"> «</w:t>
      </w:r>
      <w:r>
        <w:rPr>
          <w:rFonts w:ascii="Times New Roman" w:hAnsi="Times New Roman"/>
          <w:sz w:val="28"/>
          <w:szCs w:val="28"/>
          <w:lang w:val="tt-RU"/>
        </w:rPr>
        <w:t>Уңайлы тирәлек</w:t>
      </w:r>
      <w:r w:rsidR="004B3500" w:rsidRPr="006D6918">
        <w:rPr>
          <w:rFonts w:ascii="Times New Roman" w:hAnsi="Times New Roman"/>
          <w:sz w:val="28"/>
          <w:szCs w:val="28"/>
          <w:lang w:val="tt-RU"/>
        </w:rPr>
        <w:t>»</w:t>
      </w:r>
      <w:r>
        <w:rPr>
          <w:rFonts w:ascii="Times New Roman" w:hAnsi="Times New Roman"/>
          <w:sz w:val="28"/>
          <w:szCs w:val="28"/>
          <w:lang w:val="tt-RU"/>
        </w:rPr>
        <w:t xml:space="preserve"> муниципаль программалары эшләнгән</w:t>
      </w:r>
      <w:r w:rsidR="004B3500" w:rsidRPr="006D6918">
        <w:rPr>
          <w:rFonts w:ascii="Times New Roman" w:hAnsi="Times New Roman"/>
          <w:sz w:val="28"/>
          <w:szCs w:val="28"/>
          <w:lang w:val="tt-RU"/>
        </w:rPr>
        <w:t>,</w:t>
      </w:r>
      <w:r>
        <w:rPr>
          <w:rFonts w:ascii="Times New Roman" w:hAnsi="Times New Roman"/>
          <w:sz w:val="28"/>
          <w:szCs w:val="28"/>
          <w:lang w:val="tt-RU"/>
        </w:rPr>
        <w:t xml:space="preserve"> инвалидларга керү мөмкинлеге булган объектларның паспортын эшләү, төзелеш эшләрен үткәрүгә һәм объектларны кабул итүгә </w:t>
      </w:r>
      <w:r w:rsidR="006D6918">
        <w:rPr>
          <w:rFonts w:ascii="Times New Roman" w:hAnsi="Times New Roman"/>
          <w:sz w:val="28"/>
          <w:szCs w:val="28"/>
          <w:lang w:val="tt-RU"/>
        </w:rPr>
        <w:t xml:space="preserve">күзәтчелек </w:t>
      </w:r>
      <w:r>
        <w:rPr>
          <w:rFonts w:ascii="Times New Roman" w:hAnsi="Times New Roman"/>
          <w:sz w:val="28"/>
          <w:szCs w:val="28"/>
          <w:lang w:val="tt-RU"/>
        </w:rPr>
        <w:t xml:space="preserve"> буенча</w:t>
      </w:r>
      <w:r w:rsidR="006D6918">
        <w:rPr>
          <w:rFonts w:ascii="Times New Roman" w:hAnsi="Times New Roman"/>
          <w:sz w:val="28"/>
          <w:szCs w:val="28"/>
          <w:lang w:val="tt-RU"/>
        </w:rPr>
        <w:t xml:space="preserve"> инвалидларның җәмәгать оешмалары вәкилләре кергән  эшче төркемнәр төзелгән. Түбән Кама</w:t>
      </w:r>
      <w:r w:rsidR="00897ED7">
        <w:rPr>
          <w:rFonts w:ascii="Times New Roman" w:hAnsi="Times New Roman"/>
          <w:sz w:val="28"/>
          <w:szCs w:val="28"/>
          <w:lang w:val="tt-RU"/>
        </w:rPr>
        <w:t>, Әлмәт, Бөгелмә,  Ала</w:t>
      </w:r>
      <w:r w:rsidR="006D6918">
        <w:rPr>
          <w:rFonts w:ascii="Times New Roman" w:hAnsi="Times New Roman"/>
          <w:sz w:val="28"/>
          <w:szCs w:val="28"/>
          <w:lang w:val="tt-RU"/>
        </w:rPr>
        <w:t xml:space="preserve">буга районнарында, Яр Чаллы шәһәрендә эчтәлекле программалар  кабул ителгән һәм тормышка ашырыла. </w:t>
      </w:r>
    </w:p>
    <w:p w:rsidR="004B3500" w:rsidRPr="002B2F30" w:rsidRDefault="0065783B" w:rsidP="005B7AF9">
      <w:pPr>
        <w:autoSpaceDE w:val="0"/>
        <w:autoSpaceDN w:val="0"/>
        <w:adjustRightInd w:val="0"/>
        <w:ind w:firstLine="709"/>
        <w:jc w:val="both"/>
        <w:rPr>
          <w:rFonts w:eastAsia="Arial Unicode MS"/>
          <w:sz w:val="28"/>
          <w:szCs w:val="28"/>
          <w:lang w:val="tt-RU"/>
        </w:rPr>
      </w:pPr>
      <w:r w:rsidRPr="00946854">
        <w:rPr>
          <w:rFonts w:eastAsia="Arial Unicode MS"/>
          <w:sz w:val="28"/>
          <w:szCs w:val="28"/>
          <w:lang w:val="tt-RU"/>
        </w:rPr>
        <w:t>«</w:t>
      </w:r>
      <w:r>
        <w:rPr>
          <w:rFonts w:eastAsia="Arial Unicode MS"/>
          <w:sz w:val="28"/>
          <w:szCs w:val="28"/>
          <w:lang w:val="tt-RU"/>
        </w:rPr>
        <w:t>Уңайлы тирәлек</w:t>
      </w:r>
      <w:r w:rsidR="004B3500" w:rsidRPr="00946854">
        <w:rPr>
          <w:rFonts w:eastAsia="Arial Unicode MS"/>
          <w:sz w:val="28"/>
          <w:szCs w:val="28"/>
          <w:lang w:val="tt-RU"/>
        </w:rPr>
        <w:t>»</w:t>
      </w:r>
      <w:r>
        <w:rPr>
          <w:rFonts w:eastAsia="Arial Unicode MS"/>
          <w:sz w:val="28"/>
          <w:szCs w:val="28"/>
          <w:lang w:val="tt-RU"/>
        </w:rPr>
        <w:t xml:space="preserve"> программасын тормышка ашыру кысаларында </w:t>
      </w:r>
      <w:r w:rsidRPr="00946854">
        <w:rPr>
          <w:rFonts w:eastAsia="Arial Unicode MS"/>
          <w:sz w:val="28"/>
          <w:szCs w:val="28"/>
          <w:lang w:val="tt-RU"/>
        </w:rPr>
        <w:t xml:space="preserve">  2011 </w:t>
      </w:r>
      <w:r>
        <w:rPr>
          <w:rFonts w:eastAsia="Arial Unicode MS"/>
          <w:sz w:val="28"/>
          <w:szCs w:val="28"/>
          <w:lang w:val="tt-RU"/>
        </w:rPr>
        <w:t>елда</w:t>
      </w:r>
      <w:r w:rsidR="00946854" w:rsidRPr="00946854">
        <w:rPr>
          <w:rFonts w:eastAsia="Arial Unicode MS"/>
          <w:sz w:val="28"/>
          <w:szCs w:val="28"/>
          <w:lang w:val="tt-RU"/>
        </w:rPr>
        <w:t xml:space="preserve"> 17 муниципаль </w:t>
      </w:r>
      <w:r w:rsidR="00946854">
        <w:rPr>
          <w:rFonts w:eastAsia="Arial Unicode MS"/>
          <w:sz w:val="28"/>
          <w:szCs w:val="28"/>
          <w:lang w:val="tt-RU"/>
        </w:rPr>
        <w:t>берәмлекләрдә</w:t>
      </w:r>
      <w:r w:rsidR="00946854" w:rsidRPr="00946854">
        <w:rPr>
          <w:rFonts w:eastAsia="Arial Unicode MS"/>
          <w:sz w:val="28"/>
          <w:szCs w:val="28"/>
          <w:lang w:val="tt-RU"/>
        </w:rPr>
        <w:t xml:space="preserve">, 2012 </w:t>
      </w:r>
      <w:r w:rsidR="00946854">
        <w:rPr>
          <w:rFonts w:eastAsia="Arial Unicode MS"/>
          <w:sz w:val="28"/>
          <w:szCs w:val="28"/>
          <w:lang w:val="tt-RU"/>
        </w:rPr>
        <w:t>елда</w:t>
      </w:r>
      <w:r w:rsidR="00946854" w:rsidRPr="00946854">
        <w:rPr>
          <w:rFonts w:eastAsia="Arial Unicode MS"/>
          <w:sz w:val="28"/>
          <w:szCs w:val="28"/>
          <w:lang w:val="tt-RU"/>
        </w:rPr>
        <w:t xml:space="preserve"> – </w:t>
      </w:r>
      <w:r w:rsidR="00946854">
        <w:rPr>
          <w:rFonts w:eastAsia="Arial Unicode MS"/>
          <w:sz w:val="28"/>
          <w:szCs w:val="28"/>
          <w:lang w:val="tt-RU"/>
        </w:rPr>
        <w:t>инде</w:t>
      </w:r>
      <w:r w:rsidR="00E20E25" w:rsidRPr="00946854">
        <w:rPr>
          <w:rFonts w:eastAsia="Arial Unicode MS"/>
          <w:sz w:val="28"/>
          <w:szCs w:val="28"/>
          <w:lang w:val="tt-RU"/>
        </w:rPr>
        <w:t xml:space="preserve"> </w:t>
      </w:r>
      <w:r w:rsidR="004B3500" w:rsidRPr="00946854">
        <w:rPr>
          <w:rFonts w:eastAsia="Arial Unicode MS"/>
          <w:sz w:val="28"/>
          <w:szCs w:val="28"/>
          <w:lang w:val="tt-RU"/>
        </w:rPr>
        <w:t>45</w:t>
      </w:r>
      <w:r w:rsidR="00946854">
        <w:rPr>
          <w:rFonts w:eastAsia="Arial Unicode MS"/>
          <w:sz w:val="28"/>
          <w:szCs w:val="28"/>
          <w:lang w:val="tt-RU"/>
        </w:rPr>
        <w:t xml:space="preserve"> муниципаль берәмлекләрдә чаралар үткәрелгән</w:t>
      </w:r>
      <w:r w:rsidR="004B3500" w:rsidRPr="00946854">
        <w:rPr>
          <w:rFonts w:eastAsia="Arial Unicode MS"/>
          <w:sz w:val="28"/>
          <w:szCs w:val="28"/>
          <w:lang w:val="tt-RU"/>
        </w:rPr>
        <w:t xml:space="preserve">. </w:t>
      </w:r>
      <w:r w:rsidR="00946854">
        <w:rPr>
          <w:rFonts w:eastAsia="Arial Unicode MS"/>
          <w:sz w:val="28"/>
          <w:szCs w:val="28"/>
          <w:lang w:val="tt-RU"/>
        </w:rPr>
        <w:t>Ике ел эчендә  264 объект җайлаштырылган, алар арасында  сәламәтлек саклау, социаль яклау һәм мәшгульлек, мәдәният, физик культура һәм спорт, мәгариф объектлары, Казан метрополитенының эшләп килүче станцияләре бар. Шулай ук җәяүлеләр кичүләрендә кырый ташларны түбәнәйтү һәм плитка салу буенча эшләр үткәрелгән,</w:t>
      </w:r>
      <w:r w:rsidR="002B2F30">
        <w:rPr>
          <w:rFonts w:eastAsia="Arial Unicode MS"/>
          <w:sz w:val="28"/>
          <w:szCs w:val="28"/>
          <w:lang w:val="tt-RU"/>
        </w:rPr>
        <w:t xml:space="preserve">  лифтлар белән җиһазландырылган күпквартирлы йортларда беренче катларда һәм аннан югарырак катларда яшәүче  коляскалы инвалидлар өчен </w:t>
      </w:r>
      <w:r w:rsidR="002B2F30" w:rsidRPr="002B2F30">
        <w:rPr>
          <w:rFonts w:eastAsia="Arial Unicode MS"/>
          <w:sz w:val="28"/>
          <w:szCs w:val="28"/>
          <w:lang w:val="tt-RU"/>
        </w:rPr>
        <w:t xml:space="preserve"> 1710 подъез</w:t>
      </w:r>
      <w:r w:rsidR="002B2F30">
        <w:rPr>
          <w:rFonts w:eastAsia="Arial Unicode MS"/>
          <w:sz w:val="28"/>
          <w:szCs w:val="28"/>
          <w:lang w:val="tt-RU"/>
        </w:rPr>
        <w:t>д яраклаштырылган.</w:t>
      </w:r>
    </w:p>
    <w:p w:rsidR="004B3500" w:rsidRPr="00E33050" w:rsidRDefault="002B2F30" w:rsidP="005B7AF9">
      <w:pPr>
        <w:pStyle w:val="7"/>
        <w:shd w:val="clear" w:color="auto" w:fill="auto"/>
        <w:spacing w:line="240" w:lineRule="auto"/>
        <w:ind w:firstLine="709"/>
        <w:rPr>
          <w:rFonts w:ascii="Times New Roman" w:hAnsi="Times New Roman"/>
          <w:sz w:val="28"/>
          <w:szCs w:val="28"/>
          <w:lang w:val="tt-RU"/>
        </w:rPr>
      </w:pPr>
      <w:r w:rsidRPr="00E33050">
        <w:rPr>
          <w:rFonts w:ascii="Times New Roman" w:hAnsi="Times New Roman"/>
          <w:sz w:val="28"/>
          <w:szCs w:val="28"/>
          <w:lang w:val="tt-RU"/>
        </w:rPr>
        <w:t>Ч</w:t>
      </w:r>
      <w:r>
        <w:rPr>
          <w:rFonts w:ascii="Times New Roman" w:hAnsi="Times New Roman"/>
          <w:sz w:val="28"/>
          <w:szCs w:val="28"/>
          <w:lang w:val="tt-RU"/>
        </w:rPr>
        <w:t>ирмешән</w:t>
      </w:r>
      <w:r w:rsidRPr="00E33050">
        <w:rPr>
          <w:rFonts w:ascii="Times New Roman" w:hAnsi="Times New Roman"/>
          <w:sz w:val="28"/>
          <w:szCs w:val="28"/>
          <w:lang w:val="tt-RU"/>
        </w:rPr>
        <w:t>, Спас, Бу</w:t>
      </w:r>
      <w:r>
        <w:rPr>
          <w:rFonts w:ascii="Times New Roman" w:hAnsi="Times New Roman"/>
          <w:sz w:val="28"/>
          <w:szCs w:val="28"/>
          <w:lang w:val="tt-RU"/>
        </w:rPr>
        <w:t>а</w:t>
      </w:r>
      <w:r w:rsidRPr="00E33050">
        <w:rPr>
          <w:rFonts w:ascii="Times New Roman" w:hAnsi="Times New Roman"/>
          <w:sz w:val="28"/>
          <w:szCs w:val="28"/>
          <w:lang w:val="tt-RU"/>
        </w:rPr>
        <w:t xml:space="preserve"> муниципаль район</w:t>
      </w:r>
      <w:r>
        <w:rPr>
          <w:rFonts w:ascii="Times New Roman" w:hAnsi="Times New Roman"/>
          <w:sz w:val="28"/>
          <w:szCs w:val="28"/>
          <w:lang w:val="tt-RU"/>
        </w:rPr>
        <w:t xml:space="preserve">нарында уңайлы тирәлек объектларында </w:t>
      </w:r>
      <w:r w:rsidR="004B3500" w:rsidRPr="00E33050">
        <w:rPr>
          <w:rFonts w:ascii="Times New Roman" w:hAnsi="Times New Roman"/>
          <w:sz w:val="28"/>
          <w:szCs w:val="28"/>
          <w:lang w:val="tt-RU"/>
        </w:rPr>
        <w:t xml:space="preserve"> а</w:t>
      </w:r>
      <w:r w:rsidRPr="00E33050">
        <w:rPr>
          <w:rFonts w:ascii="Times New Roman" w:hAnsi="Times New Roman"/>
          <w:sz w:val="28"/>
          <w:szCs w:val="28"/>
          <w:lang w:val="tt-RU"/>
        </w:rPr>
        <w:t>даптаци</w:t>
      </w:r>
      <w:r>
        <w:rPr>
          <w:rFonts w:ascii="Times New Roman" w:hAnsi="Times New Roman"/>
          <w:sz w:val="28"/>
          <w:szCs w:val="28"/>
          <w:lang w:val="tt-RU"/>
        </w:rPr>
        <w:t>я</w:t>
      </w:r>
      <w:r w:rsidRPr="00E33050">
        <w:rPr>
          <w:rFonts w:ascii="Times New Roman" w:hAnsi="Times New Roman"/>
          <w:sz w:val="28"/>
          <w:szCs w:val="28"/>
          <w:lang w:val="tt-RU"/>
        </w:rPr>
        <w:t xml:space="preserve"> </w:t>
      </w:r>
      <w:r>
        <w:rPr>
          <w:rFonts w:ascii="Times New Roman" w:hAnsi="Times New Roman"/>
          <w:sz w:val="28"/>
          <w:szCs w:val="28"/>
          <w:lang w:val="tt-RU"/>
        </w:rPr>
        <w:t xml:space="preserve">эшләре үзвакытында һәм төзелеш нормалары һәм таләпләренә ярашлы рәвештә үткәрелгән. Шуның белән бергә, </w:t>
      </w:r>
      <w:r w:rsidR="005A2E77">
        <w:rPr>
          <w:rFonts w:ascii="Times New Roman" w:hAnsi="Times New Roman"/>
          <w:sz w:val="28"/>
          <w:szCs w:val="28"/>
          <w:lang w:val="tt-RU"/>
        </w:rPr>
        <w:t xml:space="preserve">Хезмәт, мәшгульлек һәм социаль яклау министрлыгы  мәгълүматлары буенча, </w:t>
      </w:r>
      <w:r w:rsidR="004B3500" w:rsidRPr="00E33050">
        <w:rPr>
          <w:rFonts w:ascii="Times New Roman" w:hAnsi="Times New Roman"/>
          <w:sz w:val="28"/>
          <w:szCs w:val="28"/>
          <w:lang w:val="tt-RU"/>
        </w:rPr>
        <w:t xml:space="preserve">  </w:t>
      </w:r>
      <w:r w:rsidR="005A2E77" w:rsidRPr="00E33050">
        <w:rPr>
          <w:rFonts w:ascii="Times New Roman" w:hAnsi="Times New Roman"/>
          <w:sz w:val="28"/>
          <w:szCs w:val="28"/>
          <w:lang w:val="tt-RU"/>
        </w:rPr>
        <w:t>Сарман</w:t>
      </w:r>
      <w:r w:rsidR="004B3500" w:rsidRPr="00E33050">
        <w:rPr>
          <w:rFonts w:ascii="Times New Roman" w:hAnsi="Times New Roman"/>
          <w:sz w:val="28"/>
          <w:szCs w:val="28"/>
          <w:lang w:val="tt-RU"/>
        </w:rPr>
        <w:t>, Ак</w:t>
      </w:r>
      <w:r w:rsidR="005A2E77" w:rsidRPr="00E33050">
        <w:rPr>
          <w:rFonts w:ascii="Times New Roman" w:hAnsi="Times New Roman"/>
          <w:sz w:val="28"/>
          <w:szCs w:val="28"/>
          <w:lang w:val="tt-RU"/>
        </w:rPr>
        <w:t>суба</w:t>
      </w:r>
      <w:r w:rsidR="005A2E77">
        <w:rPr>
          <w:rFonts w:ascii="Times New Roman" w:hAnsi="Times New Roman"/>
          <w:sz w:val="28"/>
          <w:szCs w:val="28"/>
          <w:lang w:val="tt-RU"/>
        </w:rPr>
        <w:t>й</w:t>
      </w:r>
      <w:r w:rsidR="005A2E77" w:rsidRPr="00E33050">
        <w:rPr>
          <w:rFonts w:ascii="Times New Roman" w:hAnsi="Times New Roman"/>
          <w:sz w:val="28"/>
          <w:szCs w:val="28"/>
          <w:lang w:val="tt-RU"/>
        </w:rPr>
        <w:t>,</w:t>
      </w:r>
      <w:r w:rsidR="005A2E77">
        <w:rPr>
          <w:rFonts w:ascii="Times New Roman" w:hAnsi="Times New Roman"/>
          <w:sz w:val="28"/>
          <w:szCs w:val="28"/>
          <w:lang w:val="tt-RU"/>
        </w:rPr>
        <w:t xml:space="preserve"> Әтнә</w:t>
      </w:r>
      <w:r w:rsidR="005A2E77" w:rsidRPr="00E33050">
        <w:rPr>
          <w:rFonts w:ascii="Times New Roman" w:hAnsi="Times New Roman"/>
          <w:sz w:val="28"/>
          <w:szCs w:val="28"/>
          <w:lang w:val="tt-RU"/>
        </w:rPr>
        <w:t xml:space="preserve">, </w:t>
      </w:r>
      <w:r w:rsidR="005A2E77">
        <w:rPr>
          <w:rFonts w:ascii="Times New Roman" w:hAnsi="Times New Roman"/>
          <w:sz w:val="28"/>
          <w:szCs w:val="28"/>
          <w:lang w:val="tt-RU"/>
        </w:rPr>
        <w:t>Балык Бистәсе</w:t>
      </w:r>
      <w:r w:rsidR="004B3500" w:rsidRPr="00E33050">
        <w:rPr>
          <w:rFonts w:ascii="Times New Roman" w:hAnsi="Times New Roman"/>
          <w:sz w:val="28"/>
          <w:szCs w:val="28"/>
          <w:lang w:val="tt-RU"/>
        </w:rPr>
        <w:t xml:space="preserve">, </w:t>
      </w:r>
      <w:r w:rsidR="005A2E77">
        <w:rPr>
          <w:rFonts w:ascii="Times New Roman" w:hAnsi="Times New Roman"/>
          <w:sz w:val="28"/>
          <w:szCs w:val="28"/>
          <w:lang w:val="tt-RU"/>
        </w:rPr>
        <w:t xml:space="preserve"> Кама Тамагы </w:t>
      </w:r>
      <w:r w:rsidR="005A2E77" w:rsidRPr="00E33050">
        <w:rPr>
          <w:rFonts w:ascii="Times New Roman" w:hAnsi="Times New Roman"/>
          <w:sz w:val="28"/>
          <w:szCs w:val="28"/>
          <w:lang w:val="tt-RU"/>
        </w:rPr>
        <w:t>муниципаль</w:t>
      </w:r>
      <w:r w:rsidR="005A2E77">
        <w:rPr>
          <w:rFonts w:ascii="Times New Roman" w:hAnsi="Times New Roman"/>
          <w:sz w:val="28"/>
          <w:szCs w:val="28"/>
          <w:lang w:val="tt-RU"/>
        </w:rPr>
        <w:t xml:space="preserve"> </w:t>
      </w:r>
      <w:r w:rsidR="005A2E77" w:rsidRPr="00E33050">
        <w:rPr>
          <w:rFonts w:ascii="Times New Roman" w:hAnsi="Times New Roman"/>
          <w:sz w:val="28"/>
          <w:szCs w:val="28"/>
          <w:lang w:val="tt-RU"/>
        </w:rPr>
        <w:t>район</w:t>
      </w:r>
      <w:r w:rsidR="005A2E77">
        <w:rPr>
          <w:rFonts w:ascii="Times New Roman" w:hAnsi="Times New Roman"/>
          <w:sz w:val="28"/>
          <w:szCs w:val="28"/>
          <w:lang w:val="tt-RU"/>
        </w:rPr>
        <w:t>нары</w:t>
      </w:r>
      <w:r w:rsidR="004B3500" w:rsidRPr="00E33050">
        <w:rPr>
          <w:rFonts w:ascii="Times New Roman" w:hAnsi="Times New Roman"/>
          <w:sz w:val="28"/>
          <w:szCs w:val="28"/>
          <w:lang w:val="tt-RU"/>
        </w:rPr>
        <w:t xml:space="preserve">, </w:t>
      </w:r>
      <w:r w:rsidR="005A2E77">
        <w:rPr>
          <w:rFonts w:ascii="Times New Roman" w:hAnsi="Times New Roman"/>
          <w:sz w:val="28"/>
          <w:szCs w:val="28"/>
          <w:lang w:val="tt-RU"/>
        </w:rPr>
        <w:t xml:space="preserve"> Казан шәһәре </w:t>
      </w:r>
      <w:r w:rsidR="005A2E77" w:rsidRPr="00E33050">
        <w:rPr>
          <w:rFonts w:ascii="Times New Roman" w:hAnsi="Times New Roman"/>
          <w:sz w:val="28"/>
          <w:szCs w:val="28"/>
          <w:lang w:val="tt-RU"/>
        </w:rPr>
        <w:t>муниципаль</w:t>
      </w:r>
      <w:r w:rsidR="005A2E77">
        <w:rPr>
          <w:rFonts w:ascii="Times New Roman" w:hAnsi="Times New Roman"/>
          <w:sz w:val="28"/>
          <w:szCs w:val="28"/>
          <w:lang w:val="tt-RU"/>
        </w:rPr>
        <w:t xml:space="preserve"> </w:t>
      </w:r>
      <w:r w:rsidR="005A2E77" w:rsidRPr="00E33050">
        <w:rPr>
          <w:rFonts w:ascii="Times New Roman" w:hAnsi="Times New Roman"/>
          <w:sz w:val="28"/>
          <w:szCs w:val="28"/>
          <w:lang w:val="tt-RU"/>
        </w:rPr>
        <w:t xml:space="preserve"> </w:t>
      </w:r>
      <w:r w:rsidR="005A2E77">
        <w:rPr>
          <w:rFonts w:ascii="Times New Roman" w:hAnsi="Times New Roman"/>
          <w:sz w:val="28"/>
          <w:szCs w:val="28"/>
          <w:lang w:val="tt-RU"/>
        </w:rPr>
        <w:t>берәмлеге  буенча  җитди кимчелекләр бар.</w:t>
      </w:r>
      <w:r w:rsidR="004B3500" w:rsidRPr="00E33050">
        <w:rPr>
          <w:rFonts w:ascii="Times New Roman" w:hAnsi="Times New Roman"/>
          <w:sz w:val="28"/>
          <w:szCs w:val="28"/>
          <w:lang w:val="tt-RU"/>
        </w:rPr>
        <w:t xml:space="preserve"> </w:t>
      </w:r>
    </w:p>
    <w:p w:rsidR="004B3500" w:rsidRPr="00D62C80" w:rsidRDefault="00127859" w:rsidP="005B7AF9">
      <w:pPr>
        <w:ind w:firstLine="709"/>
        <w:jc w:val="both"/>
        <w:rPr>
          <w:sz w:val="28"/>
          <w:szCs w:val="28"/>
          <w:lang w:val="tt-RU"/>
        </w:rPr>
      </w:pPr>
      <w:r>
        <w:rPr>
          <w:color w:val="000000"/>
          <w:sz w:val="28"/>
          <w:szCs w:val="28"/>
          <w:lang w:val="tt-RU"/>
        </w:rPr>
        <w:t>Халыкны аз хәрәкәтләнә торган төркемнәр йөрү өчен</w:t>
      </w:r>
      <w:r w:rsidRPr="00E33050">
        <w:rPr>
          <w:color w:val="000000"/>
          <w:sz w:val="28"/>
          <w:szCs w:val="28"/>
          <w:lang w:val="tt-RU"/>
        </w:rPr>
        <w:t xml:space="preserve"> социаль, транспорт</w:t>
      </w:r>
      <w:r>
        <w:rPr>
          <w:color w:val="000000"/>
          <w:sz w:val="28"/>
          <w:szCs w:val="28"/>
          <w:lang w:val="tt-RU"/>
        </w:rPr>
        <w:t xml:space="preserve"> һәм </w:t>
      </w:r>
      <w:r w:rsidRPr="00E33050">
        <w:rPr>
          <w:color w:val="000000"/>
          <w:sz w:val="28"/>
          <w:szCs w:val="28"/>
          <w:lang w:val="tt-RU"/>
        </w:rPr>
        <w:t>инженер</w:t>
      </w:r>
      <w:r>
        <w:rPr>
          <w:color w:val="000000"/>
          <w:sz w:val="28"/>
          <w:szCs w:val="28"/>
          <w:lang w:val="tt-RU"/>
        </w:rPr>
        <w:t>лык</w:t>
      </w:r>
      <w:r w:rsidRPr="00E33050">
        <w:rPr>
          <w:color w:val="000000"/>
          <w:sz w:val="28"/>
          <w:szCs w:val="28"/>
          <w:lang w:val="tt-RU"/>
        </w:rPr>
        <w:t xml:space="preserve"> инфраструктур</w:t>
      </w:r>
      <w:r>
        <w:rPr>
          <w:color w:val="000000"/>
          <w:sz w:val="28"/>
          <w:szCs w:val="28"/>
          <w:lang w:val="tt-RU"/>
        </w:rPr>
        <w:t xml:space="preserve">алары объектларында йөрү мөмкинлеге турында хәбәрдар итү максатыннан </w:t>
      </w:r>
      <w:r w:rsidR="004B3500" w:rsidRPr="00E33050">
        <w:rPr>
          <w:color w:val="000000"/>
          <w:sz w:val="28"/>
          <w:szCs w:val="28"/>
          <w:lang w:val="tt-RU"/>
        </w:rPr>
        <w:t xml:space="preserve"> «</w:t>
      </w:r>
      <w:r>
        <w:rPr>
          <w:color w:val="000000"/>
          <w:sz w:val="28"/>
          <w:szCs w:val="28"/>
          <w:lang w:val="tt-RU"/>
        </w:rPr>
        <w:t>Уңайлы йөрү к</w:t>
      </w:r>
      <w:r w:rsidRPr="00E33050">
        <w:rPr>
          <w:color w:val="000000"/>
          <w:sz w:val="28"/>
          <w:szCs w:val="28"/>
          <w:lang w:val="tt-RU"/>
        </w:rPr>
        <w:t>арта</w:t>
      </w:r>
      <w:r>
        <w:rPr>
          <w:color w:val="000000"/>
          <w:sz w:val="28"/>
          <w:szCs w:val="28"/>
          <w:lang w:val="tt-RU"/>
        </w:rPr>
        <w:t>сы</w:t>
      </w:r>
      <w:r w:rsidR="004B3500" w:rsidRPr="00E33050">
        <w:rPr>
          <w:color w:val="000000"/>
          <w:sz w:val="28"/>
          <w:szCs w:val="28"/>
          <w:lang w:val="tt-RU"/>
        </w:rPr>
        <w:t>»</w:t>
      </w:r>
      <w:r>
        <w:rPr>
          <w:color w:val="000000"/>
          <w:sz w:val="28"/>
          <w:szCs w:val="28"/>
          <w:lang w:val="tt-RU"/>
        </w:rPr>
        <w:t xml:space="preserve"> </w:t>
      </w:r>
      <w:r>
        <w:rPr>
          <w:color w:val="000000"/>
          <w:sz w:val="28"/>
          <w:szCs w:val="28"/>
          <w:lang w:val="tt-RU"/>
        </w:rPr>
        <w:lastRenderedPageBreak/>
        <w:t>проекты  тормышка ашырылды. Ул паспортлаштыру мәгълүматлары нигезендә объектларда йөрү дәрәҗәсе турында мәгълүматлар кертелгән интерактив картаны күздә тота.</w:t>
      </w:r>
      <w:r w:rsidR="00D62C80">
        <w:rPr>
          <w:color w:val="000000"/>
          <w:sz w:val="28"/>
          <w:szCs w:val="28"/>
          <w:lang w:val="tt-RU"/>
        </w:rPr>
        <w:t xml:space="preserve"> 2013 елның декабренә карта мәгълүматлары банкы </w:t>
      </w:r>
      <w:r w:rsidR="00050E37" w:rsidRPr="00D62C80">
        <w:rPr>
          <w:sz w:val="28"/>
          <w:szCs w:val="28"/>
          <w:lang w:val="tt-RU"/>
        </w:rPr>
        <w:t xml:space="preserve"> </w:t>
      </w:r>
      <w:r w:rsidR="00D62C80" w:rsidRPr="00D62C80">
        <w:rPr>
          <w:sz w:val="28"/>
          <w:szCs w:val="28"/>
          <w:lang w:val="tt-RU"/>
        </w:rPr>
        <w:t>1225 объект</w:t>
      </w:r>
      <w:r w:rsidR="00D62C80">
        <w:rPr>
          <w:sz w:val="28"/>
          <w:szCs w:val="28"/>
          <w:lang w:val="tt-RU"/>
        </w:rPr>
        <w:t xml:space="preserve"> турындагы мәгълүматны үз эченә ала.</w:t>
      </w:r>
    </w:p>
    <w:p w:rsidR="004B3500" w:rsidRPr="00B21A96" w:rsidRDefault="00825553" w:rsidP="005B7AF9">
      <w:pPr>
        <w:tabs>
          <w:tab w:val="num" w:pos="426"/>
        </w:tabs>
        <w:ind w:firstLine="709"/>
        <w:jc w:val="both"/>
        <w:rPr>
          <w:sz w:val="28"/>
          <w:szCs w:val="28"/>
          <w:lang w:val="tt-RU"/>
        </w:rPr>
      </w:pPr>
      <w:r w:rsidRPr="00825553">
        <w:rPr>
          <w:sz w:val="28"/>
          <w:szCs w:val="28"/>
          <w:lang w:val="tt-RU"/>
        </w:rPr>
        <w:t>Татарстан</w:t>
      </w:r>
      <w:r>
        <w:rPr>
          <w:sz w:val="28"/>
          <w:szCs w:val="28"/>
          <w:lang w:val="tt-RU"/>
        </w:rPr>
        <w:t xml:space="preserve"> Республикасы</w:t>
      </w:r>
      <w:r w:rsidRPr="00825553">
        <w:rPr>
          <w:sz w:val="28"/>
          <w:szCs w:val="28"/>
          <w:lang w:val="tt-RU"/>
        </w:rPr>
        <w:t xml:space="preserve"> «</w:t>
      </w:r>
      <w:r>
        <w:rPr>
          <w:sz w:val="28"/>
          <w:szCs w:val="28"/>
          <w:lang w:val="tt-RU"/>
        </w:rPr>
        <w:t>Халык</w:t>
      </w:r>
      <w:r w:rsidRPr="00825553">
        <w:rPr>
          <w:sz w:val="28"/>
          <w:szCs w:val="28"/>
          <w:lang w:val="tt-RU"/>
        </w:rPr>
        <w:t xml:space="preserve"> контрол</w:t>
      </w:r>
      <w:r>
        <w:rPr>
          <w:sz w:val="28"/>
          <w:szCs w:val="28"/>
          <w:lang w:val="tt-RU"/>
        </w:rPr>
        <w:t>е</w:t>
      </w:r>
      <w:r w:rsidR="004B3500" w:rsidRPr="00825553">
        <w:rPr>
          <w:sz w:val="28"/>
          <w:szCs w:val="28"/>
          <w:lang w:val="tt-RU"/>
        </w:rPr>
        <w:t>»</w:t>
      </w:r>
      <w:r>
        <w:rPr>
          <w:sz w:val="28"/>
          <w:szCs w:val="28"/>
          <w:lang w:val="tt-RU"/>
        </w:rPr>
        <w:t xml:space="preserve"> дәүләт мәгълүмат системасы кысаларында </w:t>
      </w:r>
      <w:r w:rsidRPr="00825553">
        <w:rPr>
          <w:color w:val="000000"/>
          <w:sz w:val="28"/>
          <w:szCs w:val="28"/>
          <w:lang w:val="tt-RU"/>
        </w:rPr>
        <w:t>«</w:t>
      </w:r>
      <w:r>
        <w:rPr>
          <w:color w:val="000000"/>
          <w:sz w:val="28"/>
          <w:szCs w:val="28"/>
          <w:lang w:val="tt-RU"/>
        </w:rPr>
        <w:t>Уңайлы</w:t>
      </w:r>
      <w:r w:rsidRPr="00825553">
        <w:rPr>
          <w:color w:val="000000"/>
          <w:sz w:val="28"/>
          <w:szCs w:val="28"/>
          <w:lang w:val="tt-RU"/>
        </w:rPr>
        <w:t xml:space="preserve"> </w:t>
      </w:r>
      <w:r>
        <w:rPr>
          <w:color w:val="000000"/>
          <w:sz w:val="28"/>
          <w:szCs w:val="28"/>
          <w:lang w:val="tt-RU"/>
        </w:rPr>
        <w:t>тирәлек</w:t>
      </w:r>
      <w:r w:rsidR="004B3500" w:rsidRPr="00825553">
        <w:rPr>
          <w:color w:val="000000"/>
          <w:sz w:val="28"/>
          <w:szCs w:val="28"/>
          <w:lang w:val="tt-RU"/>
        </w:rPr>
        <w:t>»</w:t>
      </w:r>
      <w:r>
        <w:rPr>
          <w:color w:val="000000"/>
          <w:sz w:val="28"/>
          <w:szCs w:val="28"/>
          <w:lang w:val="tt-RU"/>
        </w:rPr>
        <w:t xml:space="preserve"> бүлеге оештырылган</w:t>
      </w:r>
      <w:r w:rsidR="004B3500" w:rsidRPr="00825553">
        <w:rPr>
          <w:color w:val="000000"/>
          <w:sz w:val="28"/>
          <w:szCs w:val="28"/>
          <w:lang w:val="tt-RU"/>
        </w:rPr>
        <w:t xml:space="preserve">, </w:t>
      </w:r>
      <w:r>
        <w:rPr>
          <w:color w:val="000000"/>
          <w:sz w:val="28"/>
          <w:szCs w:val="28"/>
          <w:lang w:val="tt-RU"/>
        </w:rPr>
        <w:t xml:space="preserve"> ул файдаланучыга  теләсә кайсы объектның инвалидка җайлылыгы турында  гариза калдырырга һәм дәүләт яки муниципаль хакимият органнары кабул иткән карарларның сыйфатын бәяләргә мөмкинлек бирә. 2013 ел ахырына бу төр буенча системада 365 белдерү бастырылган, аларны теркәлгән 7,5 меңгә якын файдаланучы  яклаган.</w:t>
      </w:r>
      <w:r w:rsidR="004B3500" w:rsidRPr="00825553">
        <w:rPr>
          <w:color w:val="000000"/>
          <w:sz w:val="28"/>
          <w:szCs w:val="28"/>
          <w:lang w:val="tt-RU"/>
        </w:rPr>
        <w:t xml:space="preserve"> </w:t>
      </w:r>
      <w:r>
        <w:rPr>
          <w:color w:val="000000"/>
          <w:sz w:val="28"/>
          <w:szCs w:val="28"/>
          <w:lang w:val="tt-RU"/>
        </w:rPr>
        <w:t>Әлеге белдерүләр  аз хәрәкәтлән</w:t>
      </w:r>
      <w:r w:rsidR="00B21A96">
        <w:rPr>
          <w:color w:val="000000"/>
          <w:sz w:val="28"/>
          <w:szCs w:val="28"/>
          <w:lang w:val="tt-RU"/>
        </w:rPr>
        <w:t>ә</w:t>
      </w:r>
      <w:r>
        <w:rPr>
          <w:color w:val="000000"/>
          <w:sz w:val="28"/>
          <w:szCs w:val="28"/>
          <w:lang w:val="tt-RU"/>
        </w:rPr>
        <w:t xml:space="preserve"> торган төркемнәр өчен  яңа төзекләндерелгән  урам-юл челтәре объектларында</w:t>
      </w:r>
      <w:r w:rsidR="00B21A96">
        <w:rPr>
          <w:color w:val="000000"/>
          <w:sz w:val="28"/>
          <w:szCs w:val="28"/>
          <w:lang w:val="tt-RU"/>
        </w:rPr>
        <w:t xml:space="preserve"> тиешле шартлар, пандуслар булмау, Казан шәһәренең җәяүлеләр кичүләрендә урнаштырылган  күтәргеч лифтларның эшләмәве турында.</w:t>
      </w:r>
    </w:p>
    <w:p w:rsidR="004B3500" w:rsidRPr="00806A34" w:rsidRDefault="00E35901" w:rsidP="005B7AF9">
      <w:pPr>
        <w:pStyle w:val="13"/>
        <w:ind w:firstLine="709"/>
        <w:jc w:val="both"/>
        <w:rPr>
          <w:rFonts w:ascii="Times New Roman" w:hAnsi="Times New Roman"/>
          <w:sz w:val="28"/>
          <w:szCs w:val="28"/>
          <w:lang w:val="tt-RU"/>
        </w:rPr>
      </w:pPr>
      <w:r>
        <w:rPr>
          <w:rFonts w:ascii="Times New Roman" w:hAnsi="Times New Roman"/>
          <w:sz w:val="28"/>
          <w:szCs w:val="28"/>
          <w:lang w:val="tt-RU"/>
        </w:rPr>
        <w:t xml:space="preserve">Казан шәһәренең төзекләндерелгән урамнарында  аз хәрәкәтләнүче  төркемнәр өчен төшү юлы  булмавы турында </w:t>
      </w:r>
      <w:r w:rsidR="00B47858">
        <w:rPr>
          <w:rFonts w:ascii="Times New Roman" w:hAnsi="Times New Roman"/>
          <w:sz w:val="28"/>
          <w:szCs w:val="28"/>
          <w:lang w:val="tt-RU"/>
        </w:rPr>
        <w:t xml:space="preserve">гражданнар сорауларына еш кына </w:t>
      </w:r>
      <w:r>
        <w:rPr>
          <w:rFonts w:ascii="Times New Roman" w:hAnsi="Times New Roman"/>
          <w:sz w:val="28"/>
          <w:szCs w:val="28"/>
          <w:lang w:val="tt-RU"/>
        </w:rPr>
        <w:t xml:space="preserve">Казан шәһәренең башкарма комитеты  </w:t>
      </w:r>
      <w:r w:rsidRPr="00E35901">
        <w:rPr>
          <w:rFonts w:ascii="Times New Roman" w:hAnsi="Times New Roman"/>
          <w:sz w:val="28"/>
          <w:szCs w:val="28"/>
          <w:lang w:val="tt-RU"/>
        </w:rPr>
        <w:t xml:space="preserve"> «</w:t>
      </w:r>
      <w:r>
        <w:rPr>
          <w:rFonts w:ascii="Times New Roman" w:hAnsi="Times New Roman"/>
          <w:sz w:val="28"/>
          <w:szCs w:val="28"/>
          <w:lang w:val="tt-RU"/>
        </w:rPr>
        <w:t>Нигезле кире кагу</w:t>
      </w:r>
      <w:r w:rsidR="004B3500" w:rsidRPr="00E35901">
        <w:rPr>
          <w:rFonts w:ascii="Times New Roman" w:hAnsi="Times New Roman"/>
          <w:sz w:val="28"/>
          <w:szCs w:val="28"/>
          <w:lang w:val="tt-RU"/>
        </w:rPr>
        <w:t xml:space="preserve">» </w:t>
      </w:r>
      <w:r>
        <w:rPr>
          <w:rFonts w:ascii="Times New Roman" w:hAnsi="Times New Roman"/>
          <w:sz w:val="28"/>
          <w:szCs w:val="28"/>
          <w:lang w:val="tt-RU"/>
        </w:rPr>
        <w:t xml:space="preserve"> сылтамасы белән, барлык эшләр проектка  ярашлы рәвештә башкарылган, дип җавап биргән</w:t>
      </w:r>
      <w:r w:rsidR="004B3500" w:rsidRPr="00E35901">
        <w:rPr>
          <w:rFonts w:ascii="Times New Roman" w:hAnsi="Times New Roman"/>
          <w:sz w:val="28"/>
          <w:szCs w:val="28"/>
          <w:lang w:val="tt-RU"/>
        </w:rPr>
        <w:t>.</w:t>
      </w:r>
      <w:r w:rsidR="00806A34">
        <w:rPr>
          <w:rFonts w:ascii="Times New Roman" w:hAnsi="Times New Roman"/>
          <w:sz w:val="28"/>
          <w:szCs w:val="28"/>
          <w:lang w:val="tt-RU"/>
        </w:rPr>
        <w:t xml:space="preserve"> Татарстан Республикасы </w:t>
      </w:r>
      <w:r w:rsidR="009502FD" w:rsidRPr="00E35901">
        <w:rPr>
          <w:rFonts w:ascii="Times New Roman" w:hAnsi="Times New Roman"/>
          <w:sz w:val="28"/>
          <w:szCs w:val="28"/>
          <w:lang w:val="tt-RU"/>
        </w:rPr>
        <w:t xml:space="preserve"> </w:t>
      </w:r>
      <w:r w:rsidR="00806A34" w:rsidRPr="00806A34">
        <w:rPr>
          <w:rFonts w:ascii="Times New Roman" w:hAnsi="Times New Roman"/>
          <w:sz w:val="28"/>
          <w:szCs w:val="28"/>
          <w:lang w:val="tt-RU"/>
        </w:rPr>
        <w:t>«</w:t>
      </w:r>
      <w:r w:rsidR="00806A34">
        <w:rPr>
          <w:rFonts w:ascii="Times New Roman" w:hAnsi="Times New Roman"/>
          <w:sz w:val="28"/>
          <w:szCs w:val="28"/>
          <w:lang w:val="tt-RU"/>
        </w:rPr>
        <w:t xml:space="preserve">Халык </w:t>
      </w:r>
      <w:r w:rsidR="00806A34" w:rsidRPr="00806A34">
        <w:rPr>
          <w:rFonts w:ascii="Times New Roman" w:hAnsi="Times New Roman"/>
          <w:sz w:val="28"/>
          <w:szCs w:val="28"/>
          <w:lang w:val="tt-RU"/>
        </w:rPr>
        <w:t>контрол</w:t>
      </w:r>
      <w:r w:rsidR="00806A34">
        <w:rPr>
          <w:rFonts w:ascii="Times New Roman" w:hAnsi="Times New Roman"/>
          <w:sz w:val="28"/>
          <w:szCs w:val="28"/>
          <w:lang w:val="tt-RU"/>
        </w:rPr>
        <w:t>е</w:t>
      </w:r>
      <w:r w:rsidR="00806A34" w:rsidRPr="00806A34">
        <w:rPr>
          <w:rFonts w:ascii="Times New Roman" w:hAnsi="Times New Roman"/>
          <w:sz w:val="28"/>
          <w:szCs w:val="28"/>
          <w:lang w:val="tt-RU"/>
        </w:rPr>
        <w:t>»</w:t>
      </w:r>
      <w:r w:rsidR="00806A34">
        <w:rPr>
          <w:rFonts w:ascii="Times New Roman" w:hAnsi="Times New Roman"/>
          <w:sz w:val="28"/>
          <w:szCs w:val="28"/>
          <w:lang w:val="tt-RU"/>
        </w:rPr>
        <w:t xml:space="preserve"> дәүләт мәгълүмат системасына килгән  гаризалар буенча  Казан шәһәре муниципаль берәмлеге башкарма комитетының капиталь төзелеш идарәсе  һәм </w:t>
      </w:r>
      <w:r w:rsidR="00806A34" w:rsidRPr="00806A34">
        <w:rPr>
          <w:rFonts w:ascii="Times New Roman" w:hAnsi="Times New Roman"/>
          <w:sz w:val="28"/>
          <w:szCs w:val="28"/>
          <w:lang w:val="tt-RU"/>
        </w:rPr>
        <w:t xml:space="preserve">«Главтатдортранс», </w:t>
      </w:r>
      <w:r w:rsidR="00806A34">
        <w:rPr>
          <w:rFonts w:ascii="Times New Roman" w:hAnsi="Times New Roman"/>
          <w:sz w:val="28"/>
          <w:szCs w:val="28"/>
          <w:lang w:val="tt-RU"/>
        </w:rPr>
        <w:t xml:space="preserve">капиталь төзекләндерү үткәрелгән объектларда аз хәрәкәтләнә торган төркемнәр өчен төшү юллары эшләү буенча эшләрне планлаштырмаган, бу билгеле, Татарстан Республикасы </w:t>
      </w:r>
      <w:r w:rsidR="00806A34" w:rsidRPr="00E35901">
        <w:rPr>
          <w:rFonts w:ascii="Times New Roman" w:hAnsi="Times New Roman"/>
          <w:sz w:val="28"/>
          <w:szCs w:val="28"/>
          <w:lang w:val="tt-RU"/>
        </w:rPr>
        <w:t xml:space="preserve"> </w:t>
      </w:r>
      <w:r w:rsidR="00806A34" w:rsidRPr="00806A34">
        <w:rPr>
          <w:rFonts w:ascii="Times New Roman" w:hAnsi="Times New Roman"/>
          <w:sz w:val="28"/>
          <w:szCs w:val="28"/>
          <w:lang w:val="tt-RU"/>
        </w:rPr>
        <w:t>«</w:t>
      </w:r>
      <w:r w:rsidR="00806A34">
        <w:rPr>
          <w:rFonts w:ascii="Times New Roman" w:hAnsi="Times New Roman"/>
          <w:sz w:val="28"/>
          <w:szCs w:val="28"/>
          <w:lang w:val="tt-RU"/>
        </w:rPr>
        <w:t xml:space="preserve">Халык </w:t>
      </w:r>
      <w:r w:rsidR="00806A34" w:rsidRPr="00806A34">
        <w:rPr>
          <w:rFonts w:ascii="Times New Roman" w:hAnsi="Times New Roman"/>
          <w:sz w:val="28"/>
          <w:szCs w:val="28"/>
          <w:lang w:val="tt-RU"/>
        </w:rPr>
        <w:t>контрол</w:t>
      </w:r>
      <w:r w:rsidR="00806A34">
        <w:rPr>
          <w:rFonts w:ascii="Times New Roman" w:hAnsi="Times New Roman"/>
          <w:sz w:val="28"/>
          <w:szCs w:val="28"/>
          <w:lang w:val="tt-RU"/>
        </w:rPr>
        <w:t>е</w:t>
      </w:r>
      <w:r w:rsidR="00806A34" w:rsidRPr="00806A34">
        <w:rPr>
          <w:rFonts w:ascii="Times New Roman" w:hAnsi="Times New Roman"/>
          <w:sz w:val="28"/>
          <w:szCs w:val="28"/>
          <w:lang w:val="tt-RU"/>
        </w:rPr>
        <w:t>»</w:t>
      </w:r>
      <w:r w:rsidR="00806A34">
        <w:rPr>
          <w:rFonts w:ascii="Times New Roman" w:hAnsi="Times New Roman"/>
          <w:sz w:val="28"/>
          <w:szCs w:val="28"/>
          <w:lang w:val="tt-RU"/>
        </w:rPr>
        <w:t xml:space="preserve"> дәүләт мәгълүмат системасыннан файдаланучыларда  тискәре реакция тудырып,  </w:t>
      </w:r>
      <w:r w:rsidR="004B3500" w:rsidRPr="00806A34">
        <w:rPr>
          <w:rFonts w:ascii="Times New Roman" w:hAnsi="Times New Roman"/>
          <w:sz w:val="28"/>
          <w:szCs w:val="28"/>
          <w:lang w:val="tt-RU"/>
        </w:rPr>
        <w:t xml:space="preserve"> «</w:t>
      </w:r>
      <w:r w:rsidR="00806A34">
        <w:rPr>
          <w:rFonts w:ascii="Times New Roman" w:hAnsi="Times New Roman"/>
          <w:sz w:val="28"/>
          <w:szCs w:val="28"/>
          <w:lang w:val="tt-RU"/>
        </w:rPr>
        <w:t>формаль җавап</w:t>
      </w:r>
      <w:r w:rsidR="004B3500" w:rsidRPr="00806A34">
        <w:rPr>
          <w:rFonts w:ascii="Times New Roman" w:hAnsi="Times New Roman"/>
          <w:sz w:val="28"/>
          <w:szCs w:val="28"/>
          <w:lang w:val="tt-RU"/>
        </w:rPr>
        <w:t>»</w:t>
      </w:r>
      <w:r w:rsidR="00806A34">
        <w:rPr>
          <w:rFonts w:ascii="Times New Roman" w:hAnsi="Times New Roman"/>
          <w:sz w:val="28"/>
          <w:szCs w:val="28"/>
          <w:lang w:val="tt-RU"/>
        </w:rPr>
        <w:t xml:space="preserve"> кебек  кабул ителгән</w:t>
      </w:r>
      <w:r w:rsidR="004B3500" w:rsidRPr="00806A34">
        <w:rPr>
          <w:rFonts w:ascii="Times New Roman" w:hAnsi="Times New Roman"/>
          <w:sz w:val="28"/>
          <w:szCs w:val="28"/>
          <w:lang w:val="tt-RU"/>
        </w:rPr>
        <w:t>.</w:t>
      </w:r>
    </w:p>
    <w:p w:rsidR="004B3500" w:rsidRPr="00FA48F0" w:rsidRDefault="00FA48F0" w:rsidP="005B7AF9">
      <w:pPr>
        <w:pStyle w:val="13"/>
        <w:ind w:firstLine="709"/>
        <w:jc w:val="both"/>
        <w:rPr>
          <w:rFonts w:ascii="Times New Roman" w:hAnsi="Times New Roman"/>
          <w:color w:val="000000"/>
          <w:sz w:val="28"/>
          <w:szCs w:val="28"/>
          <w:lang w:val="tt-RU"/>
        </w:rPr>
      </w:pPr>
      <w:r>
        <w:rPr>
          <w:rFonts w:ascii="Times New Roman" w:hAnsi="Times New Roman"/>
          <w:sz w:val="28"/>
          <w:szCs w:val="28"/>
          <w:lang w:val="tt-RU"/>
        </w:rPr>
        <w:t xml:space="preserve">Инвалидлар хокукларын тормышка ашыру максатыннан,  Вәкил  Татарстан Президенты Р.Н.Миңнехановка 2014 ел </w:t>
      </w:r>
      <w:r w:rsidRPr="00FA48F0">
        <w:rPr>
          <w:rFonts w:ascii="Times New Roman" w:hAnsi="Times New Roman"/>
          <w:sz w:val="28"/>
          <w:szCs w:val="28"/>
          <w:lang w:val="tt-RU"/>
        </w:rPr>
        <w:t>«</w:t>
      </w:r>
      <w:r>
        <w:rPr>
          <w:rFonts w:ascii="Times New Roman" w:hAnsi="Times New Roman"/>
          <w:sz w:val="28"/>
          <w:szCs w:val="28"/>
          <w:lang w:val="tt-RU"/>
        </w:rPr>
        <w:t>Уңайлы тирәлек</w:t>
      </w:r>
      <w:r w:rsidRPr="00FA48F0">
        <w:rPr>
          <w:rFonts w:ascii="Times New Roman" w:hAnsi="Times New Roman"/>
          <w:sz w:val="28"/>
          <w:szCs w:val="28"/>
          <w:lang w:val="tt-RU"/>
        </w:rPr>
        <w:t>»</w:t>
      </w:r>
      <w:r>
        <w:rPr>
          <w:rFonts w:ascii="Times New Roman" w:hAnsi="Times New Roman"/>
          <w:sz w:val="28"/>
          <w:szCs w:val="28"/>
          <w:lang w:val="tt-RU"/>
        </w:rPr>
        <w:t xml:space="preserve"> республика программасын эшләгәндә Татарстан Республикасы</w:t>
      </w:r>
      <w:r w:rsidR="0046612A" w:rsidRPr="00FA48F0">
        <w:rPr>
          <w:rFonts w:ascii="Times New Roman" w:hAnsi="Times New Roman"/>
          <w:sz w:val="28"/>
          <w:szCs w:val="28"/>
          <w:lang w:val="tt-RU"/>
        </w:rPr>
        <w:t xml:space="preserve"> «</w:t>
      </w:r>
      <w:r w:rsidR="0046612A">
        <w:rPr>
          <w:rFonts w:ascii="Times New Roman" w:hAnsi="Times New Roman"/>
          <w:sz w:val="28"/>
          <w:szCs w:val="28"/>
          <w:lang w:val="tt-RU"/>
        </w:rPr>
        <w:t>Халык</w:t>
      </w:r>
      <w:r w:rsidR="0046612A" w:rsidRPr="00FA48F0">
        <w:rPr>
          <w:rFonts w:ascii="Times New Roman" w:hAnsi="Times New Roman"/>
          <w:sz w:val="28"/>
          <w:szCs w:val="28"/>
          <w:lang w:val="tt-RU"/>
        </w:rPr>
        <w:t xml:space="preserve"> контрол</w:t>
      </w:r>
      <w:r w:rsidR="0046612A">
        <w:rPr>
          <w:rFonts w:ascii="Times New Roman" w:hAnsi="Times New Roman"/>
          <w:sz w:val="28"/>
          <w:szCs w:val="28"/>
          <w:lang w:val="tt-RU"/>
        </w:rPr>
        <w:t>е</w:t>
      </w:r>
      <w:r w:rsidR="0046612A" w:rsidRPr="00FA48F0">
        <w:rPr>
          <w:rFonts w:ascii="Times New Roman" w:hAnsi="Times New Roman"/>
          <w:sz w:val="28"/>
          <w:szCs w:val="28"/>
          <w:lang w:val="tt-RU"/>
        </w:rPr>
        <w:t xml:space="preserve">» </w:t>
      </w:r>
      <w:r>
        <w:rPr>
          <w:rFonts w:ascii="Times New Roman" w:hAnsi="Times New Roman"/>
          <w:sz w:val="28"/>
          <w:szCs w:val="28"/>
          <w:lang w:val="tt-RU"/>
        </w:rPr>
        <w:t>дәүләт мәгълүмат системасы</w:t>
      </w:r>
      <w:r w:rsidR="0046612A" w:rsidRPr="00FA48F0">
        <w:rPr>
          <w:rFonts w:ascii="Times New Roman" w:hAnsi="Times New Roman"/>
          <w:sz w:val="28"/>
          <w:szCs w:val="28"/>
          <w:lang w:val="tt-RU"/>
        </w:rPr>
        <w:t xml:space="preserve"> «</w:t>
      </w:r>
      <w:r w:rsidR="0046612A">
        <w:rPr>
          <w:rFonts w:ascii="Times New Roman" w:hAnsi="Times New Roman"/>
          <w:sz w:val="28"/>
          <w:szCs w:val="28"/>
          <w:lang w:val="tt-RU"/>
        </w:rPr>
        <w:t>Уңайлы тирәлек</w:t>
      </w:r>
      <w:r w:rsidR="004B3500" w:rsidRPr="00FA48F0">
        <w:rPr>
          <w:rFonts w:ascii="Times New Roman" w:hAnsi="Times New Roman"/>
          <w:sz w:val="28"/>
          <w:szCs w:val="28"/>
          <w:lang w:val="tt-RU"/>
        </w:rPr>
        <w:t>»</w:t>
      </w:r>
      <w:r>
        <w:rPr>
          <w:rFonts w:ascii="Times New Roman" w:hAnsi="Times New Roman"/>
          <w:sz w:val="28"/>
          <w:szCs w:val="28"/>
          <w:lang w:val="tt-RU"/>
        </w:rPr>
        <w:t xml:space="preserve"> төре аша  гражданнардан кергән тәкъдимнәрне дә исәпкә алу үтенече белән мөрәҗәгать итте. </w:t>
      </w:r>
      <w:r w:rsidR="004B3500" w:rsidRPr="00FA48F0">
        <w:rPr>
          <w:rFonts w:ascii="Times New Roman" w:hAnsi="Times New Roman"/>
          <w:sz w:val="28"/>
          <w:szCs w:val="28"/>
          <w:lang w:val="tt-RU"/>
        </w:rPr>
        <w:t xml:space="preserve"> </w:t>
      </w:r>
    </w:p>
    <w:p w:rsidR="004B3500" w:rsidRDefault="00FA48F0" w:rsidP="005B7AF9">
      <w:pPr>
        <w:pStyle w:val="13"/>
        <w:ind w:firstLine="709"/>
        <w:jc w:val="both"/>
        <w:rPr>
          <w:rFonts w:ascii="Times New Roman" w:hAnsi="Times New Roman"/>
          <w:sz w:val="28"/>
          <w:szCs w:val="28"/>
          <w:lang w:val="tt-RU"/>
        </w:rPr>
      </w:pPr>
      <w:r>
        <w:rPr>
          <w:rFonts w:ascii="Times New Roman" w:hAnsi="Times New Roman"/>
          <w:sz w:val="28"/>
          <w:szCs w:val="28"/>
          <w:lang w:val="tt-RU"/>
        </w:rPr>
        <w:t>Коляскалы инвалидлар яшәгән торак фондын  аларга яраклаштыру җитди проблема булып кала.</w:t>
      </w:r>
      <w:r w:rsidR="004B3500" w:rsidRPr="00FA48F0">
        <w:rPr>
          <w:rFonts w:ascii="Times New Roman" w:hAnsi="Times New Roman"/>
          <w:sz w:val="28"/>
          <w:szCs w:val="28"/>
          <w:lang w:val="tt-RU"/>
        </w:rPr>
        <w:t xml:space="preserve"> </w:t>
      </w:r>
      <w:r>
        <w:rPr>
          <w:rFonts w:ascii="Times New Roman" w:hAnsi="Times New Roman"/>
          <w:sz w:val="28"/>
          <w:szCs w:val="28"/>
          <w:lang w:val="tt-RU"/>
        </w:rPr>
        <w:t xml:space="preserve"> Татарстан Республикасы Хезмәт, мәшгульлек</w:t>
      </w:r>
      <w:r w:rsidR="001E7C7B">
        <w:rPr>
          <w:rFonts w:ascii="Times New Roman" w:hAnsi="Times New Roman"/>
          <w:sz w:val="28"/>
          <w:szCs w:val="28"/>
          <w:lang w:val="tt-RU"/>
        </w:rPr>
        <w:t xml:space="preserve"> һәм социаль яклау министрлыгы тарафыннан </w:t>
      </w:r>
      <w:r>
        <w:rPr>
          <w:rFonts w:ascii="Times New Roman" w:hAnsi="Times New Roman"/>
          <w:sz w:val="28"/>
          <w:szCs w:val="28"/>
          <w:lang w:val="tt-RU"/>
        </w:rPr>
        <w:t>инвалидларның җәмәгать оешмалары белән килештереп, эре панельле күпквартирлы торак йортларның керү юллары өчен бер типтагы  проект карарлары эшләнде.</w:t>
      </w:r>
    </w:p>
    <w:p w:rsidR="004B3500" w:rsidRPr="00B46386" w:rsidRDefault="001E7C7B" w:rsidP="005B7AF9">
      <w:pPr>
        <w:pStyle w:val="13"/>
        <w:ind w:firstLine="709"/>
        <w:jc w:val="both"/>
        <w:rPr>
          <w:rFonts w:ascii="Times New Roman" w:hAnsi="Times New Roman"/>
          <w:sz w:val="28"/>
          <w:szCs w:val="28"/>
          <w:lang w:val="tt-RU"/>
        </w:rPr>
      </w:pPr>
      <w:r>
        <w:rPr>
          <w:rFonts w:ascii="Times New Roman" w:hAnsi="Times New Roman"/>
          <w:sz w:val="28"/>
          <w:szCs w:val="28"/>
          <w:lang w:val="tt-RU"/>
        </w:rPr>
        <w:t>Әмма әлегә барлык торак фонды да алар өчен яраклаштырылмаган, шул уңайдан Вәкил адресына  инвалидлардан, аерым алганда, Казан, Чаллы шәһәрләреннән, Биектау муниципаль районыннан  мөрәҗәгатьләр килү дәвам итте.</w:t>
      </w:r>
      <w:r w:rsidR="00B46386">
        <w:rPr>
          <w:rFonts w:ascii="Times New Roman" w:hAnsi="Times New Roman"/>
          <w:sz w:val="28"/>
          <w:szCs w:val="28"/>
          <w:lang w:val="tt-RU"/>
        </w:rPr>
        <w:t xml:space="preserve"> Мөрәҗәгатьләр буенча тикшерүләр нигездә  финанс чараларының  җитәрлек булмавын яки подъездларны, торак биналарын инвалидлар өчен яраклаштырганда техник мөмкинлекләр булмавын күрсәтте. </w:t>
      </w:r>
    </w:p>
    <w:p w:rsidR="00D70712" w:rsidRDefault="00B46386" w:rsidP="005B7AF9">
      <w:pPr>
        <w:pStyle w:val="13"/>
        <w:ind w:firstLine="709"/>
        <w:jc w:val="both"/>
        <w:rPr>
          <w:rFonts w:ascii="Times New Roman" w:hAnsi="Times New Roman"/>
          <w:sz w:val="28"/>
          <w:szCs w:val="28"/>
          <w:lang w:val="tt-RU"/>
        </w:rPr>
      </w:pPr>
      <w:r>
        <w:rPr>
          <w:rFonts w:ascii="Times New Roman" w:hAnsi="Times New Roman"/>
          <w:sz w:val="28"/>
          <w:szCs w:val="28"/>
          <w:lang w:val="tt-RU"/>
        </w:rPr>
        <w:t xml:space="preserve">Югарыда әйтелгәннәрне, булган торак фондын инвалидлар өчен яраклаштыруны  дәвам итеп,  муниципаль берәмлекләрнең башкарма </w:t>
      </w:r>
      <w:r>
        <w:rPr>
          <w:rFonts w:ascii="Times New Roman" w:hAnsi="Times New Roman"/>
          <w:sz w:val="28"/>
          <w:szCs w:val="28"/>
          <w:lang w:val="tt-RU"/>
        </w:rPr>
        <w:lastRenderedPageBreak/>
        <w:t xml:space="preserve">комитетларына  инвалидларны  төзекләндерелгән һәм алар ихтыяҗын  канәгатьләндергән  йортларга  күчерү мөмкинлеген карарга, ә яңа төзелә </w:t>
      </w:r>
      <w:r w:rsidR="004B3500" w:rsidRPr="00E33050">
        <w:rPr>
          <w:rFonts w:ascii="Times New Roman" w:hAnsi="Times New Roman"/>
          <w:sz w:val="28"/>
          <w:szCs w:val="28"/>
          <w:lang w:val="tt-RU"/>
        </w:rPr>
        <w:t xml:space="preserve"> </w:t>
      </w:r>
      <w:r w:rsidR="00D70712">
        <w:rPr>
          <w:rFonts w:ascii="Times New Roman" w:hAnsi="Times New Roman"/>
          <w:sz w:val="28"/>
          <w:szCs w:val="28"/>
          <w:lang w:val="tt-RU"/>
        </w:rPr>
        <w:t xml:space="preserve"> торак фондын проектлаганда һәм төзегәндә беренче катларда инвалидлар өчен яраклаштырылган квартиралар төзергә тәкъдим итәбез.</w:t>
      </w:r>
    </w:p>
    <w:p w:rsidR="00303261" w:rsidRDefault="00D70712" w:rsidP="005B7AF9">
      <w:pPr>
        <w:pStyle w:val="13"/>
        <w:ind w:firstLine="709"/>
        <w:jc w:val="both"/>
        <w:rPr>
          <w:rFonts w:ascii="Times New Roman" w:hAnsi="Times New Roman"/>
          <w:sz w:val="28"/>
          <w:szCs w:val="28"/>
          <w:lang w:val="tt-RU"/>
        </w:rPr>
      </w:pPr>
      <w:r>
        <w:rPr>
          <w:rFonts w:ascii="Times New Roman" w:hAnsi="Times New Roman"/>
          <w:sz w:val="28"/>
          <w:szCs w:val="28"/>
          <w:lang w:val="tt-RU"/>
        </w:rPr>
        <w:t xml:space="preserve">Республикада </w:t>
      </w:r>
      <w:r w:rsidRPr="00303261">
        <w:rPr>
          <w:rFonts w:ascii="Times New Roman" w:hAnsi="Times New Roman"/>
          <w:sz w:val="28"/>
          <w:szCs w:val="28"/>
          <w:lang w:val="tt-RU"/>
        </w:rPr>
        <w:t>«</w:t>
      </w:r>
      <w:r>
        <w:rPr>
          <w:rFonts w:ascii="Times New Roman" w:hAnsi="Times New Roman"/>
          <w:sz w:val="28"/>
          <w:szCs w:val="28"/>
          <w:lang w:val="tt-RU"/>
        </w:rPr>
        <w:t>Уңайлы</w:t>
      </w:r>
      <w:r w:rsidRPr="00303261">
        <w:rPr>
          <w:rFonts w:ascii="Times New Roman" w:hAnsi="Times New Roman"/>
          <w:sz w:val="28"/>
          <w:szCs w:val="28"/>
          <w:lang w:val="tt-RU"/>
        </w:rPr>
        <w:t xml:space="preserve"> </w:t>
      </w:r>
      <w:r>
        <w:rPr>
          <w:rFonts w:ascii="Times New Roman" w:hAnsi="Times New Roman"/>
          <w:sz w:val="28"/>
          <w:szCs w:val="28"/>
          <w:lang w:val="tt-RU"/>
        </w:rPr>
        <w:t>тирәлек</w:t>
      </w:r>
      <w:r w:rsidR="004B3500" w:rsidRPr="00303261">
        <w:rPr>
          <w:rFonts w:ascii="Times New Roman" w:hAnsi="Times New Roman"/>
          <w:sz w:val="28"/>
          <w:szCs w:val="28"/>
          <w:lang w:val="tt-RU"/>
        </w:rPr>
        <w:t xml:space="preserve">» </w:t>
      </w:r>
      <w:r>
        <w:rPr>
          <w:rFonts w:ascii="Times New Roman" w:hAnsi="Times New Roman"/>
          <w:sz w:val="28"/>
          <w:szCs w:val="28"/>
          <w:lang w:val="tt-RU"/>
        </w:rPr>
        <w:t>программасын тормышка ашыру тәҗрибәсе кайбер пробле</w:t>
      </w:r>
      <w:r w:rsidR="00303261">
        <w:rPr>
          <w:rFonts w:ascii="Times New Roman" w:hAnsi="Times New Roman"/>
          <w:sz w:val="28"/>
          <w:szCs w:val="28"/>
          <w:lang w:val="tt-RU"/>
        </w:rPr>
        <w:t>маларны</w:t>
      </w:r>
      <w:r>
        <w:rPr>
          <w:rFonts w:ascii="Times New Roman" w:hAnsi="Times New Roman"/>
          <w:sz w:val="28"/>
          <w:szCs w:val="28"/>
          <w:lang w:val="tt-RU"/>
        </w:rPr>
        <w:t>: төзелеш кагыйдәләре положениеләрен</w:t>
      </w:r>
      <w:r w:rsidRPr="00303261">
        <w:rPr>
          <w:rFonts w:ascii="Times New Roman" w:hAnsi="Times New Roman"/>
          <w:sz w:val="28"/>
          <w:szCs w:val="28"/>
          <w:lang w:val="tt-RU"/>
        </w:rPr>
        <w:t>, СНиП, ГОСТ</w:t>
      </w:r>
      <w:r>
        <w:rPr>
          <w:rFonts w:ascii="Times New Roman" w:hAnsi="Times New Roman"/>
          <w:sz w:val="28"/>
          <w:szCs w:val="28"/>
          <w:lang w:val="tt-RU"/>
        </w:rPr>
        <w:t xml:space="preserve">ларны  халыкара стандартларга туры китерү өчен норматив-хокукый базаның камил булмавын; яңа һәм файдаланыла торган объектларда </w:t>
      </w:r>
      <w:r w:rsidR="00303261">
        <w:rPr>
          <w:rFonts w:ascii="Times New Roman" w:hAnsi="Times New Roman"/>
          <w:sz w:val="28"/>
          <w:szCs w:val="28"/>
          <w:lang w:val="tt-RU"/>
        </w:rPr>
        <w:t xml:space="preserve"> йөрү кагыйдәләре таләпләрен үтәүгә  контроль һәм күзәтчелек системасы булмавын</w:t>
      </w:r>
      <w:r w:rsidR="004B3500" w:rsidRPr="00303261">
        <w:rPr>
          <w:rFonts w:ascii="Times New Roman" w:hAnsi="Times New Roman"/>
          <w:sz w:val="28"/>
          <w:szCs w:val="28"/>
          <w:lang w:val="tt-RU"/>
        </w:rPr>
        <w:t xml:space="preserve">; </w:t>
      </w:r>
      <w:r w:rsidR="00303261">
        <w:rPr>
          <w:rFonts w:ascii="Times New Roman" w:hAnsi="Times New Roman"/>
          <w:sz w:val="28"/>
          <w:szCs w:val="28"/>
          <w:lang w:val="tt-RU"/>
        </w:rPr>
        <w:t>проектлаучыларның һәм төзүчеләрнең</w:t>
      </w:r>
      <w:r w:rsidR="004B3500" w:rsidRPr="00303261">
        <w:rPr>
          <w:rFonts w:ascii="Times New Roman" w:hAnsi="Times New Roman"/>
          <w:sz w:val="28"/>
          <w:szCs w:val="28"/>
          <w:lang w:val="tt-RU"/>
        </w:rPr>
        <w:t xml:space="preserve"> квалификация</w:t>
      </w:r>
      <w:r w:rsidR="00303261">
        <w:rPr>
          <w:rFonts w:ascii="Times New Roman" w:hAnsi="Times New Roman"/>
          <w:sz w:val="28"/>
          <w:szCs w:val="28"/>
          <w:lang w:val="tt-RU"/>
        </w:rPr>
        <w:t>се җитәрлек булмавын, федераль дәүләт белем бирү стандартларында  уңайлы тирәлек булдыру  һәм  архитектор-төзүчеләр һәм төрле өлкәләрдә ( мәгариф, транспорт, спорт, мәдәният һәм башкалар)  белгечләр әзерләүче  башка  югары уку йортлары студентлары өчен тирәлек элементларын файдалану мәсьәләләрен өйрәнү буенча бүлек  булмавын ачыкларга мөмкинлек бирде.</w:t>
      </w:r>
      <w:r w:rsidR="004B3500" w:rsidRPr="00303261">
        <w:rPr>
          <w:rFonts w:ascii="Times New Roman" w:hAnsi="Times New Roman"/>
          <w:sz w:val="28"/>
          <w:szCs w:val="28"/>
          <w:lang w:val="tt-RU"/>
        </w:rPr>
        <w:t xml:space="preserve"> </w:t>
      </w:r>
    </w:p>
    <w:p w:rsidR="004B3500" w:rsidRPr="00580622" w:rsidRDefault="00580622" w:rsidP="005B7AF9">
      <w:pPr>
        <w:pStyle w:val="13"/>
        <w:ind w:firstLine="709"/>
        <w:jc w:val="both"/>
        <w:rPr>
          <w:rFonts w:ascii="Times New Roman" w:hAnsi="Times New Roman"/>
          <w:sz w:val="28"/>
          <w:szCs w:val="28"/>
          <w:lang w:val="tt-RU"/>
        </w:rPr>
      </w:pPr>
      <w:r>
        <w:rPr>
          <w:rFonts w:ascii="Times New Roman" w:hAnsi="Times New Roman"/>
          <w:sz w:val="28"/>
          <w:szCs w:val="28"/>
          <w:lang w:val="tt-RU"/>
        </w:rPr>
        <w:t>Тормыш өчен кирәкле объектларда тиешле шартлар булдыру мәсьәләләре белән беррәттән, республика өчен  физик мөмкинлекләре чикләнгән кешеләрне  белем һәм мәшгульлек белән тәэмин итү мәсьәләләре актуаль булып кала.</w:t>
      </w:r>
      <w:r w:rsidR="004B3500" w:rsidRPr="00580622">
        <w:rPr>
          <w:rFonts w:ascii="Times New Roman" w:hAnsi="Times New Roman"/>
          <w:sz w:val="28"/>
          <w:szCs w:val="28"/>
          <w:lang w:val="tt-RU"/>
        </w:rPr>
        <w:t xml:space="preserve"> </w:t>
      </w:r>
    </w:p>
    <w:p w:rsidR="00273A7C" w:rsidRPr="00273A7C" w:rsidRDefault="00580622" w:rsidP="005B7AF9">
      <w:pPr>
        <w:ind w:firstLine="709"/>
        <w:jc w:val="both"/>
        <w:rPr>
          <w:sz w:val="28"/>
          <w:szCs w:val="28"/>
          <w:lang w:val="tt-RU"/>
        </w:rPr>
      </w:pPr>
      <w:bookmarkStart w:id="0" w:name="_GoBack"/>
      <w:bookmarkEnd w:id="0"/>
      <w:r>
        <w:rPr>
          <w:sz w:val="28"/>
          <w:szCs w:val="28"/>
          <w:lang w:val="tt-RU"/>
        </w:rPr>
        <w:t>Министрлар</w:t>
      </w:r>
      <w:r w:rsidRPr="00273A7C">
        <w:rPr>
          <w:sz w:val="28"/>
          <w:szCs w:val="28"/>
          <w:lang w:val="tt-RU"/>
        </w:rPr>
        <w:t xml:space="preserve"> </w:t>
      </w:r>
      <w:r>
        <w:rPr>
          <w:sz w:val="28"/>
          <w:szCs w:val="28"/>
          <w:lang w:val="tt-RU"/>
        </w:rPr>
        <w:t>К</w:t>
      </w:r>
      <w:r w:rsidRPr="00273A7C">
        <w:rPr>
          <w:sz w:val="28"/>
          <w:szCs w:val="28"/>
          <w:lang w:val="tt-RU"/>
        </w:rPr>
        <w:t>абинет</w:t>
      </w:r>
      <w:r>
        <w:rPr>
          <w:sz w:val="28"/>
          <w:szCs w:val="28"/>
          <w:lang w:val="tt-RU"/>
        </w:rPr>
        <w:t>ының</w:t>
      </w:r>
      <w:r w:rsidRPr="00273A7C">
        <w:rPr>
          <w:sz w:val="28"/>
          <w:szCs w:val="28"/>
          <w:lang w:val="tt-RU"/>
        </w:rPr>
        <w:t xml:space="preserve"> 17.08.2009</w:t>
      </w:r>
      <w:r>
        <w:rPr>
          <w:sz w:val="28"/>
          <w:szCs w:val="28"/>
          <w:lang w:val="tt-RU"/>
        </w:rPr>
        <w:t xml:space="preserve"> ел</w:t>
      </w:r>
      <w:r w:rsidR="00B47858">
        <w:rPr>
          <w:sz w:val="28"/>
          <w:szCs w:val="28"/>
          <w:lang w:val="tt-RU"/>
        </w:rPr>
        <w:t>да чыккан</w:t>
      </w:r>
      <w:r w:rsidR="004B3500" w:rsidRPr="00273A7C">
        <w:rPr>
          <w:sz w:val="28"/>
          <w:szCs w:val="28"/>
          <w:lang w:val="tt-RU"/>
        </w:rPr>
        <w:t xml:space="preserve"> 1012-р </w:t>
      </w:r>
      <w:r>
        <w:rPr>
          <w:sz w:val="28"/>
          <w:szCs w:val="28"/>
          <w:lang w:val="tt-RU"/>
        </w:rPr>
        <w:t xml:space="preserve"> нче карары белән акыл үсешенд</w:t>
      </w:r>
      <w:r w:rsidR="00B47858">
        <w:rPr>
          <w:sz w:val="28"/>
          <w:szCs w:val="28"/>
          <w:lang w:val="tt-RU"/>
        </w:rPr>
        <w:t>ә тайпылышлар булган, терәк-хәрәкәт</w:t>
      </w:r>
      <w:r>
        <w:rPr>
          <w:sz w:val="28"/>
          <w:szCs w:val="28"/>
          <w:lang w:val="tt-RU"/>
        </w:rPr>
        <w:t xml:space="preserve"> аппараты авырулары</w:t>
      </w:r>
      <w:r w:rsidR="00273A7C">
        <w:rPr>
          <w:sz w:val="28"/>
          <w:szCs w:val="28"/>
          <w:lang w:val="tt-RU"/>
        </w:rPr>
        <w:t xml:space="preserve"> белән авырган, начар күрүче һәм начар ишетүче балалар өчен  урта профессиональ  белем алу максатыннан  10 б</w:t>
      </w:r>
      <w:r w:rsidR="00B47858">
        <w:rPr>
          <w:sz w:val="28"/>
          <w:szCs w:val="28"/>
          <w:lang w:val="tt-RU"/>
        </w:rPr>
        <w:t xml:space="preserve">аза учреждениеләре билгеләнгән. </w:t>
      </w:r>
      <w:r w:rsidR="00273A7C">
        <w:rPr>
          <w:sz w:val="28"/>
          <w:szCs w:val="28"/>
          <w:lang w:val="tt-RU"/>
        </w:rPr>
        <w:t>Учреждениеләр Казан, Чаллы, Түбән Кама, Бөгелмә шәһәрләрендә урнашкан,</w:t>
      </w:r>
      <w:r w:rsidR="00B47858">
        <w:rPr>
          <w:sz w:val="28"/>
          <w:szCs w:val="28"/>
          <w:lang w:val="tt-RU"/>
        </w:rPr>
        <w:t xml:space="preserve"> </w:t>
      </w:r>
      <w:r w:rsidR="00273A7C">
        <w:rPr>
          <w:sz w:val="28"/>
          <w:szCs w:val="28"/>
          <w:lang w:val="tt-RU"/>
        </w:rPr>
        <w:t>тәкъдим ителә торган һөнәрләр спектры 22 берәмлек тәшкил итә ( болар – төзелеш, хезмәт күрсәтү, мәдәният һәм медицина өлкәләренә кагылучы  профессияләр).</w:t>
      </w:r>
    </w:p>
    <w:p w:rsidR="004B3500" w:rsidRPr="00273A7C" w:rsidRDefault="00273A7C" w:rsidP="005B7AF9">
      <w:pPr>
        <w:ind w:firstLine="709"/>
        <w:jc w:val="both"/>
        <w:rPr>
          <w:sz w:val="28"/>
          <w:szCs w:val="28"/>
          <w:lang w:val="tt-RU"/>
        </w:rPr>
      </w:pPr>
      <w:r>
        <w:rPr>
          <w:sz w:val="28"/>
          <w:szCs w:val="28"/>
          <w:lang w:val="tt-RU"/>
        </w:rPr>
        <w:t>Тулаем</w:t>
      </w:r>
      <w:r w:rsidR="00B47858">
        <w:rPr>
          <w:sz w:val="28"/>
          <w:szCs w:val="28"/>
          <w:lang w:val="tt-RU"/>
        </w:rPr>
        <w:t xml:space="preserve"> алганда, </w:t>
      </w:r>
      <w:r>
        <w:rPr>
          <w:sz w:val="28"/>
          <w:szCs w:val="28"/>
          <w:lang w:val="tt-RU"/>
        </w:rPr>
        <w:t xml:space="preserve">  ел саен  югары белем бирү учреждениеләренә 400 гә якын инвалид, урта профессиональ белем бирү учреждениеләренә 2,5 меңнән артык кеше керә.</w:t>
      </w:r>
    </w:p>
    <w:p w:rsidR="004B3500" w:rsidRPr="006F7E36" w:rsidRDefault="00273A7C" w:rsidP="005B7AF9">
      <w:pPr>
        <w:ind w:firstLine="709"/>
        <w:jc w:val="both"/>
        <w:rPr>
          <w:sz w:val="28"/>
          <w:szCs w:val="28"/>
          <w:lang w:val="tt-RU"/>
        </w:rPr>
      </w:pPr>
      <w:r>
        <w:rPr>
          <w:sz w:val="28"/>
          <w:szCs w:val="28"/>
          <w:lang w:val="tt-RU"/>
        </w:rPr>
        <w:t xml:space="preserve">Инвалидлар барлык дәрәҗәдәге профессиональ белем алсын өчен бина һәм тулай торакларның аларга </w:t>
      </w:r>
      <w:r w:rsidR="00B47858">
        <w:rPr>
          <w:sz w:val="28"/>
          <w:szCs w:val="28"/>
          <w:lang w:val="tt-RU"/>
        </w:rPr>
        <w:t xml:space="preserve">яраклаштырылмавы – </w:t>
      </w:r>
      <w:r w:rsidR="006F7E36">
        <w:rPr>
          <w:sz w:val="28"/>
          <w:szCs w:val="28"/>
          <w:lang w:val="tt-RU"/>
        </w:rPr>
        <w:t>иң мөһим проблемаларның берсе.</w:t>
      </w:r>
      <w:r w:rsidR="004B3500" w:rsidRPr="006F7E36">
        <w:rPr>
          <w:sz w:val="28"/>
          <w:szCs w:val="28"/>
          <w:lang w:val="tt-RU"/>
        </w:rPr>
        <w:t xml:space="preserve"> </w:t>
      </w:r>
      <w:r w:rsidR="006F7E36">
        <w:rPr>
          <w:sz w:val="28"/>
          <w:szCs w:val="28"/>
          <w:lang w:val="tt-RU"/>
        </w:rPr>
        <w:t>Пилот проекты кысаларында  7 учреждение һәм 2 тулай торакта яраклаштыру эшләре үткәрелгән. Вәкил фикеренчә,  сәламәтлекләре чикләнгән затларны укыту өчен барлык махсуслашкан  профессиональ белем бирү</w:t>
      </w:r>
      <w:r w:rsidR="004B3500" w:rsidRPr="006F7E36">
        <w:rPr>
          <w:sz w:val="28"/>
          <w:szCs w:val="28"/>
          <w:lang w:val="tt-RU"/>
        </w:rPr>
        <w:t xml:space="preserve"> учр</w:t>
      </w:r>
      <w:r w:rsidR="006F7E36" w:rsidRPr="006F7E36">
        <w:rPr>
          <w:sz w:val="28"/>
          <w:szCs w:val="28"/>
          <w:lang w:val="tt-RU"/>
        </w:rPr>
        <w:t>еждени</w:t>
      </w:r>
      <w:r w:rsidR="006F7E36">
        <w:rPr>
          <w:sz w:val="28"/>
          <w:szCs w:val="28"/>
          <w:lang w:val="tt-RU"/>
        </w:rPr>
        <w:t xml:space="preserve">еләре </w:t>
      </w:r>
      <w:r w:rsidR="006F7E36" w:rsidRPr="006F7E36">
        <w:rPr>
          <w:sz w:val="28"/>
          <w:szCs w:val="28"/>
          <w:lang w:val="tt-RU"/>
        </w:rPr>
        <w:t xml:space="preserve"> «</w:t>
      </w:r>
      <w:r w:rsidR="006F7E36">
        <w:rPr>
          <w:sz w:val="28"/>
          <w:szCs w:val="28"/>
          <w:lang w:val="tt-RU"/>
        </w:rPr>
        <w:t>Уңайлы тирәлек</w:t>
      </w:r>
      <w:r w:rsidR="004B3500" w:rsidRPr="006F7E36">
        <w:rPr>
          <w:sz w:val="28"/>
          <w:szCs w:val="28"/>
          <w:lang w:val="tt-RU"/>
        </w:rPr>
        <w:t>»</w:t>
      </w:r>
      <w:r w:rsidR="006F7E36">
        <w:rPr>
          <w:sz w:val="28"/>
          <w:szCs w:val="28"/>
          <w:lang w:val="tt-RU"/>
        </w:rPr>
        <w:t xml:space="preserve"> программасы  буенча яраклаштырылган булырга тиеш.</w:t>
      </w:r>
    </w:p>
    <w:p w:rsidR="004B3500" w:rsidRPr="00753829" w:rsidRDefault="006F7E36" w:rsidP="005B7AF9">
      <w:pPr>
        <w:pStyle w:val="13"/>
        <w:ind w:firstLine="709"/>
        <w:jc w:val="both"/>
        <w:rPr>
          <w:rFonts w:ascii="Times New Roman" w:hAnsi="Times New Roman"/>
          <w:sz w:val="28"/>
          <w:szCs w:val="28"/>
          <w:lang w:val="tt-RU"/>
        </w:rPr>
      </w:pPr>
      <w:r>
        <w:rPr>
          <w:rFonts w:ascii="Times New Roman" w:hAnsi="Times New Roman"/>
          <w:sz w:val="28"/>
          <w:szCs w:val="28"/>
          <w:lang w:val="tt-RU"/>
        </w:rPr>
        <w:t xml:space="preserve">Хезмәт базары  инвалидларны  укытуда һәм эшкә  урнаштыруда </w:t>
      </w:r>
      <w:r w:rsidR="00753829">
        <w:rPr>
          <w:rFonts w:ascii="Times New Roman" w:hAnsi="Times New Roman"/>
          <w:sz w:val="28"/>
          <w:szCs w:val="28"/>
          <w:lang w:val="tt-RU"/>
        </w:rPr>
        <w:t xml:space="preserve"> яңа  алымнар таләп итә.</w:t>
      </w:r>
    </w:p>
    <w:p w:rsidR="004B3500" w:rsidRDefault="00753829" w:rsidP="005B7AF9">
      <w:pPr>
        <w:ind w:firstLine="709"/>
        <w:jc w:val="both"/>
        <w:rPr>
          <w:sz w:val="28"/>
          <w:szCs w:val="28"/>
          <w:lang w:val="tt-RU"/>
        </w:rPr>
      </w:pPr>
      <w:r>
        <w:rPr>
          <w:sz w:val="28"/>
          <w:szCs w:val="28"/>
          <w:lang w:val="tt-RU"/>
        </w:rPr>
        <w:t>Инвалидларны эш белән  тәэмин  итү мәсьәләләрен  хәл итү  булган эш урыннарын резервлау һәм квота бирү юлы белән, шулай ук эш бирүчеләргә  яңа эш урыннары булдырырга стимул бирү юлы белән тормышка ашырыла.</w:t>
      </w:r>
    </w:p>
    <w:p w:rsidR="00D033B0" w:rsidRDefault="00D033B0" w:rsidP="005B7AF9">
      <w:pPr>
        <w:ind w:firstLine="709"/>
        <w:jc w:val="both"/>
        <w:rPr>
          <w:sz w:val="28"/>
          <w:szCs w:val="28"/>
          <w:lang w:val="tt-RU"/>
        </w:rPr>
      </w:pPr>
      <w:r>
        <w:rPr>
          <w:sz w:val="28"/>
          <w:szCs w:val="28"/>
          <w:lang w:val="tt-RU"/>
        </w:rPr>
        <w:t xml:space="preserve">Россия Федерациясе Президентының 12 май 2012 елда чыккан 597 нче Указы белән  эшсез инвалидларны эшкә урнаштыру өчен  ел саен 14,5 мең эш урыннары булдыру билгеләнгән. Әлеге  указны  тормышка ашыру өчен </w:t>
      </w:r>
      <w:r>
        <w:rPr>
          <w:sz w:val="28"/>
          <w:szCs w:val="28"/>
          <w:lang w:val="tt-RU"/>
        </w:rPr>
        <w:lastRenderedPageBreak/>
        <w:t>Татарстан Республикасы ел саен, 2015 елга кадәр, инвалидларны эшкә урнаштыру  өчен  700 эш урыны булдыру йөкләмәсен алды.</w:t>
      </w:r>
    </w:p>
    <w:p w:rsidR="002606AC" w:rsidRPr="00D033B0" w:rsidRDefault="00D033B0" w:rsidP="005B7AF9">
      <w:pPr>
        <w:ind w:firstLine="709"/>
        <w:jc w:val="both"/>
        <w:rPr>
          <w:sz w:val="28"/>
          <w:szCs w:val="28"/>
          <w:lang w:val="tt-RU"/>
        </w:rPr>
      </w:pPr>
      <w:r w:rsidRPr="00D033B0">
        <w:rPr>
          <w:sz w:val="28"/>
          <w:szCs w:val="28"/>
        </w:rPr>
        <w:t>2013 елда республикада  инвалидлар өчен 834 махсус эш урыннары булдырылган.</w:t>
      </w:r>
      <w:r>
        <w:rPr>
          <w:sz w:val="28"/>
          <w:szCs w:val="28"/>
          <w:lang w:val="tt-RU"/>
        </w:rPr>
        <w:t xml:space="preserve"> </w:t>
      </w:r>
      <w:r w:rsidR="00C476C3">
        <w:rPr>
          <w:sz w:val="28"/>
          <w:szCs w:val="28"/>
          <w:lang w:val="tt-RU"/>
        </w:rPr>
        <w:t xml:space="preserve">Узган елда мәшгульлек  хезмәтенә мөрәҗәгать иткән һәр икенче инвалидка эшкә урнашу мөмкинлеге бирелгән. Инвалидлардан </w:t>
      </w:r>
      <w:r w:rsidR="004B3500" w:rsidRPr="00C476C3">
        <w:rPr>
          <w:sz w:val="28"/>
          <w:szCs w:val="28"/>
          <w:lang w:val="tt-RU"/>
        </w:rPr>
        <w:t xml:space="preserve"> </w:t>
      </w:r>
      <w:r w:rsidR="00C476C3" w:rsidRPr="00B47858">
        <w:rPr>
          <w:sz w:val="28"/>
          <w:szCs w:val="28"/>
          <w:lang w:val="tt-RU"/>
        </w:rPr>
        <w:t xml:space="preserve">379 </w:t>
      </w:r>
      <w:r w:rsidR="00C476C3">
        <w:rPr>
          <w:sz w:val="28"/>
          <w:szCs w:val="28"/>
          <w:lang w:val="tt-RU"/>
        </w:rPr>
        <w:t>кеше</w:t>
      </w:r>
      <w:r w:rsidR="004B3500" w:rsidRPr="00B47858">
        <w:rPr>
          <w:sz w:val="28"/>
          <w:szCs w:val="28"/>
          <w:lang w:val="tt-RU"/>
        </w:rPr>
        <w:t xml:space="preserve"> </w:t>
      </w:r>
      <w:r w:rsidR="00B47858">
        <w:rPr>
          <w:sz w:val="28"/>
          <w:szCs w:val="28"/>
          <w:lang w:val="tt-RU"/>
        </w:rPr>
        <w:t>(</w:t>
      </w:r>
      <w:r w:rsidR="00C476C3" w:rsidRPr="00B47858">
        <w:rPr>
          <w:sz w:val="28"/>
          <w:szCs w:val="28"/>
          <w:lang w:val="tt-RU"/>
        </w:rPr>
        <w:t xml:space="preserve">2012 </w:t>
      </w:r>
      <w:r w:rsidR="00C476C3">
        <w:rPr>
          <w:sz w:val="28"/>
          <w:szCs w:val="28"/>
          <w:lang w:val="tt-RU"/>
        </w:rPr>
        <w:t>елда</w:t>
      </w:r>
      <w:r w:rsidR="00C476C3" w:rsidRPr="00B47858">
        <w:rPr>
          <w:sz w:val="28"/>
          <w:szCs w:val="28"/>
          <w:lang w:val="tt-RU"/>
        </w:rPr>
        <w:t xml:space="preserve"> – 428</w:t>
      </w:r>
      <w:r w:rsidR="00C476C3">
        <w:rPr>
          <w:sz w:val="28"/>
          <w:szCs w:val="28"/>
          <w:lang w:val="tt-RU"/>
        </w:rPr>
        <w:t xml:space="preserve"> кеше</w:t>
      </w:r>
      <w:r w:rsidR="00C476C3" w:rsidRPr="00B47858">
        <w:rPr>
          <w:sz w:val="28"/>
          <w:szCs w:val="28"/>
          <w:lang w:val="tt-RU"/>
        </w:rPr>
        <w:t>)</w:t>
      </w:r>
      <w:r w:rsidR="00C476C3">
        <w:rPr>
          <w:sz w:val="28"/>
          <w:szCs w:val="28"/>
          <w:lang w:val="tt-RU"/>
        </w:rPr>
        <w:t xml:space="preserve"> хезмәт базарында таләп ителгән һөнәрләр һәм белгечлекләр (сакчы, ЭВМ операторы, котельный операторы, хисапчы,</w:t>
      </w:r>
      <w:r w:rsidR="004B3500" w:rsidRPr="00B47858">
        <w:rPr>
          <w:sz w:val="28"/>
          <w:szCs w:val="28"/>
          <w:lang w:val="tt-RU"/>
        </w:rPr>
        <w:t xml:space="preserve"> </w:t>
      </w:r>
      <w:r w:rsidR="00C476C3">
        <w:rPr>
          <w:sz w:val="28"/>
          <w:szCs w:val="28"/>
          <w:lang w:val="tt-RU"/>
        </w:rPr>
        <w:t xml:space="preserve">персонал буенча менеджер, </w:t>
      </w:r>
      <w:r w:rsidR="0053150E">
        <w:rPr>
          <w:sz w:val="28"/>
          <w:szCs w:val="28"/>
          <w:lang w:val="tt-RU"/>
        </w:rPr>
        <w:t xml:space="preserve">тегүче, сатучы, чәчтараш һәм башкалар) буенча профессиональ  өйрәнү үтү мөмкинлеге алды. </w:t>
      </w:r>
    </w:p>
    <w:p w:rsidR="004B3500" w:rsidRPr="006F49EF" w:rsidRDefault="002606AC" w:rsidP="005B7AF9">
      <w:pPr>
        <w:ind w:firstLine="709"/>
        <w:jc w:val="both"/>
        <w:rPr>
          <w:sz w:val="28"/>
          <w:szCs w:val="28"/>
          <w:lang w:val="tt-RU"/>
        </w:rPr>
      </w:pPr>
      <w:r w:rsidRPr="002606AC">
        <w:rPr>
          <w:sz w:val="28"/>
          <w:szCs w:val="28"/>
          <w:lang w:val="tt-RU"/>
        </w:rPr>
        <w:t xml:space="preserve">2013 </w:t>
      </w:r>
      <w:r>
        <w:rPr>
          <w:sz w:val="28"/>
          <w:szCs w:val="28"/>
          <w:lang w:val="tt-RU"/>
        </w:rPr>
        <w:t>елда мәшгульлек үзәкләре 254 эш бирүче белән 454 эш урыннары</w:t>
      </w:r>
      <w:r w:rsidR="00B47858">
        <w:rPr>
          <w:sz w:val="28"/>
          <w:szCs w:val="28"/>
          <w:lang w:val="tt-RU"/>
        </w:rPr>
        <w:t xml:space="preserve"> булдыру турында килешүләр төзе</w:t>
      </w:r>
      <w:r>
        <w:rPr>
          <w:sz w:val="28"/>
          <w:szCs w:val="28"/>
          <w:lang w:val="tt-RU"/>
        </w:rPr>
        <w:t>де,</w:t>
      </w:r>
      <w:r w:rsidR="004B3500" w:rsidRPr="002606AC">
        <w:rPr>
          <w:sz w:val="28"/>
          <w:szCs w:val="28"/>
          <w:lang w:val="tt-RU"/>
        </w:rPr>
        <w:t xml:space="preserve"> 454</w:t>
      </w:r>
      <w:r w:rsidR="009502FD" w:rsidRPr="002606AC">
        <w:rPr>
          <w:sz w:val="28"/>
          <w:szCs w:val="28"/>
          <w:lang w:val="tt-RU"/>
        </w:rPr>
        <w:t xml:space="preserve"> </w:t>
      </w:r>
      <w:r>
        <w:rPr>
          <w:sz w:val="28"/>
          <w:szCs w:val="28"/>
          <w:lang w:val="tt-RU"/>
        </w:rPr>
        <w:t>инвалид эшкә урнаштырылды</w:t>
      </w:r>
      <w:r w:rsidR="006F49EF">
        <w:rPr>
          <w:sz w:val="28"/>
          <w:szCs w:val="28"/>
          <w:lang w:val="tt-RU"/>
        </w:rPr>
        <w:t>. Эшсез инвалидларны  эшкә урнаштыру өчен эш урыннары булдырган эш бирүчегә 30,1 миллион сум  чыгым компенсацияләнгән.</w:t>
      </w:r>
      <w:r w:rsidR="004B3500" w:rsidRPr="002606AC">
        <w:rPr>
          <w:sz w:val="28"/>
          <w:szCs w:val="28"/>
          <w:lang w:val="tt-RU"/>
        </w:rPr>
        <w:t xml:space="preserve"> </w:t>
      </w:r>
      <w:r w:rsidR="00D033B0" w:rsidRPr="00E33050">
        <w:rPr>
          <w:sz w:val="28"/>
          <w:szCs w:val="28"/>
          <w:lang w:val="tt-RU"/>
        </w:rPr>
        <w:t>Резервлау хисабына инвалидлар өчен 62 эш урыны  оештырылган.</w:t>
      </w:r>
    </w:p>
    <w:p w:rsidR="004B3500" w:rsidRDefault="00A46CE8" w:rsidP="005B7AF9">
      <w:pPr>
        <w:pStyle w:val="a3"/>
        <w:spacing w:before="0" w:beforeAutospacing="0" w:after="0" w:afterAutospacing="0"/>
        <w:ind w:firstLine="709"/>
        <w:jc w:val="both"/>
        <w:rPr>
          <w:sz w:val="28"/>
          <w:szCs w:val="28"/>
          <w:lang w:val="tt-RU"/>
        </w:rPr>
      </w:pPr>
      <w:r>
        <w:rPr>
          <w:sz w:val="28"/>
          <w:szCs w:val="28"/>
          <w:lang w:val="tt-RU"/>
        </w:rPr>
        <w:t>Эш бирүчеләрне инвалидларны эшкә алуны мәҗбүри иткән икенче механизм булып  аларга эш урыннары  өчен квоталар булдыру системасы тора. Квота, саны 100дән артып киткән предприятиеләр өчен билгеләнә һәм ике яки дүрт проценттан арта алмый.</w:t>
      </w:r>
    </w:p>
    <w:p w:rsidR="004B3500" w:rsidRPr="00350C3A" w:rsidRDefault="004B3500" w:rsidP="005B7AF9">
      <w:pPr>
        <w:ind w:firstLine="709"/>
        <w:jc w:val="both"/>
        <w:rPr>
          <w:sz w:val="28"/>
          <w:szCs w:val="28"/>
          <w:lang w:val="tt-RU"/>
        </w:rPr>
      </w:pPr>
      <w:r w:rsidRPr="00350C3A">
        <w:rPr>
          <w:sz w:val="28"/>
          <w:szCs w:val="28"/>
          <w:lang w:val="tt-RU"/>
        </w:rPr>
        <w:t>2013</w:t>
      </w:r>
      <w:r w:rsidR="00350C3A" w:rsidRPr="00350C3A">
        <w:rPr>
          <w:sz w:val="28"/>
          <w:szCs w:val="28"/>
          <w:lang w:val="tt-RU"/>
        </w:rPr>
        <w:t xml:space="preserve"> </w:t>
      </w:r>
      <w:r w:rsidR="00350C3A">
        <w:rPr>
          <w:sz w:val="28"/>
          <w:szCs w:val="28"/>
          <w:lang w:val="tt-RU"/>
        </w:rPr>
        <w:t>ел нәтиҗәләре буенча 318 инвалид эшкә урнаштырылган, бу билгеләнгән квотаның</w:t>
      </w:r>
      <w:r w:rsidR="00350C3A" w:rsidRPr="00350C3A">
        <w:rPr>
          <w:sz w:val="28"/>
          <w:szCs w:val="28"/>
          <w:lang w:val="tt-RU"/>
        </w:rPr>
        <w:t xml:space="preserve"> </w:t>
      </w:r>
      <w:r w:rsidRPr="00350C3A">
        <w:rPr>
          <w:sz w:val="28"/>
          <w:szCs w:val="28"/>
          <w:lang w:val="tt-RU"/>
        </w:rPr>
        <w:t xml:space="preserve"> 92,5</w:t>
      </w:r>
      <w:r w:rsidR="00350C3A">
        <w:rPr>
          <w:sz w:val="28"/>
          <w:szCs w:val="28"/>
          <w:lang w:val="tt-RU"/>
        </w:rPr>
        <w:t>%  проценты</w:t>
      </w:r>
      <w:r w:rsidR="00050E37" w:rsidRPr="00350C3A">
        <w:rPr>
          <w:sz w:val="28"/>
          <w:szCs w:val="28"/>
          <w:lang w:val="tt-RU"/>
        </w:rPr>
        <w:t xml:space="preserve"> (квота – </w:t>
      </w:r>
      <w:r w:rsidR="00350C3A">
        <w:rPr>
          <w:sz w:val="28"/>
          <w:szCs w:val="28"/>
          <w:lang w:val="tt-RU"/>
        </w:rPr>
        <w:t>344 берәмлек</w:t>
      </w:r>
      <w:r w:rsidRPr="00350C3A">
        <w:rPr>
          <w:sz w:val="28"/>
          <w:szCs w:val="28"/>
          <w:lang w:val="tt-RU"/>
        </w:rPr>
        <w:t>).</w:t>
      </w:r>
    </w:p>
    <w:p w:rsidR="004B3500" w:rsidRPr="00801AF3" w:rsidRDefault="00350C3A" w:rsidP="005B7AF9">
      <w:pPr>
        <w:shd w:val="clear" w:color="auto" w:fill="FFFFFF"/>
        <w:tabs>
          <w:tab w:val="left" w:pos="709"/>
        </w:tabs>
        <w:ind w:firstLine="709"/>
        <w:jc w:val="both"/>
        <w:rPr>
          <w:sz w:val="28"/>
          <w:szCs w:val="28"/>
          <w:lang w:val="tt-RU"/>
        </w:rPr>
      </w:pPr>
      <w:r w:rsidRPr="00B47858">
        <w:rPr>
          <w:sz w:val="28"/>
          <w:szCs w:val="28"/>
          <w:lang w:val="tt-RU"/>
        </w:rPr>
        <w:t>Квот</w:t>
      </w:r>
      <w:r>
        <w:rPr>
          <w:sz w:val="28"/>
          <w:szCs w:val="28"/>
          <w:lang w:val="tt-RU"/>
        </w:rPr>
        <w:t>аны</w:t>
      </w:r>
      <w:r w:rsidRPr="00B47858">
        <w:rPr>
          <w:sz w:val="28"/>
          <w:szCs w:val="28"/>
          <w:lang w:val="tt-RU"/>
        </w:rPr>
        <w:t xml:space="preserve">  36 муниципал</w:t>
      </w:r>
      <w:r w:rsidR="00B47858" w:rsidRPr="00B47858">
        <w:rPr>
          <w:sz w:val="28"/>
          <w:szCs w:val="28"/>
          <w:lang w:val="tt-RU"/>
        </w:rPr>
        <w:t>ь</w:t>
      </w:r>
      <w:r w:rsidRPr="00B47858">
        <w:rPr>
          <w:sz w:val="28"/>
          <w:szCs w:val="28"/>
          <w:lang w:val="tt-RU"/>
        </w:rPr>
        <w:t xml:space="preserve"> район</w:t>
      </w:r>
      <w:r w:rsidR="004B3500" w:rsidRPr="00B47858">
        <w:rPr>
          <w:sz w:val="28"/>
          <w:szCs w:val="28"/>
          <w:lang w:val="tt-RU"/>
        </w:rPr>
        <w:t xml:space="preserve">, </w:t>
      </w:r>
      <w:r>
        <w:rPr>
          <w:sz w:val="28"/>
          <w:szCs w:val="28"/>
          <w:lang w:val="tt-RU"/>
        </w:rPr>
        <w:t>шулай ук Казан һәм Чаллы шәһәрләре үтәгән</w:t>
      </w:r>
      <w:r w:rsidR="004B3500" w:rsidRPr="00B47858">
        <w:rPr>
          <w:sz w:val="28"/>
          <w:szCs w:val="28"/>
          <w:lang w:val="tt-RU"/>
        </w:rPr>
        <w:t>.</w:t>
      </w:r>
      <w:r w:rsidR="00801AF3">
        <w:rPr>
          <w:sz w:val="28"/>
          <w:szCs w:val="28"/>
          <w:lang w:val="tt-RU"/>
        </w:rPr>
        <w:t xml:space="preserve"> Бу күрсәткечне</w:t>
      </w:r>
      <w:r w:rsidR="00801AF3" w:rsidRPr="00801AF3">
        <w:rPr>
          <w:sz w:val="28"/>
          <w:szCs w:val="28"/>
          <w:lang w:val="tt-RU"/>
        </w:rPr>
        <w:t xml:space="preserve"> 9 муниципаль район</w:t>
      </w:r>
      <w:r w:rsidR="004B3500" w:rsidRPr="00801AF3">
        <w:rPr>
          <w:sz w:val="28"/>
          <w:szCs w:val="28"/>
          <w:lang w:val="tt-RU"/>
        </w:rPr>
        <w:t xml:space="preserve"> </w:t>
      </w:r>
      <w:r w:rsidR="00801AF3" w:rsidRPr="00801AF3">
        <w:rPr>
          <w:sz w:val="28"/>
          <w:szCs w:val="28"/>
          <w:lang w:val="tt-RU"/>
        </w:rPr>
        <w:t>(</w:t>
      </w:r>
      <w:r w:rsidR="00801AF3">
        <w:rPr>
          <w:sz w:val="28"/>
          <w:szCs w:val="28"/>
          <w:lang w:val="tt-RU"/>
        </w:rPr>
        <w:t>Әгерҗе</w:t>
      </w:r>
      <w:r w:rsidR="004B3500" w:rsidRPr="00801AF3">
        <w:rPr>
          <w:sz w:val="28"/>
          <w:szCs w:val="28"/>
          <w:lang w:val="tt-RU"/>
        </w:rPr>
        <w:t>,</w:t>
      </w:r>
      <w:r w:rsidR="00801AF3">
        <w:rPr>
          <w:sz w:val="28"/>
          <w:szCs w:val="28"/>
          <w:lang w:val="tt-RU"/>
        </w:rPr>
        <w:t xml:space="preserve"> Әлки</w:t>
      </w:r>
      <w:r w:rsidR="00801AF3" w:rsidRPr="00801AF3">
        <w:rPr>
          <w:sz w:val="28"/>
          <w:szCs w:val="28"/>
          <w:lang w:val="tt-RU"/>
        </w:rPr>
        <w:t xml:space="preserve">, </w:t>
      </w:r>
      <w:r w:rsidR="00801AF3">
        <w:rPr>
          <w:sz w:val="28"/>
          <w:szCs w:val="28"/>
          <w:lang w:val="tt-RU"/>
        </w:rPr>
        <w:t>Чүпрәле</w:t>
      </w:r>
      <w:r w:rsidR="00801AF3" w:rsidRPr="00801AF3">
        <w:rPr>
          <w:sz w:val="28"/>
          <w:szCs w:val="28"/>
          <w:lang w:val="tt-RU"/>
        </w:rPr>
        <w:t>, Ла</w:t>
      </w:r>
      <w:r w:rsidR="00801AF3">
        <w:rPr>
          <w:sz w:val="28"/>
          <w:szCs w:val="28"/>
          <w:lang w:val="tt-RU"/>
        </w:rPr>
        <w:t>еш</w:t>
      </w:r>
      <w:r w:rsidR="004B3500" w:rsidRPr="00801AF3">
        <w:rPr>
          <w:sz w:val="28"/>
          <w:szCs w:val="28"/>
          <w:lang w:val="tt-RU"/>
        </w:rPr>
        <w:t>,</w:t>
      </w:r>
      <w:r w:rsidR="00050E37" w:rsidRPr="00801AF3">
        <w:rPr>
          <w:sz w:val="28"/>
          <w:szCs w:val="28"/>
          <w:lang w:val="tt-RU"/>
        </w:rPr>
        <w:t xml:space="preserve"> </w:t>
      </w:r>
      <w:r w:rsidR="00801AF3" w:rsidRPr="00801AF3">
        <w:rPr>
          <w:sz w:val="28"/>
          <w:szCs w:val="28"/>
          <w:lang w:val="tt-RU"/>
        </w:rPr>
        <w:t>Лениногорск</w:t>
      </w:r>
      <w:r w:rsidR="004B3500" w:rsidRPr="00801AF3">
        <w:rPr>
          <w:sz w:val="28"/>
          <w:szCs w:val="28"/>
          <w:lang w:val="tt-RU"/>
        </w:rPr>
        <w:t>,</w:t>
      </w:r>
      <w:r w:rsidR="00801AF3" w:rsidRPr="00801AF3">
        <w:rPr>
          <w:sz w:val="28"/>
          <w:szCs w:val="28"/>
          <w:lang w:val="tt-RU"/>
        </w:rPr>
        <w:t xml:space="preserve"> Менделеев, М</w:t>
      </w:r>
      <w:r w:rsidR="00801AF3">
        <w:rPr>
          <w:sz w:val="28"/>
          <w:szCs w:val="28"/>
          <w:lang w:val="tt-RU"/>
        </w:rPr>
        <w:t>өслим, Питрәч</w:t>
      </w:r>
      <w:r w:rsidR="004B3500" w:rsidRPr="00801AF3">
        <w:rPr>
          <w:sz w:val="28"/>
          <w:szCs w:val="28"/>
          <w:lang w:val="tt-RU"/>
        </w:rPr>
        <w:t>,</w:t>
      </w:r>
      <w:r w:rsidR="00801AF3">
        <w:rPr>
          <w:sz w:val="28"/>
          <w:szCs w:val="28"/>
          <w:lang w:val="tt-RU"/>
        </w:rPr>
        <w:t xml:space="preserve"> Тәтеш</w:t>
      </w:r>
      <w:r w:rsidR="004B3500" w:rsidRPr="00801AF3">
        <w:rPr>
          <w:sz w:val="28"/>
          <w:szCs w:val="28"/>
          <w:lang w:val="tt-RU"/>
        </w:rPr>
        <w:t>)</w:t>
      </w:r>
      <w:r w:rsidR="00801AF3">
        <w:rPr>
          <w:sz w:val="28"/>
          <w:szCs w:val="28"/>
          <w:lang w:val="tt-RU"/>
        </w:rPr>
        <w:t xml:space="preserve">  районнары үтәмәгән.</w:t>
      </w:r>
    </w:p>
    <w:p w:rsidR="00216088" w:rsidRDefault="00801AF3" w:rsidP="005B7AF9">
      <w:pPr>
        <w:ind w:firstLine="709"/>
        <w:jc w:val="both"/>
        <w:rPr>
          <w:sz w:val="28"/>
          <w:szCs w:val="28"/>
          <w:lang w:val="tt-RU"/>
        </w:rPr>
      </w:pPr>
      <w:r>
        <w:rPr>
          <w:sz w:val="28"/>
          <w:szCs w:val="28"/>
          <w:lang w:val="tt-RU"/>
        </w:rPr>
        <w:t>Ф</w:t>
      </w:r>
      <w:r w:rsidRPr="00E33050">
        <w:rPr>
          <w:sz w:val="28"/>
          <w:szCs w:val="28"/>
          <w:lang w:val="tt-RU"/>
        </w:rPr>
        <w:t>едераль закон</w:t>
      </w:r>
      <w:r>
        <w:rPr>
          <w:sz w:val="28"/>
          <w:szCs w:val="28"/>
          <w:lang w:val="tt-RU"/>
        </w:rPr>
        <w:t>га кертелгән үзгәрешләргә ярашлы рәвештә</w:t>
      </w:r>
      <w:r w:rsidR="00050E37" w:rsidRPr="00E33050">
        <w:rPr>
          <w:sz w:val="28"/>
          <w:szCs w:val="28"/>
          <w:lang w:val="tt-RU"/>
        </w:rPr>
        <w:t>,</w:t>
      </w:r>
      <w:r w:rsidRPr="00E33050">
        <w:rPr>
          <w:sz w:val="28"/>
          <w:szCs w:val="28"/>
          <w:lang w:val="tt-RU"/>
        </w:rPr>
        <w:t xml:space="preserve"> квота </w:t>
      </w:r>
      <w:r>
        <w:rPr>
          <w:sz w:val="28"/>
          <w:szCs w:val="28"/>
          <w:lang w:val="tt-RU"/>
        </w:rPr>
        <w:t>хезмәткәрләре саны 35 тән 100 гә кадәрле кешесе булган эш бирүчеләр өчен, хезмәткәрләрнең  уртача саныннан өч процент күләмендә би</w:t>
      </w:r>
      <w:r w:rsidR="00216088">
        <w:rPr>
          <w:sz w:val="28"/>
          <w:szCs w:val="28"/>
          <w:lang w:val="tt-RU"/>
        </w:rPr>
        <w:t>лгеләнә.</w:t>
      </w:r>
      <w:r w:rsidR="004B3500" w:rsidRPr="00E33050">
        <w:rPr>
          <w:sz w:val="28"/>
          <w:szCs w:val="28"/>
          <w:lang w:val="tt-RU"/>
        </w:rPr>
        <w:t xml:space="preserve"> </w:t>
      </w:r>
    </w:p>
    <w:p w:rsidR="004B3500" w:rsidRPr="00BA7CD3" w:rsidRDefault="00181455" w:rsidP="005B7AF9">
      <w:pPr>
        <w:ind w:firstLine="709"/>
        <w:jc w:val="both"/>
        <w:rPr>
          <w:sz w:val="28"/>
          <w:szCs w:val="28"/>
          <w:lang w:val="tt-RU"/>
        </w:rPr>
      </w:pPr>
      <w:r>
        <w:rPr>
          <w:sz w:val="28"/>
          <w:szCs w:val="28"/>
          <w:lang w:val="tt-RU"/>
        </w:rPr>
        <w:t>Татарстан Республикасы  оешмаларында  инвалидлар өчен эш урыннарына квоталар бирүне  нәтиҗәлерәк файдалану максатыннан</w:t>
      </w:r>
      <w:r w:rsidR="00BA7CD3">
        <w:rPr>
          <w:sz w:val="28"/>
          <w:szCs w:val="28"/>
          <w:lang w:val="tt-RU"/>
        </w:rPr>
        <w:t>,</w:t>
      </w:r>
      <w:r>
        <w:rPr>
          <w:sz w:val="28"/>
          <w:szCs w:val="28"/>
          <w:lang w:val="tt-RU"/>
        </w:rPr>
        <w:t xml:space="preserve">  Хезмәт, мәшгульлек һәм социаль яклау министрлыгына  инвалидларны эшкә урнаштыру өчен кызыксынган</w:t>
      </w:r>
      <w:r w:rsidR="00BA7CD3">
        <w:rPr>
          <w:sz w:val="28"/>
          <w:szCs w:val="28"/>
          <w:lang w:val="tt-RU"/>
        </w:rPr>
        <w:t xml:space="preserve"> министрлыклар һәм ведомстволар белән бергә профессиональ потенциаль мөмкинлекләрен искә алып, инвалидлардан күпме эшче кирәклеге турында мәгълүматлар базасын булдыру, шулай ук төрле функциональ кимчелекләре булган инвалидларга эш урыннары бирү турындагы мәгълүматлар базасын булдыру максатка ярашлы булыр иде.</w:t>
      </w:r>
    </w:p>
    <w:p w:rsidR="005C6231" w:rsidRDefault="00E1301A" w:rsidP="005B7AF9">
      <w:pPr>
        <w:ind w:firstLine="709"/>
        <w:jc w:val="both"/>
        <w:rPr>
          <w:sz w:val="28"/>
          <w:szCs w:val="28"/>
          <w:lang w:val="tt-RU"/>
        </w:rPr>
      </w:pPr>
      <w:r>
        <w:rPr>
          <w:sz w:val="28"/>
          <w:szCs w:val="28"/>
          <w:lang w:val="tt-RU"/>
        </w:rPr>
        <w:t>Р</w:t>
      </w:r>
      <w:r w:rsidRPr="00E1301A">
        <w:rPr>
          <w:sz w:val="28"/>
          <w:szCs w:val="28"/>
          <w:lang w:val="tt-RU"/>
        </w:rPr>
        <w:t>еспублик</w:t>
      </w:r>
      <w:r>
        <w:rPr>
          <w:sz w:val="28"/>
          <w:szCs w:val="28"/>
          <w:lang w:val="tt-RU"/>
        </w:rPr>
        <w:t>а</w:t>
      </w:r>
      <w:r w:rsidR="00B47858">
        <w:rPr>
          <w:sz w:val="28"/>
          <w:szCs w:val="28"/>
          <w:lang w:val="tt-RU"/>
        </w:rPr>
        <w:t>да социаль юнәлешле коммерциячел</w:t>
      </w:r>
      <w:r>
        <w:rPr>
          <w:sz w:val="28"/>
          <w:szCs w:val="28"/>
          <w:lang w:val="tt-RU"/>
        </w:rPr>
        <w:t xml:space="preserve"> булмаган оешмаларны яклау өчен күп эшләнә, һичшиксез, монда инвалидлар</w:t>
      </w:r>
      <w:r w:rsidRPr="00E1301A">
        <w:rPr>
          <w:sz w:val="28"/>
          <w:szCs w:val="28"/>
          <w:lang w:val="tt-RU"/>
        </w:rPr>
        <w:t xml:space="preserve"> </w:t>
      </w:r>
      <w:r>
        <w:rPr>
          <w:sz w:val="28"/>
          <w:szCs w:val="28"/>
          <w:lang w:val="tt-RU"/>
        </w:rPr>
        <w:t>оешмаларын яклауга аерым игътибар бирелергә тиеш</w:t>
      </w:r>
      <w:r w:rsidR="004B3500" w:rsidRPr="00E1301A">
        <w:rPr>
          <w:sz w:val="28"/>
          <w:szCs w:val="28"/>
          <w:lang w:val="tt-RU"/>
        </w:rPr>
        <w:t xml:space="preserve">. </w:t>
      </w:r>
      <w:r w:rsidR="005C6231">
        <w:rPr>
          <w:sz w:val="28"/>
          <w:szCs w:val="28"/>
          <w:lang w:val="tt-RU"/>
        </w:rPr>
        <w:t xml:space="preserve"> Монда Вәкилгә </w:t>
      </w:r>
      <w:r w:rsidR="005C6231" w:rsidRPr="005C6231">
        <w:rPr>
          <w:sz w:val="28"/>
          <w:szCs w:val="28"/>
          <w:lang w:val="tt-RU"/>
        </w:rPr>
        <w:t xml:space="preserve"> «</w:t>
      </w:r>
      <w:r w:rsidR="004B3500" w:rsidRPr="005C6231">
        <w:rPr>
          <w:sz w:val="28"/>
          <w:szCs w:val="28"/>
          <w:lang w:val="tt-RU"/>
        </w:rPr>
        <w:t>Татарстан</w:t>
      </w:r>
      <w:r w:rsidR="005C6231">
        <w:rPr>
          <w:sz w:val="28"/>
          <w:szCs w:val="28"/>
          <w:lang w:val="tt-RU"/>
        </w:rPr>
        <w:t xml:space="preserve"> Республикасы чукраклар оешмасы</w:t>
      </w:r>
      <w:r w:rsidR="004B3500" w:rsidRPr="005C6231">
        <w:rPr>
          <w:sz w:val="28"/>
          <w:szCs w:val="28"/>
          <w:lang w:val="tt-RU"/>
        </w:rPr>
        <w:t>», «</w:t>
      </w:r>
      <w:r w:rsidR="005C6231">
        <w:rPr>
          <w:sz w:val="28"/>
          <w:szCs w:val="28"/>
          <w:lang w:val="tt-RU"/>
        </w:rPr>
        <w:t>Күп балалы әниләр, әти-әнисез калган балалар опекуннары берләшмәсе</w:t>
      </w:r>
      <w:r w:rsidR="005C6231" w:rsidRPr="005C6231">
        <w:rPr>
          <w:sz w:val="28"/>
          <w:szCs w:val="28"/>
          <w:lang w:val="tt-RU"/>
        </w:rPr>
        <w:t>»</w:t>
      </w:r>
      <w:r w:rsidR="005C6231">
        <w:rPr>
          <w:sz w:val="28"/>
          <w:szCs w:val="28"/>
          <w:lang w:val="tt-RU"/>
        </w:rPr>
        <w:t>, Казан шәһәренең</w:t>
      </w:r>
      <w:r w:rsidR="004B3500" w:rsidRPr="005C6231">
        <w:rPr>
          <w:sz w:val="28"/>
          <w:szCs w:val="28"/>
          <w:lang w:val="tt-RU"/>
        </w:rPr>
        <w:t xml:space="preserve"> </w:t>
      </w:r>
      <w:r w:rsidR="005C6231">
        <w:rPr>
          <w:sz w:val="28"/>
          <w:szCs w:val="28"/>
          <w:lang w:val="tt-RU"/>
        </w:rPr>
        <w:t xml:space="preserve"> </w:t>
      </w:r>
      <w:r w:rsidR="004B3500" w:rsidRPr="005C6231">
        <w:rPr>
          <w:sz w:val="28"/>
          <w:szCs w:val="28"/>
          <w:lang w:val="tt-RU"/>
        </w:rPr>
        <w:t>Со</w:t>
      </w:r>
      <w:r w:rsidR="005C6231" w:rsidRPr="005C6231">
        <w:rPr>
          <w:sz w:val="28"/>
          <w:szCs w:val="28"/>
          <w:lang w:val="tt-RU"/>
        </w:rPr>
        <w:t>вет</w:t>
      </w:r>
      <w:r w:rsidR="005C6231">
        <w:rPr>
          <w:sz w:val="28"/>
          <w:szCs w:val="28"/>
          <w:lang w:val="tt-RU"/>
        </w:rPr>
        <w:t xml:space="preserve"> районы </w:t>
      </w:r>
      <w:r w:rsidR="005C6231" w:rsidRPr="005C6231">
        <w:rPr>
          <w:sz w:val="28"/>
          <w:szCs w:val="28"/>
          <w:lang w:val="tt-RU"/>
        </w:rPr>
        <w:t xml:space="preserve"> «Ш</w:t>
      </w:r>
      <w:r w:rsidR="005C6231">
        <w:rPr>
          <w:sz w:val="28"/>
          <w:szCs w:val="28"/>
          <w:lang w:val="tt-RU"/>
        </w:rPr>
        <w:t>ә</w:t>
      </w:r>
      <w:r w:rsidR="004B3500" w:rsidRPr="005C6231">
        <w:rPr>
          <w:sz w:val="28"/>
          <w:szCs w:val="28"/>
          <w:lang w:val="tt-RU"/>
        </w:rPr>
        <w:t>фкать»</w:t>
      </w:r>
      <w:r w:rsidR="005C6231">
        <w:rPr>
          <w:sz w:val="28"/>
          <w:szCs w:val="28"/>
          <w:lang w:val="tt-RU"/>
        </w:rPr>
        <w:t xml:space="preserve"> оешмасы,</w:t>
      </w:r>
      <w:r w:rsidR="004B3500" w:rsidRPr="005C6231">
        <w:rPr>
          <w:sz w:val="28"/>
          <w:szCs w:val="28"/>
          <w:lang w:val="tt-RU"/>
        </w:rPr>
        <w:t xml:space="preserve"> </w:t>
      </w:r>
      <w:r w:rsidR="005C6231" w:rsidRPr="005C6231">
        <w:rPr>
          <w:sz w:val="28"/>
          <w:szCs w:val="28"/>
          <w:lang w:val="tt-RU"/>
        </w:rPr>
        <w:t>«Светлан</w:t>
      </w:r>
      <w:r w:rsidR="005C6231">
        <w:rPr>
          <w:sz w:val="28"/>
          <w:szCs w:val="28"/>
          <w:lang w:val="tt-RU"/>
        </w:rPr>
        <w:t>а</w:t>
      </w:r>
      <w:r w:rsidR="005C6231" w:rsidRPr="005C6231">
        <w:rPr>
          <w:sz w:val="28"/>
          <w:szCs w:val="28"/>
          <w:lang w:val="tt-RU"/>
        </w:rPr>
        <w:t xml:space="preserve"> Изамбаев</w:t>
      </w:r>
      <w:r w:rsidR="005C6231">
        <w:rPr>
          <w:sz w:val="28"/>
          <w:szCs w:val="28"/>
          <w:lang w:val="tt-RU"/>
        </w:rPr>
        <w:t>а</w:t>
      </w:r>
      <w:r w:rsidR="004B3500" w:rsidRPr="005C6231">
        <w:rPr>
          <w:sz w:val="28"/>
          <w:szCs w:val="28"/>
          <w:lang w:val="tt-RU"/>
        </w:rPr>
        <w:t>»</w:t>
      </w:r>
      <w:r w:rsidR="005C6231">
        <w:rPr>
          <w:sz w:val="28"/>
          <w:szCs w:val="28"/>
          <w:lang w:val="tt-RU"/>
        </w:rPr>
        <w:t>ның хәйрия фонды коммерциячел булмаган оешмалары җитәкчеләре мөрәҗәгать иткән  проблемага тукталмый булмый. Алар  бина  авария хәлендә булганлыктан, (тузу 89,2 процент тәшкил итә), Казан шәһәре Х.Туфан урамы, 33 нче йортта урнашкан биналарыннан чыгару кирәклеге мәсьәләсе буенча мөрәҗәгать итте.</w:t>
      </w:r>
      <w:r w:rsidR="004B3500" w:rsidRPr="005C6231">
        <w:rPr>
          <w:sz w:val="28"/>
          <w:szCs w:val="28"/>
          <w:lang w:val="tt-RU"/>
        </w:rPr>
        <w:t xml:space="preserve"> </w:t>
      </w:r>
    </w:p>
    <w:p w:rsidR="006E0352" w:rsidRDefault="006E0352" w:rsidP="005B7AF9">
      <w:pPr>
        <w:ind w:firstLine="709"/>
        <w:jc w:val="both"/>
        <w:rPr>
          <w:sz w:val="28"/>
          <w:szCs w:val="28"/>
          <w:lang w:val="tt-RU"/>
        </w:rPr>
      </w:pPr>
      <w:r>
        <w:rPr>
          <w:sz w:val="28"/>
          <w:szCs w:val="28"/>
          <w:lang w:val="tt-RU"/>
        </w:rPr>
        <w:lastRenderedPageBreak/>
        <w:t>К</w:t>
      </w:r>
      <w:r w:rsidRPr="00E33050">
        <w:rPr>
          <w:sz w:val="28"/>
          <w:szCs w:val="28"/>
          <w:lang w:val="tt-RU"/>
        </w:rPr>
        <w:t>оммер</w:t>
      </w:r>
      <w:r>
        <w:rPr>
          <w:sz w:val="28"/>
          <w:szCs w:val="28"/>
          <w:lang w:val="tt-RU"/>
        </w:rPr>
        <w:t>циячел булмаган оешмаларга  башка биналарга күчү варинатлары тәкъдим ителде, әмма оешмаларга  азат ителгән биналарны ремонтлаган өчен чыгымнарны кайтарып бирү мәсьәләсе хәл ителмәде.</w:t>
      </w:r>
      <w:r w:rsidR="004B3500" w:rsidRPr="00E33050">
        <w:rPr>
          <w:sz w:val="28"/>
          <w:szCs w:val="28"/>
          <w:lang w:val="tt-RU"/>
        </w:rPr>
        <w:t xml:space="preserve"> </w:t>
      </w:r>
    </w:p>
    <w:p w:rsidR="006E0352" w:rsidRDefault="006E0352" w:rsidP="005B7AF9">
      <w:pPr>
        <w:ind w:firstLine="709"/>
        <w:jc w:val="both"/>
        <w:rPr>
          <w:sz w:val="28"/>
          <w:szCs w:val="28"/>
          <w:lang w:val="tt-RU"/>
        </w:rPr>
      </w:pPr>
      <w:r>
        <w:rPr>
          <w:sz w:val="28"/>
          <w:szCs w:val="28"/>
          <w:lang w:val="tt-RU"/>
        </w:rPr>
        <w:t xml:space="preserve">2010 елда төзелгән элек  биләгән биналарыннан бушлай  файдалану килешүләрен озынайтканда һәм 2013 елга килешүләр төзегәндә хакимият  структуралары вәкилләренә  бушлай файдалану аренда килешүләре бинадан файдалану куркынычсыз булганда гына бирелү  яки бинадан файдалану куркынычсызлыгын тәэмин итү  максатыннан  алдан техник тикшерү үткәрү кирәклеген игътибарга алырга  кирәк иде. Монда алар эшләнмәгән һәм </w:t>
      </w:r>
      <w:r w:rsidR="008B6028">
        <w:rPr>
          <w:sz w:val="28"/>
          <w:szCs w:val="28"/>
          <w:lang w:val="tt-RU"/>
        </w:rPr>
        <w:t>җәмәгать оешмалары  авария хәлендәге биналарга урнаштырылган.</w:t>
      </w:r>
    </w:p>
    <w:p w:rsidR="004B3500" w:rsidRDefault="008B6028" w:rsidP="005B7AF9">
      <w:pPr>
        <w:ind w:firstLine="709"/>
        <w:jc w:val="both"/>
        <w:rPr>
          <w:sz w:val="28"/>
          <w:szCs w:val="28"/>
          <w:lang w:val="tt-RU"/>
        </w:rPr>
      </w:pPr>
      <w:r>
        <w:rPr>
          <w:sz w:val="28"/>
          <w:szCs w:val="28"/>
          <w:lang w:val="tt-RU"/>
        </w:rPr>
        <w:t>Бу факт  дәүләт һәм коммерциячел булмаган оешмалар, шул исәптән, инвалидларның  җәмәгать оешмалары а</w:t>
      </w:r>
      <w:r w:rsidR="00B47858">
        <w:rPr>
          <w:sz w:val="28"/>
          <w:szCs w:val="28"/>
          <w:lang w:val="tt-RU"/>
        </w:rPr>
        <w:t>расында мондый мөнәсәбәтләргә ю</w:t>
      </w:r>
      <w:r>
        <w:rPr>
          <w:sz w:val="28"/>
          <w:szCs w:val="28"/>
          <w:lang w:val="tt-RU"/>
        </w:rPr>
        <w:t xml:space="preserve">л куярга ярамавын күрсәтә. </w:t>
      </w:r>
    </w:p>
    <w:p w:rsidR="008B6028" w:rsidRPr="008B6028" w:rsidRDefault="008B6028" w:rsidP="004B3500">
      <w:pPr>
        <w:ind w:firstLine="709"/>
        <w:jc w:val="both"/>
        <w:rPr>
          <w:sz w:val="28"/>
          <w:szCs w:val="28"/>
          <w:lang w:val="tt-RU"/>
        </w:rPr>
      </w:pPr>
    </w:p>
    <w:p w:rsidR="004B3500" w:rsidRPr="00B47858" w:rsidRDefault="004B3500" w:rsidP="004B3500">
      <w:pPr>
        <w:ind w:firstLine="709"/>
        <w:jc w:val="both"/>
        <w:rPr>
          <w:sz w:val="28"/>
          <w:szCs w:val="28"/>
          <w:lang w:val="tt-RU"/>
        </w:rPr>
      </w:pPr>
    </w:p>
    <w:p w:rsidR="006C37D3" w:rsidRPr="008B6028" w:rsidRDefault="00B47858" w:rsidP="00302B57">
      <w:pPr>
        <w:widowControl w:val="0"/>
        <w:autoSpaceDE w:val="0"/>
        <w:autoSpaceDN w:val="0"/>
        <w:adjustRightInd w:val="0"/>
        <w:ind w:firstLine="709"/>
        <w:jc w:val="center"/>
        <w:rPr>
          <w:b/>
          <w:sz w:val="28"/>
          <w:szCs w:val="28"/>
          <w:lang w:val="tt-RU"/>
        </w:rPr>
      </w:pPr>
      <w:r>
        <w:rPr>
          <w:b/>
          <w:sz w:val="28"/>
          <w:szCs w:val="28"/>
          <w:lang w:val="tt-RU"/>
        </w:rPr>
        <w:t>Балигъ булган эшкә яраксыз</w:t>
      </w:r>
      <w:r w:rsidR="008B6028">
        <w:rPr>
          <w:b/>
          <w:sz w:val="28"/>
          <w:szCs w:val="28"/>
          <w:lang w:val="tt-RU"/>
        </w:rPr>
        <w:t xml:space="preserve"> гражданнарның  милек хокукларын саклау турында</w:t>
      </w:r>
    </w:p>
    <w:p w:rsidR="006C37D3" w:rsidRPr="00B47858" w:rsidRDefault="006C37D3" w:rsidP="006C37D3">
      <w:pPr>
        <w:widowControl w:val="0"/>
        <w:autoSpaceDE w:val="0"/>
        <w:autoSpaceDN w:val="0"/>
        <w:adjustRightInd w:val="0"/>
        <w:ind w:firstLine="709"/>
        <w:jc w:val="center"/>
        <w:rPr>
          <w:b/>
          <w:i/>
          <w:sz w:val="28"/>
          <w:szCs w:val="28"/>
          <w:lang w:val="tt-RU"/>
        </w:rPr>
      </w:pPr>
    </w:p>
    <w:p w:rsidR="006C37D3" w:rsidRPr="00260738" w:rsidRDefault="00B47858" w:rsidP="00302B57">
      <w:pPr>
        <w:widowControl w:val="0"/>
        <w:autoSpaceDE w:val="0"/>
        <w:autoSpaceDN w:val="0"/>
        <w:adjustRightInd w:val="0"/>
        <w:ind w:firstLine="709"/>
        <w:jc w:val="both"/>
        <w:rPr>
          <w:sz w:val="28"/>
          <w:szCs w:val="28"/>
          <w:lang w:val="tt-RU"/>
        </w:rPr>
      </w:pPr>
      <w:r>
        <w:rPr>
          <w:sz w:val="28"/>
          <w:szCs w:val="28"/>
          <w:lang w:val="tt-RU"/>
        </w:rPr>
        <w:t>Кеше һәм граждан</w:t>
      </w:r>
      <w:r w:rsidR="00564D94">
        <w:rPr>
          <w:sz w:val="28"/>
          <w:szCs w:val="28"/>
          <w:lang w:val="tt-RU"/>
        </w:rPr>
        <w:t xml:space="preserve">  хокукларын һәм иреген саклауга булышлык итү буенча бурычны үтәп,  Вәкил эшчәнлегендә  халыкның социаль  кимсетелгән катламы вәкилләренә дә </w:t>
      </w:r>
      <w:r w:rsidR="00715791">
        <w:rPr>
          <w:sz w:val="28"/>
          <w:szCs w:val="28"/>
          <w:lang w:val="tt-RU"/>
        </w:rPr>
        <w:t xml:space="preserve"> зур игътибар бирелә. </w:t>
      </w:r>
      <w:r w:rsidR="00426131">
        <w:rPr>
          <w:sz w:val="28"/>
          <w:szCs w:val="28"/>
          <w:lang w:val="tt-RU"/>
        </w:rPr>
        <w:t xml:space="preserve">Аларга закон нигезендә </w:t>
      </w:r>
      <w:r w:rsidR="004478FC">
        <w:rPr>
          <w:sz w:val="28"/>
          <w:szCs w:val="28"/>
          <w:lang w:val="tt-RU"/>
        </w:rPr>
        <w:t xml:space="preserve"> эшкә яраксыз </w:t>
      </w:r>
      <w:r w:rsidR="00260738">
        <w:rPr>
          <w:sz w:val="28"/>
          <w:szCs w:val="28"/>
          <w:lang w:val="tt-RU"/>
        </w:rPr>
        <w:t>дип танылган гражданнар керә.</w:t>
      </w:r>
      <w:r w:rsidR="006C37D3" w:rsidRPr="00715791">
        <w:rPr>
          <w:sz w:val="28"/>
          <w:szCs w:val="28"/>
          <w:lang w:val="tt-RU"/>
        </w:rPr>
        <w:t xml:space="preserve"> </w:t>
      </w:r>
    </w:p>
    <w:p w:rsidR="006C37D3" w:rsidRPr="00E22917" w:rsidRDefault="00260738" w:rsidP="00302B57">
      <w:pPr>
        <w:ind w:firstLine="709"/>
        <w:jc w:val="both"/>
        <w:rPr>
          <w:sz w:val="28"/>
          <w:szCs w:val="28"/>
          <w:lang w:val="tt-RU"/>
        </w:rPr>
      </w:pPr>
      <w:r>
        <w:rPr>
          <w:sz w:val="28"/>
          <w:szCs w:val="28"/>
          <w:lang w:val="tt-RU"/>
        </w:rPr>
        <w:t>2013 елда Татарстан Республикасында Кеше хокуклары буенча вәкаләтле вәкил һәм аның аппараты</w:t>
      </w:r>
      <w:r w:rsidR="004478FC">
        <w:rPr>
          <w:sz w:val="28"/>
          <w:szCs w:val="28"/>
          <w:lang w:val="tt-RU"/>
        </w:rPr>
        <w:t>,</w:t>
      </w:r>
      <w:r>
        <w:rPr>
          <w:sz w:val="28"/>
          <w:szCs w:val="28"/>
          <w:lang w:val="tt-RU"/>
        </w:rPr>
        <w:t xml:space="preserve"> </w:t>
      </w:r>
      <w:r w:rsidR="004478FC">
        <w:rPr>
          <w:sz w:val="28"/>
          <w:szCs w:val="28"/>
          <w:lang w:val="tt-RU"/>
        </w:rPr>
        <w:t xml:space="preserve">учреждениенең эшкә яраксыз </w:t>
      </w:r>
      <w:r w:rsidR="00426131">
        <w:rPr>
          <w:sz w:val="28"/>
          <w:szCs w:val="28"/>
          <w:lang w:val="tt-RU"/>
        </w:rPr>
        <w:t xml:space="preserve"> </w:t>
      </w:r>
      <w:r w:rsidR="00E22917">
        <w:rPr>
          <w:sz w:val="28"/>
          <w:szCs w:val="28"/>
          <w:lang w:val="tt-RU"/>
        </w:rPr>
        <w:t xml:space="preserve"> гражданнарына карата опекун вазифасын ничек  башкаруын  ачыклау максатыннан</w:t>
      </w:r>
      <w:r w:rsidR="004478FC">
        <w:rPr>
          <w:sz w:val="28"/>
          <w:szCs w:val="28"/>
          <w:lang w:val="tt-RU"/>
        </w:rPr>
        <w:t>,</w:t>
      </w:r>
      <w:r w:rsidR="00E22917">
        <w:rPr>
          <w:sz w:val="28"/>
          <w:szCs w:val="28"/>
          <w:lang w:val="tt-RU"/>
        </w:rPr>
        <w:t xml:space="preserve"> Хезмәт, мәшгульлек һәм социаль яклау министрлыгы </w:t>
      </w:r>
      <w:r w:rsidR="004478FC">
        <w:rPr>
          <w:sz w:val="28"/>
          <w:szCs w:val="28"/>
          <w:lang w:val="tt-RU"/>
        </w:rPr>
        <w:t xml:space="preserve"> карамагындагы </w:t>
      </w:r>
      <w:r w:rsidR="00E22917">
        <w:rPr>
          <w:sz w:val="28"/>
          <w:szCs w:val="28"/>
          <w:lang w:val="tt-RU"/>
        </w:rPr>
        <w:t xml:space="preserve"> психоневрология  интернатлары эшчәнлеген, шулай ук бу социаль хезмәт күрсәтү учреждениеләре урнашкан муниципаль районнарның  опекага алу һәм попечительлек бүлекләрен тикшерде.</w:t>
      </w:r>
      <w:r w:rsidR="006C37D3" w:rsidRPr="00E22917">
        <w:rPr>
          <w:sz w:val="28"/>
          <w:szCs w:val="28"/>
          <w:lang w:val="tt-RU"/>
        </w:rPr>
        <w:t xml:space="preserve"> </w:t>
      </w:r>
    </w:p>
    <w:p w:rsidR="00426131" w:rsidRDefault="00E22917" w:rsidP="00302B57">
      <w:pPr>
        <w:ind w:firstLine="709"/>
        <w:jc w:val="both"/>
        <w:rPr>
          <w:sz w:val="28"/>
          <w:szCs w:val="28"/>
          <w:lang w:val="tt-RU"/>
        </w:rPr>
      </w:pPr>
      <w:r>
        <w:rPr>
          <w:sz w:val="28"/>
          <w:szCs w:val="28"/>
          <w:lang w:val="tt-RU"/>
        </w:rPr>
        <w:t xml:space="preserve">Күрсәтелгән тикшерүләр барышында торакның милекче (милекче гаиләсе әгъзасы) яки </w:t>
      </w:r>
      <w:r w:rsidR="000C3968">
        <w:rPr>
          <w:sz w:val="28"/>
          <w:szCs w:val="28"/>
          <w:lang w:val="tt-RU"/>
        </w:rPr>
        <w:t>вакытлыча файдаланучы  ( вакытлыча файдаланучы</w:t>
      </w:r>
      <w:r>
        <w:rPr>
          <w:sz w:val="28"/>
          <w:szCs w:val="28"/>
          <w:lang w:val="tt-RU"/>
        </w:rPr>
        <w:t xml:space="preserve"> гаиләсе әгъзасы)  буларак </w:t>
      </w:r>
      <w:r w:rsidR="00426131">
        <w:rPr>
          <w:sz w:val="28"/>
          <w:szCs w:val="28"/>
          <w:lang w:val="tt-RU"/>
        </w:rPr>
        <w:t xml:space="preserve">  аларның хокукларын һәм вазифаларын  тормышка </w:t>
      </w:r>
      <w:r w:rsidR="000C3968">
        <w:rPr>
          <w:sz w:val="28"/>
          <w:szCs w:val="28"/>
          <w:lang w:val="tt-RU"/>
        </w:rPr>
        <w:t>ашыруда   эшкә яраксыз</w:t>
      </w:r>
      <w:r>
        <w:rPr>
          <w:sz w:val="28"/>
          <w:szCs w:val="28"/>
          <w:lang w:val="tt-RU"/>
        </w:rPr>
        <w:t xml:space="preserve"> </w:t>
      </w:r>
      <w:r w:rsidR="00426131">
        <w:rPr>
          <w:sz w:val="28"/>
          <w:szCs w:val="28"/>
          <w:lang w:val="tt-RU"/>
        </w:rPr>
        <w:t xml:space="preserve"> гражданнарга булышлык итү хезмәтләренең  тиешенчә булмау фактлары ачыкланды.</w:t>
      </w:r>
    </w:p>
    <w:p w:rsidR="00ED214D" w:rsidRDefault="00426131" w:rsidP="00302B57">
      <w:pPr>
        <w:ind w:firstLine="709"/>
        <w:jc w:val="both"/>
        <w:rPr>
          <w:sz w:val="28"/>
          <w:szCs w:val="28"/>
          <w:lang w:val="tt-RU"/>
        </w:rPr>
      </w:pPr>
      <w:r w:rsidRPr="00A9674D">
        <w:rPr>
          <w:sz w:val="28"/>
          <w:szCs w:val="28"/>
          <w:lang w:val="tt-RU"/>
        </w:rPr>
        <w:t>«Казан</w:t>
      </w:r>
      <w:r>
        <w:rPr>
          <w:sz w:val="28"/>
          <w:szCs w:val="28"/>
          <w:lang w:val="tt-RU"/>
        </w:rPr>
        <w:t xml:space="preserve"> </w:t>
      </w:r>
      <w:r w:rsidRPr="00A9674D">
        <w:rPr>
          <w:sz w:val="28"/>
          <w:szCs w:val="28"/>
          <w:lang w:val="tt-RU"/>
        </w:rPr>
        <w:t>психоневрологи</w:t>
      </w:r>
      <w:r>
        <w:rPr>
          <w:sz w:val="28"/>
          <w:szCs w:val="28"/>
          <w:lang w:val="tt-RU"/>
        </w:rPr>
        <w:t>я</w:t>
      </w:r>
      <w:r w:rsidR="006C37D3" w:rsidRPr="00A9674D">
        <w:rPr>
          <w:sz w:val="28"/>
          <w:szCs w:val="28"/>
          <w:lang w:val="tt-RU"/>
        </w:rPr>
        <w:t xml:space="preserve"> интернат</w:t>
      </w:r>
      <w:r>
        <w:rPr>
          <w:sz w:val="28"/>
          <w:szCs w:val="28"/>
          <w:lang w:val="tt-RU"/>
        </w:rPr>
        <w:t>ы</w:t>
      </w:r>
      <w:r w:rsidRPr="00A9674D">
        <w:rPr>
          <w:sz w:val="28"/>
          <w:szCs w:val="28"/>
          <w:lang w:val="tt-RU"/>
        </w:rPr>
        <w:t>»</w:t>
      </w:r>
      <w:r>
        <w:rPr>
          <w:sz w:val="28"/>
          <w:szCs w:val="28"/>
          <w:lang w:val="tt-RU"/>
        </w:rPr>
        <w:t xml:space="preserve"> һәм </w:t>
      </w:r>
      <w:r w:rsidRPr="00A9674D">
        <w:rPr>
          <w:sz w:val="28"/>
          <w:szCs w:val="28"/>
          <w:lang w:val="tt-RU"/>
        </w:rPr>
        <w:t>«</w:t>
      </w:r>
      <w:r>
        <w:rPr>
          <w:sz w:val="28"/>
          <w:szCs w:val="28"/>
          <w:lang w:val="tt-RU"/>
        </w:rPr>
        <w:t>Алабуга</w:t>
      </w:r>
      <w:r w:rsidRPr="00A9674D">
        <w:rPr>
          <w:sz w:val="28"/>
          <w:szCs w:val="28"/>
          <w:lang w:val="tt-RU"/>
        </w:rPr>
        <w:t xml:space="preserve"> психоневрологи</w:t>
      </w:r>
      <w:r>
        <w:rPr>
          <w:sz w:val="28"/>
          <w:szCs w:val="28"/>
          <w:lang w:val="tt-RU"/>
        </w:rPr>
        <w:t>я</w:t>
      </w:r>
      <w:r w:rsidR="006C37D3" w:rsidRPr="00A9674D">
        <w:rPr>
          <w:sz w:val="28"/>
          <w:szCs w:val="28"/>
          <w:lang w:val="tt-RU"/>
        </w:rPr>
        <w:t xml:space="preserve"> интернат</w:t>
      </w:r>
      <w:r>
        <w:rPr>
          <w:sz w:val="28"/>
          <w:szCs w:val="28"/>
          <w:lang w:val="tt-RU"/>
        </w:rPr>
        <w:t>ы</w:t>
      </w:r>
      <w:r w:rsidR="006C37D3" w:rsidRPr="00A9674D">
        <w:rPr>
          <w:sz w:val="28"/>
          <w:szCs w:val="28"/>
          <w:lang w:val="tt-RU"/>
        </w:rPr>
        <w:t>»</w:t>
      </w:r>
      <w:r>
        <w:rPr>
          <w:sz w:val="28"/>
          <w:szCs w:val="28"/>
          <w:lang w:val="tt-RU"/>
        </w:rPr>
        <w:t xml:space="preserve"> учреждениеләре</w:t>
      </w:r>
      <w:r w:rsidR="004478FC">
        <w:rPr>
          <w:sz w:val="28"/>
          <w:szCs w:val="28"/>
          <w:lang w:val="tt-RU"/>
        </w:rPr>
        <w:t>ндә</w:t>
      </w:r>
      <w:r>
        <w:rPr>
          <w:sz w:val="28"/>
          <w:szCs w:val="28"/>
          <w:lang w:val="tt-RU"/>
        </w:rPr>
        <w:t xml:space="preserve"> тикшерүләр үткәрү моментына</w:t>
      </w:r>
      <w:r w:rsidR="000C3968">
        <w:rPr>
          <w:sz w:val="28"/>
          <w:szCs w:val="28"/>
          <w:lang w:val="tt-RU"/>
        </w:rPr>
        <w:t xml:space="preserve"> эшкә яраксыз</w:t>
      </w:r>
      <w:r w:rsidR="00A32BB9">
        <w:rPr>
          <w:sz w:val="28"/>
          <w:szCs w:val="28"/>
          <w:lang w:val="tt-RU"/>
        </w:rPr>
        <w:t xml:space="preserve"> гражданнарга  аларның тиешле хокукларын һәм вазифаларын  тормышка ашыруда булышлык итү максатыннан</w:t>
      </w:r>
      <w:r w:rsidR="004478FC">
        <w:rPr>
          <w:sz w:val="28"/>
          <w:szCs w:val="28"/>
          <w:lang w:val="tt-RU"/>
        </w:rPr>
        <w:t>,</w:t>
      </w:r>
      <w:r w:rsidR="00A32BB9">
        <w:rPr>
          <w:sz w:val="28"/>
          <w:szCs w:val="28"/>
          <w:lang w:val="tt-RU"/>
        </w:rPr>
        <w:t xml:space="preserve"> уч</w:t>
      </w:r>
      <w:r w:rsidR="00A9674D">
        <w:rPr>
          <w:sz w:val="28"/>
          <w:szCs w:val="28"/>
          <w:lang w:val="tt-RU"/>
        </w:rPr>
        <w:t>реждениеләрдә тәрбияләнүчеләрнең</w:t>
      </w:r>
      <w:r w:rsidR="00A32BB9">
        <w:rPr>
          <w:sz w:val="28"/>
          <w:szCs w:val="28"/>
          <w:lang w:val="tt-RU"/>
        </w:rPr>
        <w:t xml:space="preserve"> саныннан  торак биналарының милекчеләрен ачыклау буенча эш алып барылмаган.</w:t>
      </w:r>
      <w:r w:rsidR="006C37D3" w:rsidRPr="00A9674D">
        <w:rPr>
          <w:sz w:val="28"/>
          <w:szCs w:val="28"/>
          <w:lang w:val="tt-RU"/>
        </w:rPr>
        <w:t xml:space="preserve"> </w:t>
      </w:r>
    </w:p>
    <w:p w:rsidR="00A9674D" w:rsidRDefault="00ED214D" w:rsidP="00302B57">
      <w:pPr>
        <w:ind w:firstLine="709"/>
        <w:jc w:val="both"/>
        <w:rPr>
          <w:sz w:val="28"/>
          <w:szCs w:val="28"/>
          <w:lang w:val="tt-RU"/>
        </w:rPr>
      </w:pPr>
      <w:r>
        <w:rPr>
          <w:sz w:val="28"/>
          <w:szCs w:val="28"/>
          <w:lang w:val="tt-RU"/>
        </w:rPr>
        <w:t>Моннан тыш</w:t>
      </w:r>
      <w:r w:rsidRPr="00C9064C">
        <w:rPr>
          <w:sz w:val="28"/>
          <w:szCs w:val="28"/>
          <w:lang w:val="tt-RU"/>
        </w:rPr>
        <w:t>, «Казан психоневрологи</w:t>
      </w:r>
      <w:r>
        <w:rPr>
          <w:sz w:val="28"/>
          <w:szCs w:val="28"/>
          <w:lang w:val="tt-RU"/>
        </w:rPr>
        <w:t>я</w:t>
      </w:r>
      <w:r w:rsidR="006C37D3" w:rsidRPr="00C9064C">
        <w:rPr>
          <w:sz w:val="28"/>
          <w:szCs w:val="28"/>
          <w:lang w:val="tt-RU"/>
        </w:rPr>
        <w:t xml:space="preserve"> интернат</w:t>
      </w:r>
      <w:r>
        <w:rPr>
          <w:sz w:val="28"/>
          <w:szCs w:val="28"/>
          <w:lang w:val="tt-RU"/>
        </w:rPr>
        <w:t>ы</w:t>
      </w:r>
      <w:r w:rsidR="006C37D3" w:rsidRPr="00C9064C">
        <w:rPr>
          <w:sz w:val="28"/>
          <w:szCs w:val="28"/>
          <w:lang w:val="tt-RU"/>
        </w:rPr>
        <w:t>»</w:t>
      </w:r>
      <w:r>
        <w:rPr>
          <w:sz w:val="28"/>
          <w:szCs w:val="28"/>
          <w:lang w:val="tt-RU"/>
        </w:rPr>
        <w:t xml:space="preserve">  учреждениесендә тотыл</w:t>
      </w:r>
      <w:r w:rsidR="004478FC">
        <w:rPr>
          <w:sz w:val="28"/>
          <w:szCs w:val="28"/>
          <w:lang w:val="tt-RU"/>
        </w:rPr>
        <w:t xml:space="preserve">ган </w:t>
      </w:r>
      <w:r>
        <w:rPr>
          <w:sz w:val="28"/>
          <w:szCs w:val="28"/>
          <w:lang w:val="tt-RU"/>
        </w:rPr>
        <w:t xml:space="preserve"> гражданнарның </w:t>
      </w:r>
      <w:r w:rsidR="00A9674D">
        <w:rPr>
          <w:sz w:val="28"/>
          <w:szCs w:val="28"/>
          <w:lang w:val="tt-RU"/>
        </w:rPr>
        <w:t>берсенең шәхси эшен тикшергәндә,</w:t>
      </w:r>
      <w:r w:rsidR="006C37D3" w:rsidRPr="00C9064C">
        <w:rPr>
          <w:sz w:val="28"/>
          <w:szCs w:val="28"/>
          <w:lang w:val="tt-RU"/>
        </w:rPr>
        <w:t xml:space="preserve"> </w:t>
      </w:r>
      <w:r>
        <w:rPr>
          <w:sz w:val="28"/>
          <w:szCs w:val="28"/>
          <w:lang w:val="tt-RU"/>
        </w:rPr>
        <w:t xml:space="preserve"> аның опекуны белән әлеге кешене  гомерлеккә интернатта тоту турында килешү төзү факты  ачыкланды, килешүгә ярашлы рәвештә, гражданның  бүлмәсе, Казан психоневрология интернаты милкенә күчәргә тиеш булган.</w:t>
      </w:r>
      <w:r w:rsidR="000C3968">
        <w:rPr>
          <w:sz w:val="28"/>
          <w:szCs w:val="28"/>
          <w:lang w:val="tt-RU"/>
        </w:rPr>
        <w:t xml:space="preserve"> Шулай итеп, </w:t>
      </w:r>
      <w:r w:rsidR="000C3968">
        <w:rPr>
          <w:sz w:val="28"/>
          <w:szCs w:val="28"/>
          <w:lang w:val="tt-RU"/>
        </w:rPr>
        <w:lastRenderedPageBreak/>
        <w:t>эшкә яраксыз граждан</w:t>
      </w:r>
      <w:r w:rsidR="00C9064C">
        <w:rPr>
          <w:sz w:val="28"/>
          <w:szCs w:val="28"/>
          <w:lang w:val="tt-RU"/>
        </w:rPr>
        <w:t xml:space="preserve">ның мәнфәгатьләрен исәпкә алмыйча, аны милектән читләштерү белән бәйле  алыш-биреш </w:t>
      </w:r>
      <w:r w:rsidR="00A9674D">
        <w:rPr>
          <w:sz w:val="28"/>
          <w:szCs w:val="28"/>
          <w:lang w:val="tt-RU"/>
        </w:rPr>
        <w:t>факты булган.</w:t>
      </w:r>
    </w:p>
    <w:p w:rsidR="00A9674D" w:rsidRDefault="00A9674D" w:rsidP="00302B57">
      <w:pPr>
        <w:ind w:firstLine="709"/>
        <w:jc w:val="both"/>
        <w:rPr>
          <w:sz w:val="28"/>
          <w:szCs w:val="28"/>
          <w:lang w:val="tt-RU"/>
        </w:rPr>
      </w:pPr>
      <w:r>
        <w:rPr>
          <w:sz w:val="28"/>
          <w:szCs w:val="28"/>
          <w:lang w:val="tt-RU"/>
        </w:rPr>
        <w:t>Татарстан Республикасында  Кеше хокуклары буенча вәкилнең эш төркеме  шулай ук  тәрбияләнүчеләрнең  акчаларын тиешенчә тотмау фактларын да ачыклады.</w:t>
      </w:r>
    </w:p>
    <w:p w:rsidR="00A9704B" w:rsidRDefault="00A9704B" w:rsidP="00302B57">
      <w:pPr>
        <w:ind w:firstLine="709"/>
        <w:jc w:val="both"/>
        <w:rPr>
          <w:sz w:val="28"/>
          <w:szCs w:val="28"/>
          <w:lang w:val="tt-RU"/>
        </w:rPr>
      </w:pPr>
      <w:r w:rsidRPr="00A9704B">
        <w:rPr>
          <w:sz w:val="28"/>
          <w:szCs w:val="28"/>
          <w:lang w:val="tt-RU"/>
        </w:rPr>
        <w:t>«</w:t>
      </w:r>
      <w:r>
        <w:rPr>
          <w:sz w:val="28"/>
          <w:szCs w:val="28"/>
          <w:lang w:val="tt-RU"/>
        </w:rPr>
        <w:t xml:space="preserve">Яңа </w:t>
      </w:r>
      <w:r w:rsidR="00BA1468">
        <w:rPr>
          <w:sz w:val="28"/>
          <w:szCs w:val="28"/>
          <w:lang w:val="tt-RU"/>
        </w:rPr>
        <w:t>Чү</w:t>
      </w:r>
      <w:r w:rsidRPr="00A9704B">
        <w:rPr>
          <w:sz w:val="28"/>
          <w:szCs w:val="28"/>
          <w:lang w:val="tt-RU"/>
        </w:rPr>
        <w:t>рил</w:t>
      </w:r>
      <w:r>
        <w:rPr>
          <w:sz w:val="28"/>
          <w:szCs w:val="28"/>
          <w:lang w:val="tt-RU"/>
        </w:rPr>
        <w:t>е</w:t>
      </w:r>
      <w:r w:rsidRPr="00A9704B">
        <w:rPr>
          <w:sz w:val="28"/>
          <w:szCs w:val="28"/>
          <w:lang w:val="tt-RU"/>
        </w:rPr>
        <w:t xml:space="preserve"> психоневрологи</w:t>
      </w:r>
      <w:r>
        <w:rPr>
          <w:sz w:val="28"/>
          <w:szCs w:val="28"/>
          <w:lang w:val="tt-RU"/>
        </w:rPr>
        <w:t>я</w:t>
      </w:r>
      <w:r w:rsidR="006C37D3" w:rsidRPr="00A9704B">
        <w:rPr>
          <w:sz w:val="28"/>
          <w:szCs w:val="28"/>
          <w:lang w:val="tt-RU"/>
        </w:rPr>
        <w:t xml:space="preserve"> интернат</w:t>
      </w:r>
      <w:r>
        <w:rPr>
          <w:sz w:val="28"/>
          <w:szCs w:val="28"/>
          <w:lang w:val="tt-RU"/>
        </w:rPr>
        <w:t>ы</w:t>
      </w:r>
      <w:r w:rsidR="006C37D3" w:rsidRPr="00A9704B">
        <w:rPr>
          <w:sz w:val="28"/>
          <w:szCs w:val="28"/>
          <w:lang w:val="tt-RU"/>
        </w:rPr>
        <w:t xml:space="preserve">» </w:t>
      </w:r>
      <w:r>
        <w:rPr>
          <w:sz w:val="28"/>
          <w:szCs w:val="28"/>
          <w:lang w:val="tt-RU"/>
        </w:rPr>
        <w:t xml:space="preserve"> учреждениесен  тикшерү барышында  торак милекчесе булган тәрбияләнүче акчасын торакка гына түгел, коммуналь хезмәтләр өчен дә ( электр белән тәэмин итү, кайнар һәм салкын су) түләү  очрагы ачыкланды, учреждениедә даими рәвештә яшәгәнлектән ул алардан файдаланмаган. Шул ук вакытта коммуналь хезмәтләрнең аерым төрләрен кабат исәпләү турында  идарәче оешмага  гариза бирелмәгән. </w:t>
      </w:r>
      <w:r w:rsidR="004602B5" w:rsidRPr="00A9704B">
        <w:rPr>
          <w:sz w:val="28"/>
          <w:szCs w:val="28"/>
          <w:lang w:val="tt-RU"/>
        </w:rPr>
        <w:t xml:space="preserve"> </w:t>
      </w:r>
    </w:p>
    <w:p w:rsidR="006C37D3" w:rsidRPr="0075434D" w:rsidRDefault="00A9704B" w:rsidP="00302B57">
      <w:pPr>
        <w:ind w:firstLine="709"/>
        <w:jc w:val="both"/>
        <w:rPr>
          <w:sz w:val="28"/>
          <w:szCs w:val="28"/>
          <w:lang w:val="tt-RU"/>
        </w:rPr>
      </w:pPr>
      <w:r w:rsidRPr="0075434D">
        <w:rPr>
          <w:sz w:val="28"/>
          <w:szCs w:val="28"/>
          <w:lang w:val="tt-RU"/>
        </w:rPr>
        <w:t>«</w:t>
      </w:r>
      <w:r>
        <w:rPr>
          <w:sz w:val="28"/>
          <w:szCs w:val="28"/>
          <w:lang w:val="tt-RU"/>
        </w:rPr>
        <w:t>Алабуга</w:t>
      </w:r>
      <w:r w:rsidRPr="0075434D">
        <w:rPr>
          <w:sz w:val="28"/>
          <w:szCs w:val="28"/>
          <w:lang w:val="tt-RU"/>
        </w:rPr>
        <w:t xml:space="preserve"> психоневрологи</w:t>
      </w:r>
      <w:r>
        <w:rPr>
          <w:sz w:val="28"/>
          <w:szCs w:val="28"/>
          <w:lang w:val="tt-RU"/>
        </w:rPr>
        <w:t>я</w:t>
      </w:r>
      <w:r w:rsidR="006C37D3" w:rsidRPr="0075434D">
        <w:rPr>
          <w:sz w:val="28"/>
          <w:szCs w:val="28"/>
          <w:lang w:val="tt-RU"/>
        </w:rPr>
        <w:t xml:space="preserve"> интернат</w:t>
      </w:r>
      <w:r>
        <w:rPr>
          <w:sz w:val="28"/>
          <w:szCs w:val="28"/>
          <w:lang w:val="tt-RU"/>
        </w:rPr>
        <w:t>ы</w:t>
      </w:r>
      <w:r w:rsidR="006C37D3" w:rsidRPr="0075434D">
        <w:rPr>
          <w:sz w:val="28"/>
          <w:szCs w:val="28"/>
          <w:lang w:val="tt-RU"/>
        </w:rPr>
        <w:t>»</w:t>
      </w:r>
      <w:r w:rsidR="00773C01">
        <w:rPr>
          <w:sz w:val="28"/>
          <w:szCs w:val="28"/>
          <w:lang w:val="tt-RU"/>
        </w:rPr>
        <w:t>нда тәрбияләнүчеләрнең  акчасын учреждениедә бүлмә (галокамера) җиһазлау</w:t>
      </w:r>
      <w:r w:rsidR="0075434D">
        <w:rPr>
          <w:sz w:val="28"/>
          <w:szCs w:val="28"/>
          <w:lang w:val="tt-RU"/>
        </w:rPr>
        <w:t>га тоту</w:t>
      </w:r>
      <w:r w:rsidR="00773C01">
        <w:rPr>
          <w:sz w:val="28"/>
          <w:szCs w:val="28"/>
          <w:lang w:val="tt-RU"/>
        </w:rPr>
        <w:t xml:space="preserve">, </w:t>
      </w:r>
      <w:r w:rsidR="000C3968">
        <w:rPr>
          <w:sz w:val="28"/>
          <w:szCs w:val="28"/>
          <w:lang w:val="tt-RU"/>
        </w:rPr>
        <w:t>шулай ук эшкә яраксыз</w:t>
      </w:r>
      <w:r w:rsidR="0075434D">
        <w:rPr>
          <w:sz w:val="28"/>
          <w:szCs w:val="28"/>
          <w:lang w:val="tt-RU"/>
        </w:rPr>
        <w:t xml:space="preserve">  гражданнарны бер айга ялга алган очракта, туганнарына  акча бирү </w:t>
      </w:r>
      <w:r>
        <w:rPr>
          <w:sz w:val="28"/>
          <w:szCs w:val="28"/>
          <w:lang w:val="tt-RU"/>
        </w:rPr>
        <w:t xml:space="preserve"> </w:t>
      </w:r>
      <w:r w:rsidR="006C37D3" w:rsidRPr="0075434D">
        <w:rPr>
          <w:sz w:val="28"/>
          <w:szCs w:val="28"/>
          <w:lang w:val="tt-RU"/>
        </w:rPr>
        <w:t xml:space="preserve"> </w:t>
      </w:r>
      <w:r w:rsidR="0075434D">
        <w:rPr>
          <w:sz w:val="28"/>
          <w:szCs w:val="28"/>
          <w:lang w:val="tt-RU"/>
        </w:rPr>
        <w:t xml:space="preserve"> очраклары  ачыкланды.</w:t>
      </w:r>
    </w:p>
    <w:p w:rsidR="006C37D3" w:rsidRPr="00110975" w:rsidRDefault="0075434D" w:rsidP="00302B57">
      <w:pPr>
        <w:widowControl w:val="0"/>
        <w:autoSpaceDE w:val="0"/>
        <w:autoSpaceDN w:val="0"/>
        <w:adjustRightInd w:val="0"/>
        <w:ind w:firstLine="709"/>
        <w:jc w:val="both"/>
        <w:rPr>
          <w:sz w:val="28"/>
          <w:szCs w:val="28"/>
          <w:lang w:val="tt-RU"/>
        </w:rPr>
      </w:pPr>
      <w:r>
        <w:rPr>
          <w:sz w:val="28"/>
          <w:szCs w:val="28"/>
          <w:lang w:val="tt-RU"/>
        </w:rPr>
        <w:t>Тикшерүләр  барышында  социаль  хезмәт күрсәтү  учреждениел</w:t>
      </w:r>
      <w:r w:rsidR="000C3968">
        <w:rPr>
          <w:sz w:val="28"/>
          <w:szCs w:val="28"/>
          <w:lang w:val="tt-RU"/>
        </w:rPr>
        <w:t xml:space="preserve">әре  күзәтүенә урнаштырылган  эшкә яраксыз </w:t>
      </w:r>
      <w:r>
        <w:rPr>
          <w:sz w:val="28"/>
          <w:szCs w:val="28"/>
          <w:lang w:val="tt-RU"/>
        </w:rPr>
        <w:t xml:space="preserve"> гражданнарның</w:t>
      </w:r>
      <w:r w:rsidR="00110975">
        <w:rPr>
          <w:sz w:val="28"/>
          <w:szCs w:val="28"/>
          <w:lang w:val="tt-RU"/>
        </w:rPr>
        <w:t xml:space="preserve"> күчемсез милкен саклау эшендә   закон бозулар һәм кимчелекләр булуы ачыкланды.</w:t>
      </w:r>
    </w:p>
    <w:p w:rsidR="00D5764D" w:rsidRDefault="00110975" w:rsidP="00302B57">
      <w:pPr>
        <w:tabs>
          <w:tab w:val="left" w:pos="708"/>
          <w:tab w:val="left" w:pos="1117"/>
        </w:tabs>
        <w:ind w:firstLine="709"/>
        <w:jc w:val="both"/>
        <w:rPr>
          <w:sz w:val="28"/>
          <w:szCs w:val="28"/>
          <w:lang w:val="tt-RU"/>
        </w:rPr>
      </w:pPr>
      <w:r w:rsidRPr="0072456D">
        <w:rPr>
          <w:sz w:val="28"/>
          <w:szCs w:val="28"/>
          <w:lang w:val="tt-RU"/>
        </w:rPr>
        <w:t>«Чист</w:t>
      </w:r>
      <w:r>
        <w:rPr>
          <w:sz w:val="28"/>
          <w:szCs w:val="28"/>
          <w:lang w:val="tt-RU"/>
        </w:rPr>
        <w:t>ай</w:t>
      </w:r>
      <w:r w:rsidRPr="0072456D">
        <w:rPr>
          <w:sz w:val="28"/>
          <w:szCs w:val="28"/>
          <w:lang w:val="tt-RU"/>
        </w:rPr>
        <w:t xml:space="preserve"> психоневрологи</w:t>
      </w:r>
      <w:r>
        <w:rPr>
          <w:sz w:val="28"/>
          <w:szCs w:val="28"/>
          <w:lang w:val="tt-RU"/>
        </w:rPr>
        <w:t>я</w:t>
      </w:r>
      <w:r w:rsidR="006C37D3" w:rsidRPr="0072456D">
        <w:rPr>
          <w:sz w:val="28"/>
          <w:szCs w:val="28"/>
          <w:lang w:val="tt-RU"/>
        </w:rPr>
        <w:t xml:space="preserve"> интернат</w:t>
      </w:r>
      <w:r>
        <w:rPr>
          <w:sz w:val="28"/>
          <w:szCs w:val="28"/>
          <w:lang w:val="tt-RU"/>
        </w:rPr>
        <w:t>ы</w:t>
      </w:r>
      <w:r w:rsidR="006C37D3" w:rsidRPr="0072456D">
        <w:rPr>
          <w:sz w:val="28"/>
          <w:szCs w:val="28"/>
          <w:lang w:val="tt-RU"/>
        </w:rPr>
        <w:t xml:space="preserve">» </w:t>
      </w:r>
      <w:r>
        <w:rPr>
          <w:sz w:val="28"/>
          <w:szCs w:val="28"/>
          <w:lang w:val="tt-RU"/>
        </w:rPr>
        <w:t xml:space="preserve"> учреждениесен  тикшерү барышында учреждениенең тәрбияләнүчесе булган милекченең  торак йортын саклау турында белешмәләр булмавы ачыкланды</w:t>
      </w:r>
      <w:r w:rsidR="0072456D">
        <w:rPr>
          <w:sz w:val="28"/>
          <w:szCs w:val="28"/>
          <w:lang w:val="tt-RU"/>
        </w:rPr>
        <w:t xml:space="preserve">. Тәрбияләнүченең шәхси эшендә теркәлгән </w:t>
      </w:r>
      <w:r w:rsidR="00D5764D">
        <w:rPr>
          <w:sz w:val="28"/>
          <w:szCs w:val="28"/>
          <w:lang w:val="tt-RU"/>
        </w:rPr>
        <w:t>опека һәм попечительлек буенча хезмәтләр мәгълүматы буенча, йорт яшәү өчен яраксыз булган.</w:t>
      </w:r>
      <w:r w:rsidR="006C37D3" w:rsidRPr="0072456D">
        <w:rPr>
          <w:sz w:val="28"/>
          <w:szCs w:val="28"/>
          <w:lang w:val="tt-RU"/>
        </w:rPr>
        <w:t xml:space="preserve"> </w:t>
      </w:r>
    </w:p>
    <w:p w:rsidR="006C37D3" w:rsidRPr="004C084C" w:rsidRDefault="00D5764D" w:rsidP="00302B57">
      <w:pPr>
        <w:tabs>
          <w:tab w:val="left" w:pos="708"/>
          <w:tab w:val="left" w:pos="1117"/>
        </w:tabs>
        <w:ind w:firstLine="709"/>
        <w:jc w:val="both"/>
        <w:rPr>
          <w:sz w:val="28"/>
          <w:szCs w:val="28"/>
          <w:lang w:val="tt-RU"/>
        </w:rPr>
      </w:pPr>
      <w:r>
        <w:rPr>
          <w:sz w:val="28"/>
          <w:szCs w:val="28"/>
          <w:lang w:val="tt-RU"/>
        </w:rPr>
        <w:t>Психоне</w:t>
      </w:r>
      <w:r w:rsidR="004C084C">
        <w:rPr>
          <w:sz w:val="28"/>
          <w:szCs w:val="28"/>
          <w:lang w:val="tt-RU"/>
        </w:rPr>
        <w:t xml:space="preserve">врология интернатлары урнашкан </w:t>
      </w:r>
      <w:r>
        <w:rPr>
          <w:sz w:val="28"/>
          <w:szCs w:val="28"/>
          <w:lang w:val="tt-RU"/>
        </w:rPr>
        <w:t>районнар территорияләрендәге опека һәм попечительлек  органнарын тикшерү барышында, күрсәтелгән закон бозулар буенча опека һәм попе</w:t>
      </w:r>
      <w:r w:rsidR="004C084C">
        <w:rPr>
          <w:sz w:val="28"/>
          <w:szCs w:val="28"/>
          <w:lang w:val="tt-RU"/>
        </w:rPr>
        <w:t xml:space="preserve">чительлек  органнары белгечләре тарафыннан, </w:t>
      </w:r>
      <w:r w:rsidR="004C084C" w:rsidRPr="004C084C">
        <w:rPr>
          <w:sz w:val="28"/>
          <w:szCs w:val="28"/>
          <w:lang w:val="tt-RU"/>
        </w:rPr>
        <w:t>Росси</w:t>
      </w:r>
      <w:r w:rsidR="004C084C">
        <w:rPr>
          <w:sz w:val="28"/>
          <w:szCs w:val="28"/>
          <w:lang w:val="tt-RU"/>
        </w:rPr>
        <w:t>я</w:t>
      </w:r>
      <w:r w:rsidRPr="004C084C">
        <w:rPr>
          <w:sz w:val="28"/>
          <w:szCs w:val="28"/>
          <w:lang w:val="tt-RU"/>
        </w:rPr>
        <w:t xml:space="preserve"> Федераци</w:t>
      </w:r>
      <w:r>
        <w:rPr>
          <w:sz w:val="28"/>
          <w:szCs w:val="28"/>
          <w:lang w:val="tt-RU"/>
        </w:rPr>
        <w:t xml:space="preserve">я  хөкүмәтенең </w:t>
      </w:r>
      <w:r w:rsidRPr="004C084C">
        <w:rPr>
          <w:sz w:val="28"/>
          <w:szCs w:val="28"/>
          <w:lang w:val="tt-RU"/>
        </w:rPr>
        <w:t xml:space="preserve"> 17.11.2010 </w:t>
      </w:r>
      <w:r>
        <w:rPr>
          <w:sz w:val="28"/>
          <w:szCs w:val="28"/>
          <w:lang w:val="tt-RU"/>
        </w:rPr>
        <w:t xml:space="preserve"> ел</w:t>
      </w:r>
      <w:r w:rsidR="004478FC">
        <w:rPr>
          <w:sz w:val="28"/>
          <w:szCs w:val="28"/>
          <w:lang w:val="tt-RU"/>
        </w:rPr>
        <w:t>да чыккан</w:t>
      </w:r>
      <w:r>
        <w:rPr>
          <w:sz w:val="28"/>
          <w:szCs w:val="28"/>
          <w:lang w:val="tt-RU"/>
        </w:rPr>
        <w:t xml:space="preserve"> </w:t>
      </w:r>
      <w:r w:rsidR="006C37D3" w:rsidRPr="004C084C">
        <w:rPr>
          <w:sz w:val="28"/>
          <w:szCs w:val="28"/>
          <w:lang w:val="tt-RU"/>
        </w:rPr>
        <w:t xml:space="preserve"> 927</w:t>
      </w:r>
      <w:r>
        <w:rPr>
          <w:sz w:val="28"/>
          <w:szCs w:val="28"/>
          <w:lang w:val="tt-RU"/>
        </w:rPr>
        <w:t xml:space="preserve"> нче  карары белән билгеләнгән</w:t>
      </w:r>
      <w:r w:rsidR="004C084C">
        <w:rPr>
          <w:sz w:val="28"/>
          <w:szCs w:val="28"/>
          <w:lang w:val="tt-RU"/>
        </w:rPr>
        <w:t xml:space="preserve"> тәртиптә планлы тикшерүләрне тормышка ашырганда тиешле чаралар кабул ителмәве беленде.</w:t>
      </w:r>
      <w:r>
        <w:rPr>
          <w:sz w:val="28"/>
          <w:szCs w:val="28"/>
          <w:lang w:val="tt-RU"/>
        </w:rPr>
        <w:t xml:space="preserve"> </w:t>
      </w:r>
      <w:r w:rsidR="006C37D3" w:rsidRPr="004C084C">
        <w:rPr>
          <w:sz w:val="28"/>
          <w:szCs w:val="28"/>
          <w:lang w:val="tt-RU"/>
        </w:rPr>
        <w:t xml:space="preserve"> </w:t>
      </w:r>
    </w:p>
    <w:p w:rsidR="004C084C" w:rsidRDefault="004C084C" w:rsidP="00302B57">
      <w:pPr>
        <w:widowControl w:val="0"/>
        <w:autoSpaceDE w:val="0"/>
        <w:autoSpaceDN w:val="0"/>
        <w:adjustRightInd w:val="0"/>
        <w:ind w:firstLine="709"/>
        <w:jc w:val="both"/>
        <w:rPr>
          <w:sz w:val="28"/>
          <w:szCs w:val="28"/>
          <w:lang w:val="tt-RU"/>
        </w:rPr>
      </w:pPr>
      <w:r>
        <w:rPr>
          <w:sz w:val="28"/>
          <w:szCs w:val="28"/>
          <w:lang w:val="tt-RU"/>
        </w:rPr>
        <w:t>Тикшерү нәтиҗәләре  бу кимчелекләрне бетерергә мөмкин икәнлекне күрсәтте, моны  учреждениеләрнең хакимиятләре һәм опека һәм попечительлек органнары үткәргән тиешле эш дәлилли.</w:t>
      </w:r>
      <w:r w:rsidR="006C37D3" w:rsidRPr="004C084C">
        <w:rPr>
          <w:sz w:val="28"/>
          <w:szCs w:val="28"/>
          <w:lang w:val="tt-RU"/>
        </w:rPr>
        <w:t xml:space="preserve"> </w:t>
      </w:r>
    </w:p>
    <w:p w:rsidR="009E2CBA" w:rsidRDefault="004C084C" w:rsidP="00302B57">
      <w:pPr>
        <w:widowControl w:val="0"/>
        <w:autoSpaceDE w:val="0"/>
        <w:autoSpaceDN w:val="0"/>
        <w:adjustRightInd w:val="0"/>
        <w:ind w:firstLine="709"/>
        <w:jc w:val="both"/>
        <w:rPr>
          <w:sz w:val="28"/>
          <w:szCs w:val="28"/>
          <w:lang w:val="tt-RU"/>
        </w:rPr>
      </w:pPr>
      <w:r>
        <w:rPr>
          <w:sz w:val="28"/>
          <w:szCs w:val="28"/>
          <w:lang w:val="tt-RU"/>
        </w:rPr>
        <w:t xml:space="preserve">Үз чиратында, тикшерүләр барышында </w:t>
      </w:r>
      <w:r w:rsidR="0095573A">
        <w:rPr>
          <w:sz w:val="28"/>
          <w:szCs w:val="28"/>
          <w:lang w:val="tt-RU"/>
        </w:rPr>
        <w:t>күп кенә проблемалар ачыкланды, кызганычка каршы, аларны хәл итү  опека һәм попечительлек органнары һәм опекуннарның  башкару дисциплинасыннан гына тормый</w:t>
      </w:r>
      <w:r w:rsidR="006C37D3" w:rsidRPr="009E2CBA">
        <w:rPr>
          <w:sz w:val="28"/>
          <w:szCs w:val="28"/>
          <w:lang w:val="tt-RU"/>
        </w:rPr>
        <w:t xml:space="preserve">: </w:t>
      </w:r>
      <w:r w:rsidR="004478FC">
        <w:rPr>
          <w:sz w:val="28"/>
          <w:szCs w:val="28"/>
          <w:lang w:val="tt-RU"/>
        </w:rPr>
        <w:t xml:space="preserve">суд эшкә яраксыз </w:t>
      </w:r>
      <w:r w:rsidR="0095573A">
        <w:rPr>
          <w:sz w:val="28"/>
          <w:szCs w:val="28"/>
          <w:lang w:val="tt-RU"/>
        </w:rPr>
        <w:t>дип таныган затларның  акчасын тотуга рөхсәт</w:t>
      </w:r>
      <w:r w:rsidR="006C37D3" w:rsidRPr="009E2CBA">
        <w:rPr>
          <w:sz w:val="28"/>
          <w:szCs w:val="28"/>
          <w:lang w:val="tt-RU"/>
        </w:rPr>
        <w:t xml:space="preserve"> практика</w:t>
      </w:r>
      <w:r w:rsidR="0095573A">
        <w:rPr>
          <w:sz w:val="28"/>
          <w:szCs w:val="28"/>
          <w:lang w:val="tt-RU"/>
        </w:rPr>
        <w:t>сы</w:t>
      </w:r>
      <w:r w:rsidR="009E2CBA">
        <w:rPr>
          <w:sz w:val="28"/>
          <w:szCs w:val="28"/>
          <w:lang w:val="tt-RU"/>
        </w:rPr>
        <w:t xml:space="preserve"> булмавы</w:t>
      </w:r>
      <w:r w:rsidR="00E30B4C" w:rsidRPr="009E2CBA">
        <w:rPr>
          <w:sz w:val="28"/>
          <w:szCs w:val="28"/>
          <w:lang w:val="tt-RU"/>
        </w:rPr>
        <w:t>,</w:t>
      </w:r>
      <w:r w:rsidR="006C37D3" w:rsidRPr="009E2CBA">
        <w:rPr>
          <w:sz w:val="28"/>
          <w:szCs w:val="28"/>
          <w:lang w:val="tt-RU"/>
        </w:rPr>
        <w:t xml:space="preserve"> </w:t>
      </w:r>
      <w:r w:rsidR="0095573A">
        <w:rPr>
          <w:sz w:val="28"/>
          <w:szCs w:val="28"/>
          <w:lang w:val="tt-RU"/>
        </w:rPr>
        <w:t>опека һәм попечите</w:t>
      </w:r>
      <w:r w:rsidR="000C3968">
        <w:rPr>
          <w:sz w:val="28"/>
          <w:szCs w:val="28"/>
          <w:lang w:val="tt-RU"/>
        </w:rPr>
        <w:t xml:space="preserve">льлек  буенча бүлекләрдә эшкә яраксыз </w:t>
      </w:r>
      <w:r w:rsidR="0095573A">
        <w:rPr>
          <w:sz w:val="28"/>
          <w:szCs w:val="28"/>
          <w:lang w:val="tt-RU"/>
        </w:rPr>
        <w:t xml:space="preserve"> гражданнар хокукларын яклау буенча  белгечләрнең аз булуы, </w:t>
      </w:r>
      <w:r w:rsidR="00E17FBC">
        <w:rPr>
          <w:sz w:val="28"/>
          <w:szCs w:val="28"/>
          <w:lang w:val="tt-RU"/>
        </w:rPr>
        <w:t xml:space="preserve">эшкә яраксыз </w:t>
      </w:r>
      <w:r w:rsidR="009E2CBA">
        <w:rPr>
          <w:sz w:val="28"/>
          <w:szCs w:val="28"/>
          <w:lang w:val="tt-RU"/>
        </w:rPr>
        <w:t xml:space="preserve"> гражданнар яши торган учреждениеләренең матди-техник базасының төрлечә дәрәҗәсе эштә тоткарлык булып тора. </w:t>
      </w:r>
    </w:p>
    <w:p w:rsidR="00CE4E83" w:rsidRDefault="009E2CBA" w:rsidP="00302B57">
      <w:pPr>
        <w:widowControl w:val="0"/>
        <w:autoSpaceDE w:val="0"/>
        <w:autoSpaceDN w:val="0"/>
        <w:adjustRightInd w:val="0"/>
        <w:ind w:firstLine="709"/>
        <w:jc w:val="both"/>
        <w:rPr>
          <w:sz w:val="28"/>
          <w:szCs w:val="28"/>
          <w:lang w:val="tt-RU"/>
        </w:rPr>
      </w:pPr>
      <w:r>
        <w:rPr>
          <w:sz w:val="28"/>
          <w:szCs w:val="28"/>
          <w:lang w:val="tt-RU"/>
        </w:rPr>
        <w:t>Шулай итеп</w:t>
      </w:r>
      <w:r w:rsidR="006C37D3" w:rsidRPr="00CD59F0">
        <w:rPr>
          <w:sz w:val="28"/>
          <w:szCs w:val="28"/>
          <w:lang w:val="tt-RU"/>
        </w:rPr>
        <w:t xml:space="preserve">, </w:t>
      </w:r>
      <w:r>
        <w:rPr>
          <w:sz w:val="28"/>
          <w:szCs w:val="28"/>
          <w:lang w:val="tt-RU"/>
        </w:rPr>
        <w:t xml:space="preserve"> хәлне яхшырту өчен </w:t>
      </w:r>
      <w:r w:rsidR="00CD59F0">
        <w:rPr>
          <w:sz w:val="28"/>
          <w:szCs w:val="28"/>
          <w:lang w:val="tt-RU"/>
        </w:rPr>
        <w:t xml:space="preserve"> кичектергесез чаралар комплексы таләп ителә.</w:t>
      </w:r>
      <w:r w:rsidR="009C6F13">
        <w:rPr>
          <w:sz w:val="28"/>
          <w:szCs w:val="28"/>
          <w:lang w:val="tt-RU"/>
        </w:rPr>
        <w:t xml:space="preserve"> Мо</w:t>
      </w:r>
      <w:r w:rsidR="00E17FBC">
        <w:rPr>
          <w:sz w:val="28"/>
          <w:szCs w:val="28"/>
          <w:lang w:val="tt-RU"/>
        </w:rPr>
        <w:t xml:space="preserve">ннан тыш, балигъ булган  эшкә яраксыз </w:t>
      </w:r>
      <w:r w:rsidR="009C6F13">
        <w:rPr>
          <w:sz w:val="28"/>
          <w:szCs w:val="28"/>
          <w:lang w:val="tt-RU"/>
        </w:rPr>
        <w:t xml:space="preserve">яки тулысынча зәгыйфь  булмаган гражданнарның  опекуннары яки попечительләре булырга </w:t>
      </w:r>
      <w:r w:rsidR="009C6F13">
        <w:rPr>
          <w:sz w:val="28"/>
          <w:szCs w:val="28"/>
          <w:lang w:val="tt-RU"/>
        </w:rPr>
        <w:lastRenderedPageBreak/>
        <w:t>теләк белдергән гражданнарны әзерләү эше мөһим.</w:t>
      </w:r>
      <w:r w:rsidR="006C37D3" w:rsidRPr="00CD59F0">
        <w:rPr>
          <w:sz w:val="28"/>
          <w:szCs w:val="28"/>
          <w:lang w:val="tt-RU"/>
        </w:rPr>
        <w:t xml:space="preserve"> </w:t>
      </w:r>
      <w:r w:rsidR="009C6F13" w:rsidRPr="004C084C">
        <w:rPr>
          <w:sz w:val="28"/>
          <w:szCs w:val="28"/>
          <w:lang w:val="tt-RU"/>
        </w:rPr>
        <w:t>Росси</w:t>
      </w:r>
      <w:r w:rsidR="009C6F13">
        <w:rPr>
          <w:sz w:val="28"/>
          <w:szCs w:val="28"/>
          <w:lang w:val="tt-RU"/>
        </w:rPr>
        <w:t>я</w:t>
      </w:r>
      <w:r w:rsidR="009C6F13" w:rsidRPr="004C084C">
        <w:rPr>
          <w:sz w:val="28"/>
          <w:szCs w:val="28"/>
          <w:lang w:val="tt-RU"/>
        </w:rPr>
        <w:t xml:space="preserve"> Федераци</w:t>
      </w:r>
      <w:r w:rsidR="009C6F13">
        <w:rPr>
          <w:sz w:val="28"/>
          <w:szCs w:val="28"/>
          <w:lang w:val="tt-RU"/>
        </w:rPr>
        <w:t xml:space="preserve">я  хөкүмәтенең </w:t>
      </w:r>
      <w:r w:rsidR="009C6F13" w:rsidRPr="004C084C">
        <w:rPr>
          <w:sz w:val="28"/>
          <w:szCs w:val="28"/>
          <w:lang w:val="tt-RU"/>
        </w:rPr>
        <w:t xml:space="preserve"> 17.11.2010 </w:t>
      </w:r>
      <w:r w:rsidR="009C6F13">
        <w:rPr>
          <w:sz w:val="28"/>
          <w:szCs w:val="28"/>
          <w:lang w:val="tt-RU"/>
        </w:rPr>
        <w:t xml:space="preserve"> е</w:t>
      </w:r>
      <w:r w:rsidR="004478FC">
        <w:rPr>
          <w:sz w:val="28"/>
          <w:szCs w:val="28"/>
          <w:lang w:val="tt-RU"/>
        </w:rPr>
        <w:t>лда чыккан</w:t>
      </w:r>
      <w:r w:rsidR="009C6F13">
        <w:rPr>
          <w:sz w:val="28"/>
          <w:szCs w:val="28"/>
          <w:lang w:val="tt-RU"/>
        </w:rPr>
        <w:t xml:space="preserve"> </w:t>
      </w:r>
      <w:r w:rsidR="009C6F13" w:rsidRPr="004C084C">
        <w:rPr>
          <w:sz w:val="28"/>
          <w:szCs w:val="28"/>
          <w:lang w:val="tt-RU"/>
        </w:rPr>
        <w:t xml:space="preserve"> 927</w:t>
      </w:r>
      <w:r w:rsidR="009C6F13">
        <w:rPr>
          <w:sz w:val="28"/>
          <w:szCs w:val="28"/>
          <w:lang w:val="tt-RU"/>
        </w:rPr>
        <w:t xml:space="preserve"> нче  карары положениеләренә ярашлы рәвештә, опека һәм попечительлек органы  опекун б</w:t>
      </w:r>
      <w:r w:rsidR="004478FC">
        <w:rPr>
          <w:sz w:val="28"/>
          <w:szCs w:val="28"/>
          <w:lang w:val="tt-RU"/>
        </w:rPr>
        <w:t>улырга теләк белдергән граждан</w:t>
      </w:r>
      <w:r w:rsidR="009C6F13">
        <w:rPr>
          <w:sz w:val="28"/>
          <w:szCs w:val="28"/>
          <w:lang w:val="tt-RU"/>
        </w:rPr>
        <w:t>ны әзерләргә, шул исәптән,  Ро</w:t>
      </w:r>
      <w:r w:rsidR="00CE4E83">
        <w:rPr>
          <w:sz w:val="28"/>
          <w:szCs w:val="28"/>
          <w:lang w:val="tt-RU"/>
        </w:rPr>
        <w:t>ссия Федерациясе  Хезмәт һәм соц</w:t>
      </w:r>
      <w:r w:rsidR="009C6F13">
        <w:rPr>
          <w:sz w:val="28"/>
          <w:szCs w:val="28"/>
          <w:lang w:val="tt-RU"/>
        </w:rPr>
        <w:t xml:space="preserve">иаль яклау министрлыгы  раслаган якынча программа буенча  психология </w:t>
      </w:r>
      <w:r w:rsidR="00CE4E83">
        <w:rPr>
          <w:sz w:val="28"/>
          <w:szCs w:val="28"/>
          <w:lang w:val="tt-RU"/>
        </w:rPr>
        <w:t xml:space="preserve"> мәсьәләләре </w:t>
      </w:r>
      <w:r w:rsidR="009C6F13">
        <w:rPr>
          <w:sz w:val="28"/>
          <w:szCs w:val="28"/>
          <w:lang w:val="tt-RU"/>
        </w:rPr>
        <w:t>һәм</w:t>
      </w:r>
      <w:r w:rsidR="00CE4E83">
        <w:rPr>
          <w:sz w:val="28"/>
          <w:szCs w:val="28"/>
          <w:lang w:val="tt-RU"/>
        </w:rPr>
        <w:t xml:space="preserve"> </w:t>
      </w:r>
      <w:r w:rsidR="009C6F13">
        <w:rPr>
          <w:sz w:val="28"/>
          <w:szCs w:val="28"/>
          <w:lang w:val="tt-RU"/>
        </w:rPr>
        <w:t>медицина белемнәре нигезләре</w:t>
      </w:r>
      <w:r w:rsidR="00CE4E83">
        <w:rPr>
          <w:sz w:val="28"/>
          <w:szCs w:val="28"/>
          <w:lang w:val="tt-RU"/>
        </w:rPr>
        <w:t xml:space="preserve"> буенча тренинг дәресләре, өйрәтүче семинарлар оештырырга тиеш.</w:t>
      </w:r>
      <w:r w:rsidR="006C37D3" w:rsidRPr="009C6F13">
        <w:rPr>
          <w:sz w:val="28"/>
          <w:szCs w:val="28"/>
          <w:lang w:val="tt-RU"/>
        </w:rPr>
        <w:t xml:space="preserve"> </w:t>
      </w:r>
    </w:p>
    <w:p w:rsidR="006C37D3" w:rsidRDefault="00CE4E83" w:rsidP="00302B57">
      <w:pPr>
        <w:widowControl w:val="0"/>
        <w:autoSpaceDE w:val="0"/>
        <w:autoSpaceDN w:val="0"/>
        <w:adjustRightInd w:val="0"/>
        <w:ind w:firstLine="709"/>
        <w:jc w:val="both"/>
        <w:rPr>
          <w:sz w:val="28"/>
          <w:szCs w:val="28"/>
          <w:lang w:val="tt-RU"/>
        </w:rPr>
      </w:pPr>
      <w:r>
        <w:rPr>
          <w:sz w:val="28"/>
          <w:szCs w:val="28"/>
          <w:lang w:val="tt-RU"/>
        </w:rPr>
        <w:t>Хәзергә кадәр расланган программа юк. Шул ук вакытта</w:t>
      </w:r>
      <w:r w:rsidR="006C37D3" w:rsidRPr="00AA6792">
        <w:rPr>
          <w:sz w:val="28"/>
          <w:szCs w:val="28"/>
          <w:lang w:val="tt-RU"/>
        </w:rPr>
        <w:t xml:space="preserve"> </w:t>
      </w:r>
      <w:r>
        <w:rPr>
          <w:sz w:val="28"/>
          <w:szCs w:val="28"/>
          <w:lang w:val="tt-RU"/>
        </w:rPr>
        <w:t xml:space="preserve"> Россия Федерациясенең кайбер субъектларында </w:t>
      </w:r>
      <w:r w:rsidRPr="00AA6792">
        <w:rPr>
          <w:sz w:val="28"/>
          <w:szCs w:val="28"/>
          <w:lang w:val="tt-RU"/>
        </w:rPr>
        <w:t>(Перм</w:t>
      </w:r>
      <w:r>
        <w:rPr>
          <w:sz w:val="28"/>
          <w:szCs w:val="28"/>
          <w:lang w:val="tt-RU"/>
        </w:rPr>
        <w:t>ь</w:t>
      </w:r>
      <w:r w:rsidRPr="00AA6792">
        <w:rPr>
          <w:sz w:val="28"/>
          <w:szCs w:val="28"/>
          <w:lang w:val="tt-RU"/>
        </w:rPr>
        <w:t xml:space="preserve"> крае, Воронеж </w:t>
      </w:r>
      <w:r>
        <w:rPr>
          <w:sz w:val="28"/>
          <w:szCs w:val="28"/>
          <w:lang w:val="tt-RU"/>
        </w:rPr>
        <w:t>өлкәсе</w:t>
      </w:r>
      <w:r w:rsidR="006C37D3" w:rsidRPr="00AA6792">
        <w:rPr>
          <w:sz w:val="28"/>
          <w:szCs w:val="28"/>
          <w:lang w:val="tt-RU"/>
        </w:rPr>
        <w:t xml:space="preserve">) </w:t>
      </w:r>
      <w:r>
        <w:rPr>
          <w:sz w:val="28"/>
          <w:szCs w:val="28"/>
          <w:lang w:val="tt-RU"/>
        </w:rPr>
        <w:t xml:space="preserve"> төбәк яки аерым муниципаль берәмлек  дәрәҗәсендә   башкарма хакимиятнең   вәкаләтле федераль органының якынча программасын  раслаганга кадәр </w:t>
      </w:r>
      <w:r w:rsidR="00AA6792">
        <w:rPr>
          <w:sz w:val="28"/>
          <w:szCs w:val="28"/>
          <w:lang w:val="tt-RU"/>
        </w:rPr>
        <w:t xml:space="preserve"> вакытлы программалар  эшләнгән.</w:t>
      </w:r>
      <w:r>
        <w:rPr>
          <w:sz w:val="28"/>
          <w:szCs w:val="28"/>
          <w:lang w:val="tt-RU"/>
        </w:rPr>
        <w:t xml:space="preserve"> </w:t>
      </w:r>
      <w:r w:rsidR="00AA6792">
        <w:rPr>
          <w:sz w:val="28"/>
          <w:szCs w:val="28"/>
          <w:lang w:val="tt-RU"/>
        </w:rPr>
        <w:t>Опекун булырга теләгән гражданнарны укыту  халыкның социаль кимсетелгән катламы булган  балиг</w:t>
      </w:r>
      <w:r w:rsidR="004478FC">
        <w:rPr>
          <w:sz w:val="28"/>
          <w:szCs w:val="28"/>
          <w:lang w:val="tt-RU"/>
        </w:rPr>
        <w:t xml:space="preserve">ъ булган эшкә яраксыз </w:t>
      </w:r>
      <w:r w:rsidR="00AA6792">
        <w:rPr>
          <w:sz w:val="28"/>
          <w:szCs w:val="28"/>
          <w:lang w:val="tt-RU"/>
        </w:rPr>
        <w:t>гражданнарның  законлы мәнфәгатьләрен һәм хокукларын  тулысынча тәэмин итүгә  булышлык итәргә тиеш.</w:t>
      </w:r>
    </w:p>
    <w:p w:rsidR="00AA6792" w:rsidRPr="00AA6792" w:rsidRDefault="00AA6792" w:rsidP="00302B57">
      <w:pPr>
        <w:widowControl w:val="0"/>
        <w:autoSpaceDE w:val="0"/>
        <w:autoSpaceDN w:val="0"/>
        <w:adjustRightInd w:val="0"/>
        <w:ind w:firstLine="709"/>
        <w:jc w:val="both"/>
        <w:rPr>
          <w:lang w:val="tt-RU"/>
        </w:rPr>
      </w:pPr>
    </w:p>
    <w:p w:rsidR="006C37D3" w:rsidRPr="00164060" w:rsidRDefault="00AA6792" w:rsidP="006C37D3">
      <w:pPr>
        <w:autoSpaceDE w:val="0"/>
        <w:autoSpaceDN w:val="0"/>
        <w:adjustRightInd w:val="0"/>
        <w:ind w:firstLine="540"/>
        <w:jc w:val="center"/>
        <w:rPr>
          <w:b/>
          <w:sz w:val="28"/>
          <w:szCs w:val="28"/>
          <w:lang w:eastAsia="en-US"/>
        </w:rPr>
      </w:pPr>
      <w:r>
        <w:rPr>
          <w:b/>
          <w:sz w:val="28"/>
          <w:szCs w:val="28"/>
          <w:lang w:val="tt-RU" w:eastAsia="en-US"/>
        </w:rPr>
        <w:t>Мәҗбүри тоту урыннарында  кеше хокукларын  саклау турында</w:t>
      </w:r>
      <w:r w:rsidR="00FA04D4">
        <w:rPr>
          <w:b/>
          <w:sz w:val="28"/>
          <w:szCs w:val="28"/>
          <w:lang w:eastAsia="en-US"/>
        </w:rPr>
        <w:t xml:space="preserve"> </w:t>
      </w:r>
      <w:r w:rsidR="006C37D3" w:rsidRPr="00164060">
        <w:rPr>
          <w:b/>
          <w:sz w:val="28"/>
          <w:szCs w:val="28"/>
          <w:lang w:eastAsia="en-US"/>
        </w:rPr>
        <w:t xml:space="preserve"> </w:t>
      </w:r>
    </w:p>
    <w:p w:rsidR="006C37D3" w:rsidRDefault="006C37D3" w:rsidP="006C37D3">
      <w:pPr>
        <w:autoSpaceDE w:val="0"/>
        <w:autoSpaceDN w:val="0"/>
        <w:adjustRightInd w:val="0"/>
        <w:ind w:firstLine="540"/>
        <w:jc w:val="both"/>
        <w:rPr>
          <w:b/>
          <w:i/>
          <w:sz w:val="28"/>
          <w:szCs w:val="28"/>
          <w:lang w:eastAsia="en-US"/>
        </w:rPr>
      </w:pPr>
    </w:p>
    <w:p w:rsidR="006C37D3" w:rsidRPr="00495A2C" w:rsidRDefault="00FA04D4" w:rsidP="00302B57">
      <w:pPr>
        <w:autoSpaceDE w:val="0"/>
        <w:autoSpaceDN w:val="0"/>
        <w:adjustRightInd w:val="0"/>
        <w:ind w:firstLine="709"/>
        <w:jc w:val="both"/>
        <w:rPr>
          <w:sz w:val="28"/>
          <w:szCs w:val="28"/>
          <w:lang w:val="tt-RU" w:eastAsia="en-US"/>
        </w:rPr>
      </w:pPr>
      <w:r>
        <w:rPr>
          <w:sz w:val="28"/>
          <w:szCs w:val="28"/>
          <w:lang w:eastAsia="en-US"/>
        </w:rPr>
        <w:t xml:space="preserve">2013 </w:t>
      </w:r>
      <w:r>
        <w:rPr>
          <w:sz w:val="28"/>
          <w:szCs w:val="28"/>
          <w:lang w:val="tt-RU" w:eastAsia="en-US"/>
        </w:rPr>
        <w:t xml:space="preserve">елда </w:t>
      </w:r>
      <w:r w:rsidR="00FC0562">
        <w:rPr>
          <w:sz w:val="28"/>
          <w:szCs w:val="28"/>
          <w:lang w:val="tt-RU" w:eastAsia="en-US"/>
        </w:rPr>
        <w:t xml:space="preserve"> Вәкил Россия  җәзаларны үтәтү Ф</w:t>
      </w:r>
      <w:r>
        <w:rPr>
          <w:sz w:val="28"/>
          <w:szCs w:val="28"/>
          <w:lang w:val="tt-RU" w:eastAsia="en-US"/>
        </w:rPr>
        <w:t>едераль хезмәтенең Татарстандагы идарәсе белән берлектә  төзәтү учреждениеләрендә затларны тоту шартларына контрольлек итүне тормышка ашыру буенча, аларның  хокукларын һәм законлы мәнфәгатьләрен яклау буенча  эшне дәвам итте.</w:t>
      </w:r>
      <w:r w:rsidR="006C37D3">
        <w:rPr>
          <w:sz w:val="28"/>
          <w:szCs w:val="28"/>
          <w:lang w:eastAsia="en-US"/>
        </w:rPr>
        <w:t xml:space="preserve"> </w:t>
      </w:r>
    </w:p>
    <w:p w:rsidR="006C37D3" w:rsidRPr="00DB393E" w:rsidRDefault="00495A2C" w:rsidP="00302B57">
      <w:pPr>
        <w:autoSpaceDE w:val="0"/>
        <w:autoSpaceDN w:val="0"/>
        <w:adjustRightInd w:val="0"/>
        <w:ind w:firstLine="709"/>
        <w:jc w:val="both"/>
        <w:rPr>
          <w:sz w:val="28"/>
          <w:szCs w:val="28"/>
          <w:lang w:val="tt-RU" w:eastAsia="en-US"/>
        </w:rPr>
      </w:pPr>
      <w:r>
        <w:rPr>
          <w:sz w:val="28"/>
          <w:szCs w:val="28"/>
          <w:lang w:val="tt-RU" w:eastAsia="en-US"/>
        </w:rPr>
        <w:t>Җинаять-башкару системасы учреждениеләрендә  хөкем ителгәннәр, шикләнелүчеләр һәм гаепләнүчеләрне тоту шартларын яхшырту буенча  уңай эш нәтиҗәләре бар.</w:t>
      </w:r>
      <w:r w:rsidRPr="00495A2C">
        <w:rPr>
          <w:sz w:val="28"/>
          <w:szCs w:val="28"/>
          <w:lang w:val="tt-RU" w:eastAsia="en-US"/>
        </w:rPr>
        <w:t xml:space="preserve"> </w:t>
      </w:r>
      <w:r w:rsidR="00FC0562">
        <w:rPr>
          <w:sz w:val="28"/>
          <w:szCs w:val="28"/>
          <w:lang w:val="tt-RU" w:eastAsia="en-US"/>
        </w:rPr>
        <w:t>Россия җәзаларны үтәтү Ф</w:t>
      </w:r>
      <w:r>
        <w:rPr>
          <w:sz w:val="28"/>
          <w:szCs w:val="28"/>
          <w:lang w:val="tt-RU" w:eastAsia="en-US"/>
        </w:rPr>
        <w:t xml:space="preserve">едераль хезмәтенең Татарстандагы идарәсенең барлык учреждениеләрендә  махсус контингентның торак һәм коммуналь-көнкүреш шартларын яхшырту эше үткәрелде, </w:t>
      </w:r>
      <w:r w:rsidR="006C37D3" w:rsidRPr="00DB393E">
        <w:rPr>
          <w:sz w:val="28"/>
          <w:szCs w:val="28"/>
          <w:lang w:val="tt-RU" w:eastAsia="en-US"/>
        </w:rPr>
        <w:t>ИК–10, ЛИУ–1</w:t>
      </w:r>
      <w:r>
        <w:rPr>
          <w:sz w:val="28"/>
          <w:szCs w:val="28"/>
          <w:lang w:val="tt-RU" w:eastAsia="en-US"/>
        </w:rPr>
        <w:t>, ИК-8 учреждениеләрендә тулай тораклар капиталь төзекләндерелде</w:t>
      </w:r>
      <w:r w:rsidR="00DB393E">
        <w:rPr>
          <w:sz w:val="28"/>
          <w:szCs w:val="28"/>
          <w:lang w:val="tt-RU" w:eastAsia="en-US"/>
        </w:rPr>
        <w:t xml:space="preserve">, </w:t>
      </w:r>
      <w:r w:rsidR="006C37D3" w:rsidRPr="00DB393E">
        <w:rPr>
          <w:sz w:val="28"/>
          <w:szCs w:val="28"/>
          <w:lang w:val="tt-RU" w:eastAsia="en-US"/>
        </w:rPr>
        <w:t>СИЗО–1</w:t>
      </w:r>
      <w:r>
        <w:rPr>
          <w:sz w:val="28"/>
          <w:szCs w:val="28"/>
          <w:lang w:val="tt-RU" w:eastAsia="en-US"/>
        </w:rPr>
        <w:t xml:space="preserve"> учреждениесендә  1 нче, 2 нче режим корпусларына </w:t>
      </w:r>
      <w:r w:rsidR="00DB393E">
        <w:rPr>
          <w:sz w:val="28"/>
          <w:szCs w:val="28"/>
          <w:lang w:val="tt-RU" w:eastAsia="en-US"/>
        </w:rPr>
        <w:t>ремонт үткәрелә, ИК-2  учреждениесендә  хөкем ителгәннәр өчен хастаханә капиталь төзекләндерелә, фтизиатрия бүл</w:t>
      </w:r>
      <w:r w:rsidR="0014558D">
        <w:rPr>
          <w:sz w:val="28"/>
          <w:szCs w:val="28"/>
          <w:lang w:val="tt-RU" w:eastAsia="en-US"/>
        </w:rPr>
        <w:t xml:space="preserve">еге тулысынча  төзекләндерелде, </w:t>
      </w:r>
      <w:r w:rsidR="00DB393E">
        <w:rPr>
          <w:sz w:val="28"/>
          <w:szCs w:val="28"/>
          <w:lang w:val="tt-RU" w:eastAsia="en-US"/>
        </w:rPr>
        <w:t>биналар кирәкле медицина җиһазы белән җиһазландырылды, мөмкинлекләре чикләнгәннәр өчен шартлар тудырылды, учреждениедә Татарстан Республикасы «Республика клиник хастаханәсе</w:t>
      </w:r>
      <w:r w:rsidR="006C37D3" w:rsidRPr="00DB393E">
        <w:rPr>
          <w:sz w:val="28"/>
          <w:szCs w:val="28"/>
          <w:lang w:val="tt-RU" w:eastAsia="en-US"/>
        </w:rPr>
        <w:t xml:space="preserve">» </w:t>
      </w:r>
      <w:r w:rsidR="00DB393E">
        <w:rPr>
          <w:sz w:val="28"/>
          <w:szCs w:val="28"/>
          <w:lang w:val="tt-RU" w:eastAsia="en-US"/>
        </w:rPr>
        <w:t xml:space="preserve"> дәүләт медицина учреждениесе белән  видеоэлемтә системасы булдырылды, анда оператив рәвештә белгечләр белән  консультацияләр үткәреләчәк</w:t>
      </w:r>
      <w:r w:rsidR="006C37D3" w:rsidRPr="00DB393E">
        <w:rPr>
          <w:sz w:val="28"/>
          <w:szCs w:val="28"/>
          <w:lang w:val="tt-RU" w:eastAsia="en-US"/>
        </w:rPr>
        <w:t>.</w:t>
      </w:r>
    </w:p>
    <w:p w:rsidR="006C37D3" w:rsidRDefault="00E17FBC" w:rsidP="00302B57">
      <w:pPr>
        <w:autoSpaceDE w:val="0"/>
        <w:autoSpaceDN w:val="0"/>
        <w:adjustRightInd w:val="0"/>
        <w:ind w:firstLine="709"/>
        <w:jc w:val="both"/>
        <w:rPr>
          <w:sz w:val="28"/>
          <w:szCs w:val="28"/>
          <w:lang w:val="tt-RU" w:eastAsia="en-US"/>
        </w:rPr>
      </w:pPr>
      <w:r>
        <w:rPr>
          <w:sz w:val="28"/>
          <w:szCs w:val="28"/>
          <w:lang w:val="tt-RU" w:eastAsia="en-US"/>
        </w:rPr>
        <w:t xml:space="preserve">Шуның белән бергә, камера мәйданнарының  җитәрлек булмавы аркасында,  тикшерү изоляторлары, төзәтү  учреждениеләре эшен оештыруда шелтәләр бар. </w:t>
      </w:r>
    </w:p>
    <w:p w:rsidR="006C37D3" w:rsidRPr="00AE7545" w:rsidRDefault="00E17FBC" w:rsidP="00302B57">
      <w:pPr>
        <w:autoSpaceDE w:val="0"/>
        <w:autoSpaceDN w:val="0"/>
        <w:adjustRightInd w:val="0"/>
        <w:ind w:firstLine="709"/>
        <w:jc w:val="both"/>
        <w:rPr>
          <w:sz w:val="28"/>
          <w:szCs w:val="28"/>
          <w:lang w:val="tt-RU" w:eastAsia="en-US"/>
        </w:rPr>
      </w:pPr>
      <w:r>
        <w:rPr>
          <w:sz w:val="28"/>
          <w:szCs w:val="28"/>
          <w:lang w:val="tt-RU" w:eastAsia="en-US"/>
        </w:rPr>
        <w:t>Гаепләнүче К. шикаяте буенча  үткәрелгән тикшерү нәтиҗәсендә, СИЗО-1 учреждениесе хакимиятенең гаепләнүче һәм шиклән</w:t>
      </w:r>
      <w:r w:rsidR="0014558D">
        <w:rPr>
          <w:sz w:val="28"/>
          <w:szCs w:val="28"/>
          <w:lang w:val="tt-RU" w:eastAsia="en-US"/>
        </w:rPr>
        <w:t>ел</w:t>
      </w:r>
      <w:r>
        <w:rPr>
          <w:sz w:val="28"/>
          <w:szCs w:val="28"/>
          <w:lang w:val="tt-RU" w:eastAsia="en-US"/>
        </w:rPr>
        <w:t>үчеләрнең сәламәтлеген саклауны тәэмин итүче санитария-гигиена таләпләрен бозуы ачыкланды. 6 кеше тотылырга тиеш камерада, асылда 9 кеше тотылган.</w:t>
      </w:r>
      <w:r>
        <w:rPr>
          <w:sz w:val="28"/>
          <w:szCs w:val="28"/>
          <w:lang w:val="tt-RU"/>
        </w:rPr>
        <w:t xml:space="preserve"> Шулай итеп, камерада тотылган затлар чиратлашып кына йоклый алганнар, җәйге чорда югары температура режимы һәм камерадагы һаваүткәргечнең  </w:t>
      </w:r>
      <w:r>
        <w:rPr>
          <w:sz w:val="28"/>
          <w:szCs w:val="28"/>
          <w:lang w:val="tt-RU"/>
        </w:rPr>
        <w:lastRenderedPageBreak/>
        <w:t>начар эшләве хәлне тагын да кискенләштергән.</w:t>
      </w:r>
      <w:r w:rsidR="00AE7545" w:rsidRPr="00AE7545">
        <w:rPr>
          <w:sz w:val="28"/>
          <w:szCs w:val="28"/>
          <w:lang w:val="tt-RU" w:eastAsia="en-US"/>
        </w:rPr>
        <w:t xml:space="preserve"> </w:t>
      </w:r>
      <w:r w:rsidR="00AE7545">
        <w:rPr>
          <w:sz w:val="28"/>
          <w:szCs w:val="28"/>
          <w:lang w:val="tt-RU" w:eastAsia="en-US"/>
        </w:rPr>
        <w:t>Росс</w:t>
      </w:r>
      <w:r w:rsidR="00FC0562">
        <w:rPr>
          <w:sz w:val="28"/>
          <w:szCs w:val="28"/>
          <w:lang w:val="tt-RU" w:eastAsia="en-US"/>
        </w:rPr>
        <w:t>ия җәзаларны үтәтү Ф</w:t>
      </w:r>
      <w:r w:rsidR="00AE7545">
        <w:rPr>
          <w:sz w:val="28"/>
          <w:szCs w:val="28"/>
          <w:lang w:val="tt-RU" w:eastAsia="en-US"/>
        </w:rPr>
        <w:t xml:space="preserve">едераль хезмәтенең Татарстандагы идарәсе тәкъдим иткән махсус контингент саны турында  мәгълүматларга  караганда, </w:t>
      </w:r>
      <w:r>
        <w:rPr>
          <w:sz w:val="28"/>
          <w:szCs w:val="28"/>
          <w:lang w:val="tt-RU"/>
        </w:rPr>
        <w:t xml:space="preserve"> </w:t>
      </w:r>
      <w:r w:rsidR="006C37D3" w:rsidRPr="00AE7545">
        <w:rPr>
          <w:sz w:val="28"/>
          <w:szCs w:val="28"/>
          <w:lang w:val="tt-RU"/>
        </w:rPr>
        <w:t xml:space="preserve"> ИК–5, ИК–18, </w:t>
      </w:r>
      <w:r w:rsidR="006F4C3B" w:rsidRPr="00AE7545">
        <w:rPr>
          <w:sz w:val="28"/>
          <w:szCs w:val="28"/>
          <w:lang w:val="tt-RU"/>
        </w:rPr>
        <w:t xml:space="preserve">   </w:t>
      </w:r>
      <w:r w:rsidR="006C37D3" w:rsidRPr="00AE7545">
        <w:rPr>
          <w:sz w:val="28"/>
          <w:szCs w:val="28"/>
          <w:lang w:val="tt-RU"/>
        </w:rPr>
        <w:t>КП–17, СИЗО–1, СИЗО–2, СИЗО–5</w:t>
      </w:r>
      <w:r w:rsidR="00AE7545">
        <w:rPr>
          <w:sz w:val="28"/>
          <w:szCs w:val="28"/>
          <w:lang w:val="tt-RU"/>
        </w:rPr>
        <w:t xml:space="preserve">  учреждениеләр</w:t>
      </w:r>
      <w:r w:rsidR="0014558D">
        <w:rPr>
          <w:sz w:val="28"/>
          <w:szCs w:val="28"/>
          <w:lang w:val="tt-RU"/>
        </w:rPr>
        <w:t>ендә  гражданнар  бик тыгыз</w:t>
      </w:r>
      <w:r w:rsidR="00AE7545">
        <w:rPr>
          <w:sz w:val="28"/>
          <w:szCs w:val="28"/>
          <w:lang w:val="tt-RU"/>
        </w:rPr>
        <w:t xml:space="preserve"> </w:t>
      </w:r>
      <w:r w:rsidR="000A3605">
        <w:rPr>
          <w:sz w:val="28"/>
          <w:szCs w:val="28"/>
          <w:lang w:val="tt-RU"/>
        </w:rPr>
        <w:t xml:space="preserve"> </w:t>
      </w:r>
      <w:r w:rsidR="00AE7545">
        <w:rPr>
          <w:sz w:val="28"/>
          <w:szCs w:val="28"/>
          <w:lang w:val="tt-RU"/>
        </w:rPr>
        <w:t>камераларда тотылган.</w:t>
      </w:r>
    </w:p>
    <w:p w:rsidR="006C37D3" w:rsidRPr="00E33050" w:rsidRDefault="000A3605" w:rsidP="00302B57">
      <w:pPr>
        <w:autoSpaceDE w:val="0"/>
        <w:autoSpaceDN w:val="0"/>
        <w:adjustRightInd w:val="0"/>
        <w:ind w:firstLine="709"/>
        <w:jc w:val="both"/>
        <w:rPr>
          <w:sz w:val="28"/>
          <w:szCs w:val="28"/>
          <w:lang w:val="tt-RU" w:eastAsia="en-US"/>
        </w:rPr>
      </w:pPr>
      <w:r>
        <w:rPr>
          <w:sz w:val="28"/>
          <w:szCs w:val="28"/>
          <w:lang w:val="tt-RU"/>
        </w:rPr>
        <w:t xml:space="preserve">Шул ук вакытта  көнкүреш шартлары аркасында, кайбер торак зоналарында  тыгызлык һәм  вентиляция юклык аркасында  хөкем ителгәннәрнең авыру күрсәткече 2012 ел күрсәткече белән чагыштырганда  7 процентка арткан. </w:t>
      </w:r>
      <w:r w:rsidRPr="00E33050">
        <w:rPr>
          <w:sz w:val="28"/>
          <w:szCs w:val="28"/>
          <w:lang w:val="tt-RU" w:eastAsia="en-US"/>
        </w:rPr>
        <w:t xml:space="preserve">(2013 </w:t>
      </w:r>
      <w:r>
        <w:rPr>
          <w:sz w:val="28"/>
          <w:szCs w:val="28"/>
          <w:lang w:val="tt-RU" w:eastAsia="en-US"/>
        </w:rPr>
        <w:t xml:space="preserve">елда </w:t>
      </w:r>
      <w:r w:rsidR="00BB2211" w:rsidRPr="00E33050">
        <w:rPr>
          <w:sz w:val="28"/>
          <w:szCs w:val="28"/>
          <w:lang w:val="tt-RU" w:eastAsia="en-US"/>
        </w:rPr>
        <w:t xml:space="preserve"> – </w:t>
      </w:r>
      <w:r>
        <w:rPr>
          <w:sz w:val="28"/>
          <w:szCs w:val="28"/>
          <w:lang w:val="tt-RU" w:eastAsia="en-US"/>
        </w:rPr>
        <w:t xml:space="preserve"> 100 мең кешегә </w:t>
      </w:r>
      <w:r w:rsidRPr="00E33050">
        <w:rPr>
          <w:sz w:val="28"/>
          <w:szCs w:val="28"/>
          <w:lang w:val="tt-RU" w:eastAsia="en-US"/>
        </w:rPr>
        <w:t xml:space="preserve">12293,12 </w:t>
      </w:r>
      <w:r>
        <w:rPr>
          <w:sz w:val="28"/>
          <w:szCs w:val="28"/>
          <w:lang w:val="tt-RU" w:eastAsia="en-US"/>
        </w:rPr>
        <w:t xml:space="preserve"> очрак</w:t>
      </w:r>
      <w:r w:rsidRPr="00E33050">
        <w:rPr>
          <w:sz w:val="28"/>
          <w:szCs w:val="28"/>
          <w:lang w:val="tt-RU" w:eastAsia="en-US"/>
        </w:rPr>
        <w:t xml:space="preserve">, 2012 </w:t>
      </w:r>
      <w:r>
        <w:rPr>
          <w:sz w:val="28"/>
          <w:szCs w:val="28"/>
          <w:lang w:val="tt-RU" w:eastAsia="en-US"/>
        </w:rPr>
        <w:t xml:space="preserve">елда 100 мең кешегә </w:t>
      </w:r>
      <w:r w:rsidRPr="00E33050">
        <w:rPr>
          <w:sz w:val="28"/>
          <w:szCs w:val="28"/>
          <w:lang w:val="tt-RU" w:eastAsia="en-US"/>
        </w:rPr>
        <w:t xml:space="preserve"> – 11487,22 </w:t>
      </w:r>
      <w:r>
        <w:rPr>
          <w:sz w:val="28"/>
          <w:szCs w:val="28"/>
          <w:lang w:val="tt-RU" w:eastAsia="en-US"/>
        </w:rPr>
        <w:t xml:space="preserve"> очрак</w:t>
      </w:r>
      <w:r w:rsidR="006C37D3" w:rsidRPr="00E33050">
        <w:rPr>
          <w:sz w:val="28"/>
          <w:szCs w:val="28"/>
          <w:lang w:val="tt-RU" w:eastAsia="en-US"/>
        </w:rPr>
        <w:t xml:space="preserve">). </w:t>
      </w:r>
    </w:p>
    <w:p w:rsidR="006C37D3" w:rsidRPr="000A3605" w:rsidRDefault="000A3605" w:rsidP="00302B57">
      <w:pPr>
        <w:autoSpaceDE w:val="0"/>
        <w:autoSpaceDN w:val="0"/>
        <w:adjustRightInd w:val="0"/>
        <w:ind w:firstLine="709"/>
        <w:jc w:val="both"/>
        <w:rPr>
          <w:sz w:val="28"/>
          <w:szCs w:val="28"/>
          <w:lang w:val="tt-RU" w:eastAsia="en-US"/>
        </w:rPr>
      </w:pPr>
      <w:r>
        <w:rPr>
          <w:sz w:val="28"/>
          <w:szCs w:val="28"/>
          <w:lang w:val="tt-RU" w:eastAsia="en-US"/>
        </w:rPr>
        <w:t>Махсус контингент авырулары арту  тагын бер проблема булы</w:t>
      </w:r>
      <w:r w:rsidR="00FC0562">
        <w:rPr>
          <w:sz w:val="28"/>
          <w:szCs w:val="28"/>
          <w:lang w:val="tt-RU" w:eastAsia="en-US"/>
        </w:rPr>
        <w:t>п тора. Россия җәзаларны үтәтү Ф</w:t>
      </w:r>
      <w:r>
        <w:rPr>
          <w:sz w:val="28"/>
          <w:szCs w:val="28"/>
          <w:lang w:val="tt-RU" w:eastAsia="en-US"/>
        </w:rPr>
        <w:t xml:space="preserve">едераль хезмәтенең Татарстандагы идарәсе  мәгълүматлары буенча, </w:t>
      </w:r>
      <w:r w:rsidR="0014558D">
        <w:rPr>
          <w:sz w:val="28"/>
          <w:szCs w:val="28"/>
          <w:lang w:val="tt-RU" w:eastAsia="en-US"/>
        </w:rPr>
        <w:t>бу</w:t>
      </w:r>
      <w:r>
        <w:rPr>
          <w:sz w:val="28"/>
          <w:szCs w:val="28"/>
          <w:lang w:val="tt-RU" w:eastAsia="en-US"/>
        </w:rPr>
        <w:t xml:space="preserve"> сыйфатсыз медицина ярдәме күрсәтү белән бәйле. Әйтик,  8 нче төзәтү колониясендә  авыручылар саны</w:t>
      </w:r>
      <w:r w:rsidR="006C37D3" w:rsidRPr="000A3605">
        <w:rPr>
          <w:sz w:val="28"/>
          <w:szCs w:val="28"/>
          <w:lang w:val="tt-RU" w:eastAsia="en-US"/>
        </w:rPr>
        <w:t xml:space="preserve"> 47,3%</w:t>
      </w:r>
      <w:r>
        <w:rPr>
          <w:sz w:val="28"/>
          <w:szCs w:val="28"/>
          <w:lang w:val="tt-RU" w:eastAsia="en-US"/>
        </w:rPr>
        <w:t xml:space="preserve"> ка арткан</w:t>
      </w:r>
      <w:r w:rsidR="006C37D3" w:rsidRPr="000A3605">
        <w:rPr>
          <w:sz w:val="28"/>
          <w:szCs w:val="28"/>
          <w:lang w:val="tt-RU" w:eastAsia="en-US"/>
        </w:rPr>
        <w:t>.</w:t>
      </w:r>
    </w:p>
    <w:p w:rsidR="00CB5404" w:rsidRDefault="000A3605" w:rsidP="00302B57">
      <w:pPr>
        <w:autoSpaceDE w:val="0"/>
        <w:autoSpaceDN w:val="0"/>
        <w:adjustRightInd w:val="0"/>
        <w:ind w:firstLine="709"/>
        <w:jc w:val="both"/>
        <w:rPr>
          <w:sz w:val="28"/>
          <w:szCs w:val="28"/>
          <w:lang w:val="tt-RU" w:eastAsia="en-US"/>
        </w:rPr>
      </w:pPr>
      <w:r>
        <w:rPr>
          <w:sz w:val="28"/>
          <w:szCs w:val="28"/>
          <w:lang w:val="tt-RU" w:eastAsia="en-US"/>
        </w:rPr>
        <w:t xml:space="preserve">Учреждениеләрне  медицина җиһазлары  һәм препаратлар белән тәэмин итүне яхшырту шартларында  сыйфатсыз медицина ярдәме күрсәтү </w:t>
      </w:r>
      <w:r w:rsidR="00CB5404">
        <w:rPr>
          <w:sz w:val="28"/>
          <w:szCs w:val="28"/>
          <w:lang w:val="tt-RU" w:eastAsia="en-US"/>
        </w:rPr>
        <w:t>тискәре күрсәткеч булып күренә.</w:t>
      </w:r>
    </w:p>
    <w:p w:rsidR="006C37D3" w:rsidRPr="00CB5404" w:rsidRDefault="00CB5404" w:rsidP="00302B57">
      <w:pPr>
        <w:autoSpaceDE w:val="0"/>
        <w:autoSpaceDN w:val="0"/>
        <w:adjustRightInd w:val="0"/>
        <w:ind w:firstLine="709"/>
        <w:jc w:val="both"/>
        <w:rPr>
          <w:sz w:val="28"/>
          <w:szCs w:val="28"/>
          <w:lang w:val="tt-RU" w:eastAsia="en-US"/>
        </w:rPr>
      </w:pPr>
      <w:r>
        <w:rPr>
          <w:sz w:val="28"/>
          <w:szCs w:val="28"/>
          <w:lang w:val="tt-RU" w:eastAsia="en-US"/>
        </w:rPr>
        <w:t xml:space="preserve">Татарстан  Республикасы шартлы төзәтү учреждениеләрендә тотылучы хөкем ителгәннәрне  һәм үтәү  кәгазе булганнарны  эш белән тәэмин итү проблемасы сизелерлек үзгәрми. Хөкем ителгән </w:t>
      </w:r>
      <w:r w:rsidRPr="00CB5404">
        <w:rPr>
          <w:sz w:val="28"/>
          <w:szCs w:val="28"/>
          <w:lang w:val="tt-RU" w:eastAsia="en-US"/>
        </w:rPr>
        <w:t>2151 «</w:t>
      </w:r>
      <w:r>
        <w:rPr>
          <w:sz w:val="28"/>
          <w:szCs w:val="28"/>
          <w:lang w:val="tt-RU" w:eastAsia="en-US"/>
        </w:rPr>
        <w:t>бурычлы</w:t>
      </w:r>
      <w:r w:rsidR="006C37D3" w:rsidRPr="00CB5404">
        <w:rPr>
          <w:sz w:val="28"/>
          <w:szCs w:val="28"/>
          <w:lang w:val="tt-RU" w:eastAsia="en-US"/>
        </w:rPr>
        <w:t>»</w:t>
      </w:r>
      <w:r>
        <w:rPr>
          <w:sz w:val="28"/>
          <w:szCs w:val="28"/>
          <w:lang w:val="tt-RU" w:eastAsia="en-US"/>
        </w:rPr>
        <w:t xml:space="preserve"> дан </w:t>
      </w:r>
      <w:r w:rsidR="006C37D3" w:rsidRPr="00CB5404">
        <w:rPr>
          <w:sz w:val="28"/>
          <w:szCs w:val="28"/>
          <w:lang w:val="tt-RU" w:eastAsia="en-US"/>
        </w:rPr>
        <w:t xml:space="preserve"> 1757</w:t>
      </w:r>
      <w:r w:rsidR="003C579F" w:rsidRPr="00CB5404">
        <w:rPr>
          <w:sz w:val="28"/>
          <w:szCs w:val="28"/>
          <w:lang w:val="tt-RU" w:eastAsia="en-US"/>
        </w:rPr>
        <w:t xml:space="preserve"> человек</w:t>
      </w:r>
      <w:r>
        <w:rPr>
          <w:sz w:val="28"/>
          <w:szCs w:val="28"/>
          <w:lang w:val="tt-RU" w:eastAsia="en-US"/>
        </w:rPr>
        <w:t xml:space="preserve"> кеше эшкә сәләтле</w:t>
      </w:r>
      <w:r w:rsidRPr="00CB5404">
        <w:rPr>
          <w:sz w:val="28"/>
          <w:szCs w:val="28"/>
          <w:lang w:val="tt-RU" w:eastAsia="en-US"/>
        </w:rPr>
        <w:t xml:space="preserve">, </w:t>
      </w:r>
      <w:r>
        <w:rPr>
          <w:sz w:val="28"/>
          <w:szCs w:val="28"/>
          <w:lang w:val="tt-RU" w:eastAsia="en-US"/>
        </w:rPr>
        <w:t xml:space="preserve">шулардан </w:t>
      </w:r>
      <w:r w:rsidRPr="00CB5404">
        <w:rPr>
          <w:sz w:val="28"/>
          <w:szCs w:val="28"/>
          <w:lang w:val="tt-RU" w:eastAsia="en-US"/>
        </w:rPr>
        <w:t xml:space="preserve"> 1157 </w:t>
      </w:r>
      <w:r>
        <w:rPr>
          <w:sz w:val="28"/>
          <w:szCs w:val="28"/>
          <w:lang w:val="tt-RU" w:eastAsia="en-US"/>
        </w:rPr>
        <w:t xml:space="preserve">кеше генә эшкә урнаштырылган </w:t>
      </w:r>
      <w:r w:rsidR="006C37D3" w:rsidRPr="00CB5404">
        <w:rPr>
          <w:sz w:val="28"/>
          <w:szCs w:val="28"/>
          <w:lang w:val="tt-RU" w:eastAsia="en-US"/>
        </w:rPr>
        <w:t xml:space="preserve"> (65,8%). </w:t>
      </w:r>
    </w:p>
    <w:p w:rsidR="006C37D3" w:rsidRDefault="00CB5404" w:rsidP="00302B57">
      <w:pPr>
        <w:autoSpaceDE w:val="0"/>
        <w:autoSpaceDN w:val="0"/>
        <w:adjustRightInd w:val="0"/>
        <w:ind w:firstLine="709"/>
        <w:jc w:val="both"/>
        <w:rPr>
          <w:sz w:val="28"/>
          <w:szCs w:val="28"/>
          <w:lang w:val="tt-RU"/>
        </w:rPr>
      </w:pPr>
      <w:r>
        <w:rPr>
          <w:sz w:val="28"/>
          <w:szCs w:val="28"/>
          <w:lang w:val="tt-RU"/>
        </w:rPr>
        <w:t>Иректән мәхрүм итү урыннарын</w:t>
      </w:r>
      <w:r w:rsidR="0014558D">
        <w:rPr>
          <w:sz w:val="28"/>
          <w:szCs w:val="28"/>
          <w:lang w:val="tt-RU"/>
        </w:rPr>
        <w:t>н</w:t>
      </w:r>
      <w:r>
        <w:rPr>
          <w:sz w:val="28"/>
          <w:szCs w:val="28"/>
          <w:lang w:val="tt-RU"/>
        </w:rPr>
        <w:t>ан азат ителгән затларны эшкә урнаштыру проблемалары социаль адаптация белән бәйле</w:t>
      </w:r>
      <w:r w:rsidR="006C37D3" w:rsidRPr="00CB5404">
        <w:rPr>
          <w:sz w:val="28"/>
          <w:szCs w:val="28"/>
          <w:lang w:val="tt-RU"/>
        </w:rPr>
        <w:t>.</w:t>
      </w:r>
      <w:r>
        <w:rPr>
          <w:sz w:val="28"/>
          <w:szCs w:val="28"/>
          <w:lang w:val="tt-RU"/>
        </w:rPr>
        <w:t xml:space="preserve"> Вәкил адресына  эшкә урнаштыру, торак бирү,  матди һәм</w:t>
      </w:r>
      <w:r w:rsidR="007774F4">
        <w:rPr>
          <w:sz w:val="28"/>
          <w:szCs w:val="28"/>
          <w:lang w:val="tt-RU"/>
        </w:rPr>
        <w:t xml:space="preserve"> хокукый ярдәм күрсәтү мәсьәләләре буенча мөрәҗәгать итүчеләр  ешайды.</w:t>
      </w:r>
      <w:r w:rsidR="006C37D3" w:rsidRPr="00CB5404">
        <w:rPr>
          <w:sz w:val="28"/>
          <w:szCs w:val="28"/>
          <w:lang w:val="tt-RU"/>
        </w:rPr>
        <w:t xml:space="preserve"> </w:t>
      </w:r>
    </w:p>
    <w:p w:rsidR="00622C49" w:rsidRDefault="007774F4" w:rsidP="00302B57">
      <w:pPr>
        <w:ind w:firstLine="709"/>
        <w:jc w:val="both"/>
        <w:rPr>
          <w:sz w:val="28"/>
          <w:szCs w:val="28"/>
          <w:lang w:val="tt-RU"/>
        </w:rPr>
      </w:pPr>
      <w:r>
        <w:rPr>
          <w:sz w:val="28"/>
          <w:szCs w:val="28"/>
          <w:lang w:val="tt-RU"/>
        </w:rPr>
        <w:t>Вәкилнең  җәза үтәтү урыннарыннан азат ителгән  затларны</w:t>
      </w:r>
      <w:r w:rsidR="001D59D0">
        <w:rPr>
          <w:sz w:val="28"/>
          <w:szCs w:val="28"/>
          <w:lang w:val="tt-RU"/>
        </w:rPr>
        <w:t xml:space="preserve"> эшкә урнаштыру  һәм көнкүрешен җайлау мәсьәләләрен хәл иткәндә</w:t>
      </w:r>
      <w:r w:rsidR="00845606">
        <w:rPr>
          <w:sz w:val="28"/>
          <w:szCs w:val="28"/>
          <w:lang w:val="tt-RU"/>
        </w:rPr>
        <w:t xml:space="preserve"> төзәтү учреждениеләре хакимиятләренең </w:t>
      </w:r>
      <w:r w:rsidR="001D59D0">
        <w:rPr>
          <w:sz w:val="28"/>
          <w:szCs w:val="28"/>
          <w:lang w:val="tt-RU"/>
        </w:rPr>
        <w:t xml:space="preserve">  җирле үзидарәләр</w:t>
      </w:r>
      <w:r w:rsidR="00845606">
        <w:rPr>
          <w:sz w:val="28"/>
          <w:szCs w:val="28"/>
          <w:lang w:val="tt-RU"/>
        </w:rPr>
        <w:t xml:space="preserve"> органнары</w:t>
      </w:r>
      <w:r w:rsidR="001D59D0">
        <w:rPr>
          <w:sz w:val="28"/>
          <w:szCs w:val="28"/>
          <w:lang w:val="tt-RU"/>
        </w:rPr>
        <w:t>, эчке эшләр, опека һәм попечительлек һәм башка ведомстволар</w:t>
      </w:r>
      <w:r w:rsidR="00845606">
        <w:rPr>
          <w:sz w:val="28"/>
          <w:szCs w:val="28"/>
          <w:lang w:val="tt-RU"/>
        </w:rPr>
        <w:t xml:space="preserve"> белән үзара нәтиҗәле эшләвен өйрәнгәндә</w:t>
      </w:r>
      <w:r w:rsidR="0014558D">
        <w:rPr>
          <w:sz w:val="28"/>
          <w:szCs w:val="28"/>
          <w:lang w:val="tt-RU"/>
        </w:rPr>
        <w:t>, ш</w:t>
      </w:r>
      <w:r w:rsidR="00845606">
        <w:rPr>
          <w:sz w:val="28"/>
          <w:szCs w:val="28"/>
          <w:lang w:val="tt-RU"/>
        </w:rPr>
        <w:t>ул билгеле булды, төзәтү учреждениесен</w:t>
      </w:r>
      <w:r w:rsidR="0014558D">
        <w:rPr>
          <w:sz w:val="28"/>
          <w:szCs w:val="28"/>
          <w:lang w:val="tt-RU"/>
        </w:rPr>
        <w:t>ең хөкем ителгәннәргә, иректән</w:t>
      </w:r>
      <w:r w:rsidR="00845606">
        <w:rPr>
          <w:sz w:val="28"/>
          <w:szCs w:val="28"/>
          <w:lang w:val="tt-RU"/>
        </w:rPr>
        <w:t xml:space="preserve"> мәхрүм ителгәннәр урыннарыннан азат ителгәннәргә һәм азат ителәчәкләргә </w:t>
      </w:r>
      <w:r w:rsidR="006C37D3" w:rsidRPr="0014558D">
        <w:rPr>
          <w:sz w:val="28"/>
          <w:szCs w:val="28"/>
          <w:lang w:val="tt-RU"/>
        </w:rPr>
        <w:t xml:space="preserve"> </w:t>
      </w:r>
      <w:r w:rsidR="00845606">
        <w:rPr>
          <w:sz w:val="28"/>
          <w:szCs w:val="28"/>
          <w:lang w:val="tt-RU"/>
        </w:rPr>
        <w:t xml:space="preserve"> теркәлү, торак бирү мөмкинлеге турында эчке эшләр органнарына җибәрелгән үтенеченә  һәрвакытта да тиешле җавап </w:t>
      </w:r>
      <w:r w:rsidR="00622C49">
        <w:rPr>
          <w:sz w:val="28"/>
          <w:szCs w:val="28"/>
          <w:lang w:val="tt-RU"/>
        </w:rPr>
        <w:t>бирелмәгән.</w:t>
      </w:r>
      <w:r w:rsidR="00845606">
        <w:rPr>
          <w:sz w:val="28"/>
          <w:szCs w:val="28"/>
          <w:lang w:val="tt-RU"/>
        </w:rPr>
        <w:t xml:space="preserve"> </w:t>
      </w:r>
    </w:p>
    <w:p w:rsidR="00622C49" w:rsidRDefault="00622C49" w:rsidP="00302B57">
      <w:pPr>
        <w:ind w:firstLine="709"/>
        <w:jc w:val="both"/>
        <w:rPr>
          <w:sz w:val="28"/>
          <w:szCs w:val="28"/>
          <w:lang w:val="tt-RU"/>
        </w:rPr>
      </w:pPr>
      <w:r>
        <w:rPr>
          <w:sz w:val="28"/>
          <w:szCs w:val="28"/>
          <w:lang w:val="tt-RU"/>
        </w:rPr>
        <w:t xml:space="preserve">Нәтиҗәдә  төзәтү учреждениеләре хакимиятләре дә, хөкем ителгәннәр үзләре дә  элеккеге яшәү урыннарына  кайту мөмкинлеге турында дөрес мәгълүматлар алмыйлар, бу  хөкем ителгәннәрне эшкә урнаштыру һәм көнкүрешен җайлаштыру мәсьәләләрен хәл иткәндә эшне оештыруны  кыенлаштыра.  </w:t>
      </w:r>
    </w:p>
    <w:p w:rsidR="006C37D3" w:rsidRPr="00622C49" w:rsidRDefault="00622C49" w:rsidP="00302B57">
      <w:pPr>
        <w:ind w:firstLine="709"/>
        <w:jc w:val="both"/>
        <w:rPr>
          <w:sz w:val="28"/>
          <w:szCs w:val="28"/>
          <w:lang w:val="tt-RU" w:eastAsia="en-US"/>
        </w:rPr>
      </w:pPr>
      <w:r>
        <w:rPr>
          <w:sz w:val="28"/>
          <w:szCs w:val="28"/>
          <w:lang w:val="tt-RU"/>
        </w:rPr>
        <w:t>Иректән мәхрүм итү урыннарыннан  азат ителгән хөкем ителгәннәр  республика зако</w:t>
      </w:r>
      <w:r w:rsidR="0014558D">
        <w:rPr>
          <w:sz w:val="28"/>
          <w:szCs w:val="28"/>
          <w:lang w:val="tt-RU"/>
        </w:rPr>
        <w:t>н</w:t>
      </w:r>
      <w:r>
        <w:rPr>
          <w:sz w:val="28"/>
          <w:szCs w:val="28"/>
          <w:lang w:val="tt-RU"/>
        </w:rPr>
        <w:t>нарына ярашлы рәвештә, социаль якла</w:t>
      </w:r>
      <w:r w:rsidR="0014558D">
        <w:rPr>
          <w:sz w:val="28"/>
          <w:szCs w:val="28"/>
          <w:lang w:val="tt-RU"/>
        </w:rPr>
        <w:t>уга аеруча мохтаҗ</w:t>
      </w:r>
      <w:r>
        <w:rPr>
          <w:sz w:val="28"/>
          <w:szCs w:val="28"/>
          <w:lang w:val="tt-RU"/>
        </w:rPr>
        <w:t xml:space="preserve"> затлар булып таныла. </w:t>
      </w:r>
      <w:r>
        <w:rPr>
          <w:sz w:val="28"/>
          <w:szCs w:val="28"/>
          <w:lang w:val="tt-RU" w:eastAsia="en-US"/>
        </w:rPr>
        <w:t>Шул ук вакытта 2013 елда  резервта калдырылган 87 эш урынының  38 е генә  файдаланылган</w:t>
      </w:r>
      <w:r w:rsidR="006C37D3" w:rsidRPr="00622C49">
        <w:rPr>
          <w:sz w:val="28"/>
          <w:szCs w:val="28"/>
          <w:lang w:val="tt-RU" w:eastAsia="en-US"/>
        </w:rPr>
        <w:t xml:space="preserve">. </w:t>
      </w:r>
      <w:r>
        <w:rPr>
          <w:sz w:val="28"/>
          <w:szCs w:val="28"/>
          <w:lang w:val="tt-RU" w:eastAsia="en-US"/>
        </w:rPr>
        <w:t xml:space="preserve"> Шул ук вакытта  җәза үтәү вакытында  профессиональ училищеларда  укучы хөкем ителгәннәрнең саны  </w:t>
      </w:r>
      <w:r>
        <w:rPr>
          <w:sz w:val="28"/>
          <w:szCs w:val="28"/>
          <w:lang w:val="tt-RU" w:eastAsia="en-US"/>
        </w:rPr>
        <w:lastRenderedPageBreak/>
        <w:t>ел саен арта.</w:t>
      </w:r>
      <w:r w:rsidR="006C37D3" w:rsidRPr="00622C49">
        <w:rPr>
          <w:sz w:val="28"/>
          <w:szCs w:val="28"/>
          <w:lang w:val="tt-RU" w:eastAsia="en-US"/>
        </w:rPr>
        <w:t xml:space="preserve"> </w:t>
      </w:r>
      <w:r>
        <w:rPr>
          <w:sz w:val="28"/>
          <w:szCs w:val="28"/>
          <w:lang w:eastAsia="en-US"/>
        </w:rPr>
        <w:t>(</w:t>
      </w:r>
      <w:r w:rsidR="006C37D3">
        <w:rPr>
          <w:sz w:val="28"/>
          <w:szCs w:val="28"/>
          <w:lang w:eastAsia="en-US"/>
        </w:rPr>
        <w:t xml:space="preserve"> 201</w:t>
      </w:r>
      <w:r w:rsidR="00EA2BA8">
        <w:rPr>
          <w:sz w:val="28"/>
          <w:szCs w:val="28"/>
          <w:lang w:eastAsia="en-US"/>
        </w:rPr>
        <w:t>2/</w:t>
      </w:r>
      <w:r w:rsidR="006C37D3">
        <w:rPr>
          <w:sz w:val="28"/>
          <w:szCs w:val="28"/>
          <w:lang w:eastAsia="en-US"/>
        </w:rPr>
        <w:t>2013</w:t>
      </w:r>
      <w:r>
        <w:rPr>
          <w:sz w:val="28"/>
          <w:szCs w:val="28"/>
          <w:lang w:val="tt-RU" w:eastAsia="en-US"/>
        </w:rPr>
        <w:t xml:space="preserve"> уку елында </w:t>
      </w:r>
      <w:r w:rsidR="00C95E08">
        <w:rPr>
          <w:sz w:val="28"/>
          <w:szCs w:val="28"/>
          <w:lang w:eastAsia="en-US"/>
        </w:rPr>
        <w:t xml:space="preserve"> </w:t>
      </w:r>
      <w:r w:rsidR="006C37D3">
        <w:rPr>
          <w:sz w:val="28"/>
          <w:szCs w:val="28"/>
          <w:lang w:eastAsia="en-US"/>
        </w:rPr>
        <w:t xml:space="preserve"> п</w:t>
      </w:r>
      <w:r w:rsidR="00C95E08">
        <w:rPr>
          <w:sz w:val="28"/>
          <w:szCs w:val="28"/>
          <w:lang w:eastAsia="en-US"/>
        </w:rPr>
        <w:t>рофессионал</w:t>
      </w:r>
      <w:r w:rsidR="00C95E08">
        <w:rPr>
          <w:sz w:val="28"/>
          <w:szCs w:val="28"/>
          <w:lang w:val="tt-RU" w:eastAsia="en-US"/>
        </w:rPr>
        <w:t>ь</w:t>
      </w:r>
      <w:r w:rsidR="00C95E08">
        <w:rPr>
          <w:sz w:val="28"/>
          <w:szCs w:val="28"/>
          <w:lang w:eastAsia="en-US"/>
        </w:rPr>
        <w:t xml:space="preserve"> училищ</w:t>
      </w:r>
      <w:r w:rsidR="00C95E08">
        <w:rPr>
          <w:sz w:val="28"/>
          <w:szCs w:val="28"/>
          <w:lang w:val="tt-RU" w:eastAsia="en-US"/>
        </w:rPr>
        <w:t xml:space="preserve">еларда </w:t>
      </w:r>
      <w:r w:rsidR="00EA2BA8">
        <w:rPr>
          <w:sz w:val="28"/>
          <w:szCs w:val="28"/>
          <w:lang w:eastAsia="en-US"/>
        </w:rPr>
        <w:t xml:space="preserve"> </w:t>
      </w:r>
      <w:r w:rsidR="00C95E08">
        <w:rPr>
          <w:sz w:val="28"/>
          <w:szCs w:val="28"/>
          <w:lang w:val="tt-RU" w:eastAsia="en-US"/>
        </w:rPr>
        <w:t xml:space="preserve">16 төрле белгечлек буенча </w:t>
      </w:r>
      <w:r w:rsidR="005A2081">
        <w:rPr>
          <w:sz w:val="28"/>
          <w:szCs w:val="28"/>
          <w:lang w:eastAsia="en-US"/>
        </w:rPr>
        <w:t xml:space="preserve">2363 </w:t>
      </w:r>
      <w:r w:rsidR="005A2081">
        <w:rPr>
          <w:sz w:val="28"/>
          <w:szCs w:val="28"/>
          <w:lang w:val="tt-RU" w:eastAsia="en-US"/>
        </w:rPr>
        <w:t>хөкем ителгән</w:t>
      </w:r>
      <w:r w:rsidR="0014558D">
        <w:rPr>
          <w:sz w:val="28"/>
          <w:szCs w:val="28"/>
          <w:lang w:val="tt-RU" w:eastAsia="en-US"/>
        </w:rPr>
        <w:t>нәр</w:t>
      </w:r>
      <w:r w:rsidR="005A2081">
        <w:rPr>
          <w:sz w:val="28"/>
          <w:szCs w:val="28"/>
          <w:lang w:val="tt-RU" w:eastAsia="en-US"/>
        </w:rPr>
        <w:t xml:space="preserve">  өйрәтелгән</w:t>
      </w:r>
      <w:r w:rsidR="006C37D3">
        <w:rPr>
          <w:sz w:val="28"/>
          <w:szCs w:val="28"/>
          <w:lang w:eastAsia="en-US"/>
        </w:rPr>
        <w:t>).</w:t>
      </w:r>
    </w:p>
    <w:p w:rsidR="007E58E0" w:rsidRDefault="00A21563" w:rsidP="00302B57">
      <w:pPr>
        <w:autoSpaceDE w:val="0"/>
        <w:autoSpaceDN w:val="0"/>
        <w:adjustRightInd w:val="0"/>
        <w:ind w:firstLine="709"/>
        <w:jc w:val="both"/>
        <w:rPr>
          <w:sz w:val="28"/>
          <w:szCs w:val="28"/>
          <w:lang w:val="tt-RU" w:eastAsia="en-US"/>
        </w:rPr>
      </w:pPr>
      <w:r>
        <w:rPr>
          <w:sz w:val="28"/>
          <w:szCs w:val="28"/>
          <w:lang w:val="tt-RU" w:eastAsia="en-US"/>
        </w:rPr>
        <w:t>Шул у</w:t>
      </w:r>
      <w:r w:rsidR="00FC0562">
        <w:rPr>
          <w:sz w:val="28"/>
          <w:szCs w:val="28"/>
          <w:lang w:val="tt-RU" w:eastAsia="en-US"/>
        </w:rPr>
        <w:t>ңайдан, Россия җәзаларны үтәтү Ф</w:t>
      </w:r>
      <w:r>
        <w:rPr>
          <w:sz w:val="28"/>
          <w:szCs w:val="28"/>
          <w:lang w:val="tt-RU" w:eastAsia="en-US"/>
        </w:rPr>
        <w:t xml:space="preserve">едераль хезмәтенең Татарстандагы идарәсе  белән Хезмәт, мәшгульлек һәм социаль яклау министрлыгы арасында үзара бәйләнеш  җитәрлек түгел, дип саныйбыз.  </w:t>
      </w:r>
      <w:r w:rsidR="006C37D3" w:rsidRPr="00A21563">
        <w:rPr>
          <w:sz w:val="28"/>
          <w:szCs w:val="28"/>
          <w:lang w:val="tt-RU" w:eastAsia="en-US"/>
        </w:rPr>
        <w:t xml:space="preserve"> </w:t>
      </w:r>
      <w:r w:rsidR="007E58E0">
        <w:rPr>
          <w:sz w:val="28"/>
          <w:szCs w:val="28"/>
          <w:lang w:val="tt-RU" w:eastAsia="en-US"/>
        </w:rPr>
        <w:t>Резервта калдырылган урыннар алынмыйча кала, шул уңайдан, халыкны эш белән тәэмин итү органнарына эш эзләүдә булышлык итүне сорап мөрәҗәгать иткән  элеккеге хөкем ителгәннәрнең эшкә урнашмау сәбәпләрен анализларга, бу анализ нигезендә чаралар күрергә кирәк</w:t>
      </w:r>
      <w:r w:rsidR="0014558D">
        <w:rPr>
          <w:sz w:val="28"/>
          <w:szCs w:val="28"/>
          <w:lang w:val="tt-RU" w:eastAsia="en-US"/>
        </w:rPr>
        <w:t>.</w:t>
      </w:r>
    </w:p>
    <w:p w:rsidR="00833DC5" w:rsidRDefault="007E58E0" w:rsidP="00302B57">
      <w:pPr>
        <w:autoSpaceDE w:val="0"/>
        <w:autoSpaceDN w:val="0"/>
        <w:adjustRightInd w:val="0"/>
        <w:ind w:firstLine="709"/>
        <w:jc w:val="both"/>
        <w:rPr>
          <w:sz w:val="28"/>
          <w:szCs w:val="28"/>
          <w:lang w:val="tt-RU" w:eastAsia="en-US"/>
        </w:rPr>
      </w:pPr>
      <w:r>
        <w:rPr>
          <w:sz w:val="28"/>
          <w:szCs w:val="28"/>
          <w:lang w:val="tt-RU" w:eastAsia="en-US"/>
        </w:rPr>
        <w:t xml:space="preserve">Иректән мәхрүм итү урыннарыннан азат ителгән затларны торак </w:t>
      </w:r>
      <w:r w:rsidR="00833DC5">
        <w:rPr>
          <w:sz w:val="28"/>
          <w:szCs w:val="28"/>
          <w:lang w:val="tt-RU" w:eastAsia="en-US"/>
        </w:rPr>
        <w:t xml:space="preserve"> белән тәэмин итүдә килеп туган вәзгыять уйланырга гына түгел, тиешле чаралар күрүне дә таләп итә. Вәкил адресына  гражданнардан  җәза үтәгән вакытта  торактан файдалану хокукын югалтулары турында  хатлар даими килә</w:t>
      </w:r>
      <w:r w:rsidR="006C37D3" w:rsidRPr="00833DC5">
        <w:rPr>
          <w:sz w:val="28"/>
          <w:szCs w:val="28"/>
          <w:lang w:val="tt-RU" w:eastAsia="en-US"/>
        </w:rPr>
        <w:t xml:space="preserve">. </w:t>
      </w:r>
      <w:r w:rsidR="00833DC5">
        <w:rPr>
          <w:sz w:val="28"/>
          <w:szCs w:val="28"/>
          <w:lang w:val="tt-RU" w:eastAsia="en-US"/>
        </w:rPr>
        <w:t>Ро</w:t>
      </w:r>
      <w:r w:rsidR="0014558D">
        <w:rPr>
          <w:sz w:val="28"/>
          <w:szCs w:val="28"/>
          <w:lang w:val="tt-RU" w:eastAsia="en-US"/>
        </w:rPr>
        <w:t>ссия җәзаларны үтәтү Ф</w:t>
      </w:r>
      <w:r w:rsidR="00833DC5">
        <w:rPr>
          <w:sz w:val="28"/>
          <w:szCs w:val="28"/>
          <w:lang w:val="tt-RU" w:eastAsia="en-US"/>
        </w:rPr>
        <w:t xml:space="preserve">едераль хезмәтенең Татарстандагы идарәсе  мәгълүматлары буенча  2013 елда  иректән мәхрүм итү урыннарыннан  даими тору урыны булмаган 51 кеше азат ителгән. </w:t>
      </w:r>
      <w:r w:rsidR="006C37D3" w:rsidRPr="00833DC5">
        <w:rPr>
          <w:sz w:val="28"/>
          <w:szCs w:val="28"/>
          <w:lang w:val="tt-RU" w:eastAsia="en-US"/>
        </w:rPr>
        <w:t xml:space="preserve"> </w:t>
      </w:r>
    </w:p>
    <w:p w:rsidR="00276A17" w:rsidRDefault="006C37D3" w:rsidP="00302B57">
      <w:pPr>
        <w:autoSpaceDE w:val="0"/>
        <w:autoSpaceDN w:val="0"/>
        <w:adjustRightInd w:val="0"/>
        <w:ind w:firstLine="709"/>
        <w:jc w:val="both"/>
        <w:rPr>
          <w:sz w:val="28"/>
          <w:szCs w:val="28"/>
          <w:lang w:val="tt-RU"/>
        </w:rPr>
      </w:pPr>
      <w:r w:rsidRPr="00DF5A89">
        <w:rPr>
          <w:sz w:val="28"/>
          <w:szCs w:val="28"/>
          <w:lang w:val="tt-RU" w:eastAsia="en-US"/>
        </w:rPr>
        <w:t>«</w:t>
      </w:r>
      <w:r w:rsidR="00833DC5">
        <w:rPr>
          <w:sz w:val="28"/>
          <w:szCs w:val="28"/>
          <w:lang w:val="tt-RU" w:eastAsia="en-US"/>
        </w:rPr>
        <w:t xml:space="preserve">Йортсызлар </w:t>
      </w:r>
      <w:r w:rsidR="00833DC5" w:rsidRPr="00DF5A89">
        <w:rPr>
          <w:sz w:val="28"/>
          <w:szCs w:val="28"/>
          <w:lang w:val="tt-RU" w:eastAsia="en-US"/>
        </w:rPr>
        <w:t>арми</w:t>
      </w:r>
      <w:r w:rsidR="00833DC5">
        <w:rPr>
          <w:sz w:val="28"/>
          <w:szCs w:val="28"/>
          <w:lang w:val="tt-RU" w:eastAsia="en-US"/>
        </w:rPr>
        <w:t>ясе</w:t>
      </w:r>
      <w:r w:rsidRPr="00DF5A89">
        <w:rPr>
          <w:sz w:val="28"/>
          <w:szCs w:val="28"/>
          <w:lang w:val="tt-RU" w:eastAsia="en-US"/>
        </w:rPr>
        <w:t>»</w:t>
      </w:r>
      <w:r w:rsidR="00833DC5">
        <w:rPr>
          <w:sz w:val="28"/>
          <w:szCs w:val="28"/>
          <w:lang w:val="tt-RU" w:eastAsia="en-US"/>
        </w:rPr>
        <w:t xml:space="preserve">н  иректән мәхрүм итү урыннарыннан азат ителгән затлар хисабына тулыландыруга юл куймау максатыннан, </w:t>
      </w:r>
      <w:r w:rsidR="00833DC5" w:rsidRPr="00DF5A89">
        <w:rPr>
          <w:sz w:val="28"/>
          <w:szCs w:val="28"/>
          <w:lang w:val="tt-RU" w:eastAsia="en-US"/>
        </w:rPr>
        <w:t xml:space="preserve"> </w:t>
      </w:r>
      <w:r w:rsidR="00DF5A89">
        <w:rPr>
          <w:sz w:val="28"/>
          <w:szCs w:val="28"/>
          <w:lang w:val="tt-RU" w:eastAsia="en-US"/>
        </w:rPr>
        <w:t xml:space="preserve">җирле үзидарә органнарына, </w:t>
      </w:r>
      <w:r w:rsidR="00133017">
        <w:rPr>
          <w:sz w:val="28"/>
          <w:szCs w:val="28"/>
          <w:lang w:val="tt-RU" w:eastAsia="en-US"/>
        </w:rPr>
        <w:t xml:space="preserve"> теләсә нинди</w:t>
      </w:r>
      <w:r w:rsidR="00833DC5">
        <w:rPr>
          <w:sz w:val="28"/>
          <w:szCs w:val="28"/>
          <w:lang w:val="tt-RU" w:eastAsia="en-US"/>
        </w:rPr>
        <w:t xml:space="preserve"> очракларда</w:t>
      </w:r>
      <w:r w:rsidR="00133017">
        <w:rPr>
          <w:sz w:val="28"/>
          <w:szCs w:val="28"/>
          <w:lang w:val="tt-RU" w:eastAsia="en-US"/>
        </w:rPr>
        <w:t xml:space="preserve"> да</w:t>
      </w:r>
      <w:r w:rsidR="00833DC5">
        <w:rPr>
          <w:sz w:val="28"/>
          <w:szCs w:val="28"/>
          <w:lang w:val="tt-RU" w:eastAsia="en-US"/>
        </w:rPr>
        <w:t>,</w:t>
      </w:r>
      <w:r w:rsidR="00DF5A89">
        <w:rPr>
          <w:sz w:val="28"/>
          <w:szCs w:val="28"/>
          <w:lang w:val="tt-RU" w:eastAsia="en-US"/>
        </w:rPr>
        <w:t xml:space="preserve"> </w:t>
      </w:r>
      <w:r w:rsidR="00833DC5">
        <w:rPr>
          <w:sz w:val="28"/>
          <w:szCs w:val="28"/>
          <w:lang w:val="tt-RU" w:eastAsia="en-US"/>
        </w:rPr>
        <w:t xml:space="preserve"> </w:t>
      </w:r>
      <w:r w:rsidR="00DF5A89">
        <w:rPr>
          <w:sz w:val="28"/>
          <w:szCs w:val="28"/>
          <w:lang w:val="tt-RU" w:eastAsia="en-US"/>
        </w:rPr>
        <w:t>яшәү өчен</w:t>
      </w:r>
      <w:r w:rsidR="00133017">
        <w:rPr>
          <w:sz w:val="28"/>
          <w:szCs w:val="28"/>
          <w:lang w:val="tt-RU" w:eastAsia="en-US"/>
        </w:rPr>
        <w:t xml:space="preserve"> яраклы булган  бердәнбер</w:t>
      </w:r>
      <w:r w:rsidR="00DF5A89">
        <w:rPr>
          <w:sz w:val="28"/>
          <w:szCs w:val="28"/>
          <w:lang w:val="tt-RU" w:eastAsia="en-US"/>
        </w:rPr>
        <w:t xml:space="preserve"> торак бинасыннан файдалану хокукын, торак</w:t>
      </w:r>
      <w:r w:rsidR="00133017">
        <w:rPr>
          <w:sz w:val="28"/>
          <w:szCs w:val="28"/>
          <w:lang w:val="tt-RU" w:eastAsia="en-US"/>
        </w:rPr>
        <w:t xml:space="preserve"> бина яшәү өчен яраксыз һәм төзекләндереп булмый</w:t>
      </w:r>
      <w:r w:rsidR="00DF5A89">
        <w:rPr>
          <w:sz w:val="28"/>
          <w:szCs w:val="28"/>
          <w:lang w:val="tt-RU" w:eastAsia="en-US"/>
        </w:rPr>
        <w:t xml:space="preserve"> дип танылып,   аны җәза үтәү вакытында яки җәза үткән вакытта югалтканда да, </w:t>
      </w:r>
      <w:r w:rsidR="00276A17">
        <w:rPr>
          <w:sz w:val="28"/>
          <w:szCs w:val="28"/>
          <w:lang w:val="tt-RU" w:eastAsia="en-US"/>
        </w:rPr>
        <w:t xml:space="preserve"> иректән </w:t>
      </w:r>
      <w:r w:rsidR="00DF5A89">
        <w:rPr>
          <w:sz w:val="28"/>
          <w:szCs w:val="28"/>
          <w:lang w:val="tt-RU" w:eastAsia="en-US"/>
        </w:rPr>
        <w:t>мәхрүм итү урыннарыннан азат ителгән затларны торак белән тәэмин итү  буенча чаралар күрергә кирәк</w:t>
      </w:r>
      <w:r w:rsidR="00276A17">
        <w:rPr>
          <w:sz w:val="28"/>
          <w:szCs w:val="28"/>
          <w:lang w:val="tt-RU" w:eastAsia="en-US"/>
        </w:rPr>
        <w:t>.</w:t>
      </w:r>
      <w:r w:rsidR="00133017" w:rsidRPr="00133017">
        <w:rPr>
          <w:sz w:val="28"/>
          <w:szCs w:val="28"/>
          <w:lang w:val="tt-RU"/>
        </w:rPr>
        <w:t xml:space="preserve"> </w:t>
      </w:r>
    </w:p>
    <w:p w:rsidR="00B32FA3" w:rsidRDefault="00DF5A89" w:rsidP="00302B57">
      <w:pPr>
        <w:autoSpaceDE w:val="0"/>
        <w:autoSpaceDN w:val="0"/>
        <w:adjustRightInd w:val="0"/>
        <w:ind w:firstLine="709"/>
        <w:jc w:val="both"/>
        <w:rPr>
          <w:sz w:val="28"/>
          <w:szCs w:val="28"/>
          <w:lang w:val="tt-RU" w:eastAsia="en-US"/>
        </w:rPr>
      </w:pPr>
      <w:r>
        <w:rPr>
          <w:sz w:val="28"/>
          <w:szCs w:val="28"/>
          <w:lang w:val="tt-RU" w:eastAsia="en-US"/>
        </w:rPr>
        <w:t>В</w:t>
      </w:r>
      <w:r w:rsidR="0014558D">
        <w:rPr>
          <w:sz w:val="28"/>
          <w:szCs w:val="28"/>
          <w:lang w:val="tt-RU" w:eastAsia="en-US"/>
        </w:rPr>
        <w:t>әкилнең Россия җәзаларны үтәтү Ф</w:t>
      </w:r>
      <w:r>
        <w:rPr>
          <w:sz w:val="28"/>
          <w:szCs w:val="28"/>
          <w:lang w:val="tt-RU" w:eastAsia="en-US"/>
        </w:rPr>
        <w:t xml:space="preserve">едераль хезмәтенең Татарстандагы идарәсе </w:t>
      </w:r>
      <w:r w:rsidR="003350D9">
        <w:rPr>
          <w:sz w:val="28"/>
          <w:szCs w:val="28"/>
          <w:lang w:val="tt-RU" w:eastAsia="en-US"/>
        </w:rPr>
        <w:t xml:space="preserve"> белән </w:t>
      </w:r>
      <w:r w:rsidR="00B32FA3">
        <w:rPr>
          <w:sz w:val="28"/>
          <w:szCs w:val="28"/>
          <w:lang w:val="tt-RU" w:eastAsia="en-US"/>
        </w:rPr>
        <w:t xml:space="preserve"> уртак </w:t>
      </w:r>
      <w:r w:rsidR="0014558D">
        <w:rPr>
          <w:sz w:val="28"/>
          <w:szCs w:val="28"/>
          <w:lang w:val="tt-RU" w:eastAsia="en-US"/>
        </w:rPr>
        <w:t>эше белән беррәттән, Татарстан Э</w:t>
      </w:r>
      <w:r w:rsidR="00B32FA3">
        <w:rPr>
          <w:sz w:val="28"/>
          <w:szCs w:val="28"/>
          <w:lang w:val="tt-RU" w:eastAsia="en-US"/>
        </w:rPr>
        <w:t>чке эшләр министрлыгы белән дә республика районнарындагы бүлекләрнең вакытлыча тоту  изоляторларында һәм махсус тоту урыннарында булган затларны тоту шартлары</w:t>
      </w:r>
      <w:r w:rsidR="0014558D">
        <w:rPr>
          <w:sz w:val="28"/>
          <w:szCs w:val="28"/>
          <w:lang w:val="tt-RU" w:eastAsia="en-US"/>
        </w:rPr>
        <w:t>н</w:t>
      </w:r>
      <w:r w:rsidR="00B32FA3">
        <w:rPr>
          <w:sz w:val="28"/>
          <w:szCs w:val="28"/>
          <w:lang w:val="tt-RU" w:eastAsia="en-US"/>
        </w:rPr>
        <w:t xml:space="preserve"> тикшерү буенча  эш дәвам итте, </w:t>
      </w:r>
      <w:r w:rsidR="006C37D3" w:rsidRPr="00B32FA3">
        <w:rPr>
          <w:sz w:val="28"/>
          <w:szCs w:val="28"/>
          <w:lang w:val="tt-RU" w:eastAsia="en-US"/>
        </w:rPr>
        <w:t>(</w:t>
      </w:r>
      <w:r w:rsidR="00B32FA3">
        <w:rPr>
          <w:sz w:val="28"/>
          <w:szCs w:val="28"/>
          <w:lang w:val="tt-RU" w:eastAsia="en-US"/>
        </w:rPr>
        <w:t xml:space="preserve"> эчке эшләр органнарының 18 махсус учреждениесендәге шартлар тикшерелде</w:t>
      </w:r>
      <w:r w:rsidR="006C37D3" w:rsidRPr="00B32FA3">
        <w:rPr>
          <w:sz w:val="28"/>
          <w:szCs w:val="28"/>
          <w:lang w:val="tt-RU" w:eastAsia="en-US"/>
        </w:rPr>
        <w:t xml:space="preserve">), </w:t>
      </w:r>
      <w:r w:rsidR="00B32FA3">
        <w:rPr>
          <w:sz w:val="28"/>
          <w:szCs w:val="28"/>
          <w:lang w:val="tt-RU" w:eastAsia="en-US"/>
        </w:rPr>
        <w:t xml:space="preserve"> биредә Россия Федерациясе чикләреннән административ чыгарылып җибәрелергә тиешле гражданлыгы булмаган затлар һәм ЭЭМ органнары махсус тоту урыннарында  озак вакытларга тотылучы чит ил гражданнары  проблемасы игътибарны җәлеп итә. </w:t>
      </w:r>
    </w:p>
    <w:p w:rsidR="00F70831" w:rsidRDefault="00B32FA3" w:rsidP="00302B57">
      <w:pPr>
        <w:autoSpaceDE w:val="0"/>
        <w:autoSpaceDN w:val="0"/>
        <w:adjustRightInd w:val="0"/>
        <w:ind w:firstLine="709"/>
        <w:jc w:val="both"/>
        <w:rPr>
          <w:sz w:val="28"/>
          <w:szCs w:val="28"/>
          <w:lang w:val="tt-RU" w:eastAsia="en-US"/>
        </w:rPr>
      </w:pPr>
      <w:r>
        <w:rPr>
          <w:sz w:val="28"/>
          <w:szCs w:val="28"/>
          <w:lang w:val="tt-RU" w:eastAsia="en-US"/>
        </w:rPr>
        <w:t>Безнең адреска телдән һәм язма рәвештә  Грузия, Төрекмәнстан, Әрмәнстан гражданнарыннан</w:t>
      </w:r>
      <w:r w:rsidR="00FC0562">
        <w:rPr>
          <w:sz w:val="28"/>
          <w:szCs w:val="28"/>
          <w:lang w:val="tt-RU" w:eastAsia="en-US"/>
        </w:rPr>
        <w:t xml:space="preserve">  мөрәҗәгатьләр керде, алар </w:t>
      </w:r>
      <w:r>
        <w:rPr>
          <w:sz w:val="28"/>
          <w:szCs w:val="28"/>
          <w:lang w:val="tt-RU" w:eastAsia="en-US"/>
        </w:rPr>
        <w:t xml:space="preserve"> </w:t>
      </w:r>
      <w:r w:rsidR="00F70831">
        <w:rPr>
          <w:sz w:val="28"/>
          <w:szCs w:val="28"/>
          <w:lang w:val="tt-RU" w:eastAsia="en-US"/>
        </w:rPr>
        <w:t xml:space="preserve"> ЭЭМ ның Түбән Кама, Чаллы, Баулы шәһәрләрендәге  махсус тоту урыннарында  5-6 ай тотылганнар. </w:t>
      </w:r>
    </w:p>
    <w:p w:rsidR="00F70831" w:rsidRDefault="00F70831" w:rsidP="00302B57">
      <w:pPr>
        <w:autoSpaceDE w:val="0"/>
        <w:autoSpaceDN w:val="0"/>
        <w:adjustRightInd w:val="0"/>
        <w:ind w:firstLine="709"/>
        <w:jc w:val="both"/>
        <w:rPr>
          <w:sz w:val="28"/>
          <w:szCs w:val="28"/>
          <w:lang w:val="tt-RU" w:eastAsia="en-US"/>
        </w:rPr>
      </w:pPr>
      <w:r>
        <w:rPr>
          <w:sz w:val="28"/>
          <w:szCs w:val="28"/>
          <w:lang w:val="tt-RU" w:eastAsia="en-US"/>
        </w:rPr>
        <w:t>Бу уңайдан тиешле гражданлыгы булмаган затларны  һәм чит ил гражданнарын Россия Федерациясе чикләреннән административ чыгарып җиб</w:t>
      </w:r>
      <w:r w:rsidR="00FC0562">
        <w:rPr>
          <w:sz w:val="28"/>
          <w:szCs w:val="28"/>
          <w:lang w:val="tt-RU" w:eastAsia="en-US"/>
        </w:rPr>
        <w:t>әрү буенча суд приставларының  Федераль хезмәте, Ф</w:t>
      </w:r>
      <w:r>
        <w:rPr>
          <w:sz w:val="28"/>
          <w:szCs w:val="28"/>
          <w:lang w:val="tt-RU" w:eastAsia="en-US"/>
        </w:rPr>
        <w:t xml:space="preserve">едераль миграция хезмәте һәм судлар бергәлегенең үзара актив эшләве кирәк.  </w:t>
      </w:r>
    </w:p>
    <w:p w:rsidR="008E4F41" w:rsidRDefault="00F70831" w:rsidP="00302B57">
      <w:pPr>
        <w:autoSpaceDE w:val="0"/>
        <w:autoSpaceDN w:val="0"/>
        <w:adjustRightInd w:val="0"/>
        <w:ind w:firstLine="709"/>
        <w:jc w:val="both"/>
        <w:rPr>
          <w:sz w:val="28"/>
          <w:szCs w:val="28"/>
          <w:lang w:val="tt-RU" w:eastAsia="en-US"/>
        </w:rPr>
      </w:pPr>
      <w:r>
        <w:rPr>
          <w:sz w:val="28"/>
          <w:szCs w:val="28"/>
          <w:lang w:val="tt-RU" w:eastAsia="en-US"/>
        </w:rPr>
        <w:t xml:space="preserve">Мәҗбүри тоту урыннарында кеше хокукларын саклау мәсьәләләре  элеккечә үк  Татарстан Республикасында  Кеше хокуклары буенча вәкил һәм аның аппараты контролендә кала.  </w:t>
      </w:r>
    </w:p>
    <w:p w:rsidR="00F70831" w:rsidRPr="00F70831" w:rsidRDefault="00F70831" w:rsidP="00302B57">
      <w:pPr>
        <w:autoSpaceDE w:val="0"/>
        <w:autoSpaceDN w:val="0"/>
        <w:adjustRightInd w:val="0"/>
        <w:ind w:firstLine="709"/>
        <w:jc w:val="both"/>
        <w:rPr>
          <w:sz w:val="28"/>
          <w:szCs w:val="28"/>
          <w:lang w:val="tt-RU" w:eastAsia="en-US"/>
        </w:rPr>
      </w:pPr>
    </w:p>
    <w:p w:rsidR="008E4F41" w:rsidRPr="00E33050" w:rsidRDefault="008E4F41" w:rsidP="006C37D3">
      <w:pPr>
        <w:autoSpaceDE w:val="0"/>
        <w:autoSpaceDN w:val="0"/>
        <w:adjustRightInd w:val="0"/>
        <w:ind w:firstLine="709"/>
        <w:jc w:val="both"/>
        <w:rPr>
          <w:sz w:val="28"/>
          <w:szCs w:val="28"/>
          <w:lang w:val="tt-RU" w:eastAsia="en-US"/>
        </w:rPr>
      </w:pPr>
    </w:p>
    <w:p w:rsidR="008E4F41" w:rsidRDefault="00F70831" w:rsidP="00302B57">
      <w:pPr>
        <w:jc w:val="center"/>
        <w:rPr>
          <w:sz w:val="20"/>
          <w:szCs w:val="20"/>
          <w:lang w:val="tt-RU"/>
        </w:rPr>
      </w:pPr>
      <w:r>
        <w:rPr>
          <w:b/>
          <w:sz w:val="28"/>
          <w:szCs w:val="28"/>
          <w:lang w:val="tt-RU" w:eastAsia="en-US"/>
        </w:rPr>
        <w:t xml:space="preserve">Кеше  хокукларын  </w:t>
      </w:r>
      <w:r w:rsidR="00B94FD9">
        <w:rPr>
          <w:b/>
          <w:sz w:val="28"/>
          <w:szCs w:val="28"/>
          <w:lang w:val="tt-RU" w:eastAsia="en-US"/>
        </w:rPr>
        <w:t>саклау өлкәсендә  хокукый аңлату</w:t>
      </w:r>
      <w:r>
        <w:rPr>
          <w:b/>
          <w:sz w:val="28"/>
          <w:szCs w:val="28"/>
          <w:lang w:val="tt-RU" w:eastAsia="en-US"/>
        </w:rPr>
        <w:t>, халыкара һәм төбәкара хезмәттәшлек турында</w:t>
      </w:r>
    </w:p>
    <w:p w:rsidR="00F70831" w:rsidRPr="00F70831" w:rsidRDefault="00F70831" w:rsidP="008E4F41">
      <w:pPr>
        <w:rPr>
          <w:sz w:val="20"/>
          <w:szCs w:val="20"/>
          <w:lang w:val="tt-RU"/>
        </w:rPr>
      </w:pPr>
    </w:p>
    <w:p w:rsidR="008E4F41" w:rsidRDefault="008E4F41" w:rsidP="008E4F41">
      <w:pPr>
        <w:rPr>
          <w:sz w:val="28"/>
          <w:szCs w:val="28"/>
          <w:lang w:val="tt-RU"/>
        </w:rPr>
      </w:pPr>
    </w:p>
    <w:p w:rsidR="008E4F41" w:rsidRDefault="008E4F41" w:rsidP="00302B57">
      <w:pPr>
        <w:ind w:firstLine="709"/>
        <w:jc w:val="both"/>
        <w:rPr>
          <w:sz w:val="28"/>
          <w:szCs w:val="28"/>
          <w:lang w:val="tt-RU"/>
        </w:rPr>
      </w:pPr>
      <w:r>
        <w:rPr>
          <w:sz w:val="28"/>
          <w:szCs w:val="28"/>
          <w:lang w:val="tt-RU"/>
        </w:rPr>
        <w:t>Татарстан Республикасының “Татарстан Республикасында Кеше х</w:t>
      </w:r>
      <w:r w:rsidR="00FC0562">
        <w:rPr>
          <w:sz w:val="28"/>
          <w:szCs w:val="28"/>
          <w:lang w:val="tt-RU"/>
        </w:rPr>
        <w:t>окуклары буенча вәкил турында” З</w:t>
      </w:r>
      <w:r>
        <w:rPr>
          <w:sz w:val="28"/>
          <w:szCs w:val="28"/>
          <w:lang w:val="tt-RU"/>
        </w:rPr>
        <w:t>аконына яр</w:t>
      </w:r>
      <w:r w:rsidR="000B06D8">
        <w:rPr>
          <w:sz w:val="28"/>
          <w:szCs w:val="28"/>
          <w:lang w:val="tt-RU"/>
        </w:rPr>
        <w:t>ашлы рәвештә, кеше һәм гражданнар иреге һәм  хокуклары</w:t>
      </w:r>
      <w:r>
        <w:rPr>
          <w:sz w:val="28"/>
          <w:szCs w:val="28"/>
          <w:lang w:val="tt-RU"/>
        </w:rPr>
        <w:t>, аларны яклау формалары һәм алымнары</w:t>
      </w:r>
      <w:r w:rsidRPr="00FB0903">
        <w:rPr>
          <w:sz w:val="28"/>
          <w:szCs w:val="28"/>
          <w:lang w:val="tt-RU"/>
        </w:rPr>
        <w:t xml:space="preserve"> </w:t>
      </w:r>
      <w:r w:rsidR="009A51EC">
        <w:rPr>
          <w:sz w:val="28"/>
          <w:szCs w:val="28"/>
          <w:lang w:val="tt-RU"/>
        </w:rPr>
        <w:t>өлкәсендә хокукый аңлату</w:t>
      </w:r>
      <w:r>
        <w:rPr>
          <w:sz w:val="28"/>
          <w:szCs w:val="28"/>
          <w:lang w:val="tt-RU"/>
        </w:rPr>
        <w:t xml:space="preserve">га </w:t>
      </w:r>
      <w:r w:rsidR="009A51EC">
        <w:rPr>
          <w:sz w:val="28"/>
          <w:szCs w:val="28"/>
          <w:lang w:val="tt-RU"/>
        </w:rPr>
        <w:t>булышлык итү, кеше һәм гражданнар</w:t>
      </w:r>
      <w:r>
        <w:rPr>
          <w:sz w:val="28"/>
          <w:szCs w:val="28"/>
          <w:lang w:val="tt-RU"/>
        </w:rPr>
        <w:t xml:space="preserve"> </w:t>
      </w:r>
      <w:r w:rsidR="009A51EC">
        <w:rPr>
          <w:sz w:val="28"/>
          <w:szCs w:val="28"/>
          <w:lang w:val="tt-RU"/>
        </w:rPr>
        <w:t xml:space="preserve"> иреге һәм хокуклары  </w:t>
      </w:r>
      <w:r>
        <w:rPr>
          <w:sz w:val="28"/>
          <w:szCs w:val="28"/>
          <w:lang w:val="tt-RU"/>
        </w:rPr>
        <w:t xml:space="preserve">өлкәсендә халыкара  хезмәттәшлекне үстерү һәм координацияләү Вәкил эшчәнлегенең бер юнәлеше булып тора. </w:t>
      </w:r>
    </w:p>
    <w:p w:rsidR="008E4F41" w:rsidRDefault="008E4F41" w:rsidP="00302B57">
      <w:pPr>
        <w:ind w:firstLine="709"/>
        <w:jc w:val="both"/>
        <w:rPr>
          <w:sz w:val="28"/>
          <w:szCs w:val="28"/>
          <w:lang w:val="tt-RU"/>
        </w:rPr>
      </w:pPr>
      <w:r>
        <w:rPr>
          <w:sz w:val="28"/>
          <w:szCs w:val="28"/>
          <w:lang w:val="tt-RU"/>
        </w:rPr>
        <w:t>Хокукый грамоталылыкны һәм хокук аңын үстерү тармагында Россиянең дәүләт сәясәте нигезләрен кабул иткәннән соң  нәкъ менә дәүләт халыкның хокукый культурасын үстерүгә һәм кешедә хокук тәртибен тәрбияләүне тәэмин итүгә шартлар тудыра дип  рәсми рәвештә танылды. Властьның бөтен тармаклары гражданнарга үзләренең хокукларын яклау, бурычлары, җәмгыятьтә яшәү кагыйдәләре һәм бүтән кешеләрнең законлы мәнфәгатьләрен хөрмәт итү</w:t>
      </w:r>
      <w:r w:rsidRPr="00F75D41">
        <w:rPr>
          <w:sz w:val="28"/>
          <w:szCs w:val="28"/>
          <w:lang w:val="tt-RU"/>
        </w:rPr>
        <w:t xml:space="preserve"> </w:t>
      </w:r>
      <w:r>
        <w:rPr>
          <w:sz w:val="28"/>
          <w:szCs w:val="28"/>
          <w:lang w:val="tt-RU"/>
        </w:rPr>
        <w:t>турында гади тел белән тәфсилләп һәм бушлай аңлатырга, шулай ук квалификацияле юридик ярдәм алуга мөмкинлекләр тудырырга тиеш. Хокукый дәүләт төзү һәм гражданлы</w:t>
      </w:r>
      <w:r w:rsidR="009A51EC">
        <w:rPr>
          <w:sz w:val="28"/>
          <w:szCs w:val="28"/>
          <w:lang w:val="tt-RU"/>
        </w:rPr>
        <w:t>к җәмгыятен үстерү хокукый аңлат</w:t>
      </w:r>
      <w:r>
        <w:rPr>
          <w:sz w:val="28"/>
          <w:szCs w:val="28"/>
          <w:lang w:val="tt-RU"/>
        </w:rPr>
        <w:t>у эшеннән башка мөмкин түгел.</w:t>
      </w:r>
      <w:r w:rsidR="009A51EC">
        <w:rPr>
          <w:sz w:val="28"/>
          <w:szCs w:val="28"/>
          <w:lang w:val="tt-RU"/>
        </w:rPr>
        <w:t xml:space="preserve"> </w:t>
      </w:r>
      <w:r>
        <w:rPr>
          <w:sz w:val="28"/>
          <w:szCs w:val="28"/>
          <w:lang w:val="tt-RU"/>
        </w:rPr>
        <w:t xml:space="preserve">Үзеңнең хокукларыңны белү  – </w:t>
      </w:r>
      <w:r w:rsidR="009A51EC">
        <w:rPr>
          <w:sz w:val="28"/>
          <w:szCs w:val="28"/>
          <w:lang w:val="tt-RU"/>
        </w:rPr>
        <w:t xml:space="preserve"> </w:t>
      </w:r>
      <w:r>
        <w:rPr>
          <w:sz w:val="28"/>
          <w:szCs w:val="28"/>
          <w:lang w:val="tt-RU"/>
        </w:rPr>
        <w:t>аларны дөрес үтәүгә ныклы гарантияләрнең берсе.</w:t>
      </w:r>
    </w:p>
    <w:p w:rsidR="008E4F41" w:rsidRDefault="00401842" w:rsidP="00302B57">
      <w:pPr>
        <w:ind w:firstLine="709"/>
        <w:jc w:val="both"/>
        <w:rPr>
          <w:sz w:val="28"/>
          <w:szCs w:val="28"/>
          <w:lang w:val="tt-RU"/>
        </w:rPr>
      </w:pPr>
      <w:r>
        <w:rPr>
          <w:sz w:val="28"/>
          <w:szCs w:val="28"/>
          <w:lang w:val="tt-RU"/>
        </w:rPr>
        <w:t>2012 елның 15 гыйнвары</w:t>
      </w:r>
      <w:r w:rsidR="008E4F41">
        <w:rPr>
          <w:sz w:val="28"/>
          <w:szCs w:val="28"/>
          <w:lang w:val="tt-RU"/>
        </w:rPr>
        <w:t xml:space="preserve">нда “Россия Федерациясендә бушлай юридик ярдәм күрсәтү турында” Россия Федерациясе Законы көченә керде, ул Россия Федерациясе гражданнарының бушлай квалификацияле юридик ярдәм алуга, дәүләтнең һәм дәүләтнеке булмаган бушлай юридик ярдәм системасының оештыру-хокукый нигезләрен формалаштыруга, халыкка хокукый информация алуга һәм халыкны хокукый яктан агарту буенча хокукларын тормышка ашыруга төп гарантияне билгели. Республикада 2012 елның 2 ноябрендә чыккан Татарстан Республикасының “Татарстан Республикасында гражданнарга бушлай юридик ярдәм күрсәтү турында” </w:t>
      </w:r>
      <w:r w:rsidR="009A51EC">
        <w:rPr>
          <w:sz w:val="28"/>
          <w:szCs w:val="28"/>
          <w:lang w:val="tt-RU"/>
        </w:rPr>
        <w:t xml:space="preserve"> </w:t>
      </w:r>
      <w:r w:rsidR="008E4F41">
        <w:rPr>
          <w:sz w:val="28"/>
          <w:szCs w:val="28"/>
          <w:lang w:val="tt-RU"/>
        </w:rPr>
        <w:t xml:space="preserve">73нче Законы гамәлдә. </w:t>
      </w:r>
    </w:p>
    <w:p w:rsidR="008E4F41" w:rsidRDefault="008E4F41" w:rsidP="00302B57">
      <w:pPr>
        <w:ind w:firstLine="709"/>
        <w:jc w:val="both"/>
        <w:rPr>
          <w:sz w:val="28"/>
          <w:szCs w:val="28"/>
          <w:lang w:val="tt-RU"/>
        </w:rPr>
      </w:pPr>
      <w:r>
        <w:rPr>
          <w:sz w:val="28"/>
          <w:szCs w:val="28"/>
          <w:lang w:val="tt-RU"/>
        </w:rPr>
        <w:t>Әлеге законнарны үстерүдә 2013 елда Татарстан Республикасында Татарстан Республикасы Президентының 2013 елның 24 маенда дөнья күргән “Татарстан Республикасы территориясендә бушлай юридик ярдәм күрсәтү  дәүләт системасында катнашучыларның  үзара мөнәсәбәте тәртибен раслау турында” 444</w:t>
      </w:r>
      <w:r w:rsidR="009A51EC">
        <w:rPr>
          <w:sz w:val="28"/>
          <w:szCs w:val="28"/>
          <w:lang w:val="tt-RU"/>
        </w:rPr>
        <w:t xml:space="preserve"> </w:t>
      </w:r>
      <w:r>
        <w:rPr>
          <w:sz w:val="28"/>
          <w:szCs w:val="28"/>
          <w:lang w:val="tt-RU"/>
        </w:rPr>
        <w:t>нче Указы, Татарстан Республикасы Министрлар Кабинетының “Татарстан Республикасы гражданнарына бушлай юридик ярдәм күрсәтү турында” 2012 елның 2 ноябрендә чыккан 73</w:t>
      </w:r>
      <w:r w:rsidR="009A51EC">
        <w:rPr>
          <w:sz w:val="28"/>
          <w:szCs w:val="28"/>
          <w:lang w:val="tt-RU"/>
        </w:rPr>
        <w:t xml:space="preserve"> </w:t>
      </w:r>
      <w:r>
        <w:rPr>
          <w:sz w:val="28"/>
          <w:szCs w:val="28"/>
          <w:lang w:val="tt-RU"/>
        </w:rPr>
        <w:t>нче Татарстан Республикасы Законын тормышка ашыру турында” 2013 елның 2 февралендә дөнья күргән  карары эшләнде, басылды һәм гамәлдә.</w:t>
      </w:r>
    </w:p>
    <w:p w:rsidR="008E4F41" w:rsidRDefault="008E4F41" w:rsidP="00302B57">
      <w:pPr>
        <w:ind w:firstLine="709"/>
        <w:jc w:val="both"/>
        <w:rPr>
          <w:sz w:val="28"/>
          <w:szCs w:val="28"/>
          <w:lang w:val="tt-RU"/>
        </w:rPr>
      </w:pPr>
      <w:r>
        <w:rPr>
          <w:sz w:val="28"/>
          <w:szCs w:val="28"/>
          <w:lang w:val="tt-RU"/>
        </w:rPr>
        <w:t xml:space="preserve">Татарстан Республикасы Министрлар Кабинетының 2013 елның 21 октябрендә бушлай юридик ярдәм күрсәтү дәүләт системасы кысаларында гражданнарга бушлай юридик ярдәм күрсәтүче адвокатлар хезмәтенә һәм адвокатларның бушлай юридик ярдәм күрсәтүгә тотылган чыгымнарын </w:t>
      </w:r>
      <w:r>
        <w:rPr>
          <w:sz w:val="28"/>
          <w:szCs w:val="28"/>
          <w:lang w:val="tt-RU"/>
        </w:rPr>
        <w:lastRenderedPageBreak/>
        <w:t>компенсацияләүгә түләү тәртибе 774</w:t>
      </w:r>
      <w:r w:rsidR="009A51EC">
        <w:rPr>
          <w:sz w:val="28"/>
          <w:szCs w:val="28"/>
          <w:lang w:val="tt-RU"/>
        </w:rPr>
        <w:t xml:space="preserve"> </w:t>
      </w:r>
      <w:r>
        <w:rPr>
          <w:sz w:val="28"/>
          <w:szCs w:val="28"/>
          <w:lang w:val="tt-RU"/>
        </w:rPr>
        <w:t>нче карарында расланган. Татарстан Республи</w:t>
      </w:r>
      <w:r w:rsidR="009A51EC">
        <w:rPr>
          <w:sz w:val="28"/>
          <w:szCs w:val="28"/>
          <w:lang w:val="tt-RU"/>
        </w:rPr>
        <w:t>касы Юстиция министрлыгы  боерыгы</w:t>
      </w:r>
      <w:r>
        <w:rPr>
          <w:sz w:val="28"/>
          <w:szCs w:val="28"/>
          <w:lang w:val="tt-RU"/>
        </w:rPr>
        <w:t xml:space="preserve"> белән тормышта авыр хәлдә калган гражданнарга гадәттән тыш очракларда бушлай юридик ярдәм күрсәтү буенча ведомствоара комиссия төзелде, Татарстан Республикасы территориясендә гражданнарга бушлай юр</w:t>
      </w:r>
      <w:r w:rsidR="009A51EC">
        <w:rPr>
          <w:sz w:val="28"/>
          <w:szCs w:val="28"/>
          <w:lang w:val="tt-RU"/>
        </w:rPr>
        <w:t>идик ярдәм күрсәтү турында хисап</w:t>
      </w:r>
      <w:r>
        <w:rPr>
          <w:sz w:val="28"/>
          <w:szCs w:val="28"/>
          <w:lang w:val="tt-RU"/>
        </w:rPr>
        <w:t xml:space="preserve"> формалары һәм Татарстан Республикасында гражданнарга адвокатлар тарафыннан бушлай юридик ярдәм күрсәтү турында гариза формалары расланды.</w:t>
      </w:r>
    </w:p>
    <w:p w:rsidR="008E4F41" w:rsidRDefault="008E4F41" w:rsidP="00302B57">
      <w:pPr>
        <w:ind w:firstLine="709"/>
        <w:jc w:val="both"/>
        <w:rPr>
          <w:sz w:val="28"/>
          <w:szCs w:val="28"/>
          <w:lang w:val="tt-RU"/>
        </w:rPr>
      </w:pPr>
      <w:r>
        <w:rPr>
          <w:sz w:val="28"/>
          <w:szCs w:val="28"/>
          <w:lang w:val="tt-RU"/>
        </w:rPr>
        <w:t>Әмма кабул ителгән чараларга карамастан, байтак кешенең хокукый белеме хәзерге җәмгыять мөнәсәбәтләре үсеше дәрәҗәсенә туры килми. Гражданнарның бушлай юридик ярдәм ала алмавының төп пр</w:t>
      </w:r>
      <w:r w:rsidR="009A51EC">
        <w:rPr>
          <w:sz w:val="28"/>
          <w:szCs w:val="28"/>
          <w:lang w:val="tt-RU"/>
        </w:rPr>
        <w:t xml:space="preserve">облемаларыннан берсе – мәгълүмат </w:t>
      </w:r>
      <w:r>
        <w:rPr>
          <w:sz w:val="28"/>
          <w:szCs w:val="28"/>
          <w:lang w:val="tt-RU"/>
        </w:rPr>
        <w:t xml:space="preserve"> базасының йомшак булуы, бушлай юридик ярдәм алу хокукына ия булган гражданнарның шундый мөмкинлек турында белмәве.</w:t>
      </w:r>
    </w:p>
    <w:p w:rsidR="008E4F41" w:rsidRDefault="008E4F41" w:rsidP="00302B57">
      <w:pPr>
        <w:ind w:firstLine="709"/>
        <w:jc w:val="both"/>
        <w:rPr>
          <w:sz w:val="28"/>
          <w:szCs w:val="28"/>
          <w:lang w:val="tt-RU"/>
        </w:rPr>
      </w:pPr>
      <w:r>
        <w:rPr>
          <w:sz w:val="28"/>
          <w:szCs w:val="28"/>
          <w:lang w:val="tt-RU"/>
        </w:rPr>
        <w:t>Кызганычка</w:t>
      </w:r>
      <w:r w:rsidR="009A51EC">
        <w:rPr>
          <w:sz w:val="28"/>
          <w:szCs w:val="28"/>
          <w:lang w:val="tt-RU"/>
        </w:rPr>
        <w:t xml:space="preserve"> каршы</w:t>
      </w:r>
      <w:r>
        <w:rPr>
          <w:sz w:val="28"/>
          <w:szCs w:val="28"/>
          <w:lang w:val="tt-RU"/>
        </w:rPr>
        <w:t>, республикада бушлай юридик ярдәм күрсәтү буенча мониторинг, бушлай юридик ярдәм күрсәтүчеләрне контрольләү формасы, профессиональ этика нормалары һәм эшнең сыйфатына таләпләр юк. Мондый очракта Вәкилнең  халыкны хокукый агартуга ярдәме мөһим бурычларның берсе булып тора. Шул ук вакытта Вәкилнең халыкны хокукый агарту буенча эшчәнлеге профильле белем бирү процессын оештыруга һәм җәмгыятьтә тиешле хокук белемен таратуга җаваплы дәүләт органнарының эшчәнлеген алыштырырга тиеш түгел. Дәүләт һәм җәмәгать оешмалары үзара бергәләп эшләргә һәм, шушы юнәлештә эшләп, берсен-берсе тулыландырырга тиеш.</w:t>
      </w:r>
    </w:p>
    <w:p w:rsidR="008E4F41" w:rsidRDefault="009A51EC" w:rsidP="00302B57">
      <w:pPr>
        <w:ind w:firstLine="709"/>
        <w:jc w:val="both"/>
        <w:rPr>
          <w:sz w:val="28"/>
          <w:szCs w:val="28"/>
          <w:lang w:val="tt-RU"/>
        </w:rPr>
      </w:pPr>
      <w:r>
        <w:rPr>
          <w:sz w:val="28"/>
          <w:szCs w:val="28"/>
          <w:lang w:val="tt-RU"/>
        </w:rPr>
        <w:t>Вәкил хокукый аңлат</w:t>
      </w:r>
      <w:r w:rsidR="008E4F41">
        <w:rPr>
          <w:sz w:val="28"/>
          <w:szCs w:val="28"/>
          <w:lang w:val="tt-RU"/>
        </w:rPr>
        <w:t>у һәм тәрбия тармагында гражданнарда үзләренең хокукларын һәм иреген белү һәм саклау гына түгел, бәлки аларны яклау механизмнарын күздә тотучы</w:t>
      </w:r>
      <w:r w:rsidR="008E4F41" w:rsidRPr="00350F4D">
        <w:rPr>
          <w:sz w:val="28"/>
          <w:szCs w:val="28"/>
          <w:lang w:val="tt-RU"/>
        </w:rPr>
        <w:t xml:space="preserve"> </w:t>
      </w:r>
      <w:r w:rsidR="008E4F41">
        <w:rPr>
          <w:sz w:val="28"/>
          <w:szCs w:val="28"/>
          <w:lang w:val="tt-RU"/>
        </w:rPr>
        <w:t>хәзерге хокук культурасын формалаштыруга юнәлдерелгән системалы эш алып бара. Бу эш,  гражданнар өчен төрле формада консультацияләр оештырып, аларга хокукый информация ресурслары белән танышу мөмкинлеге биреп, дәүләт органнары, гражданлык җәмгыятенең төрле структуралары катнашында халыкны хокукый агартуга юнәлтелгән социаль проектларны эшләүне һәм тормышка кертүне, аларның таралуына булышлык итүче мәгълүматлар  бирүне, оештыру һәм информация характерындагы кайбер чараларны оештыруны үз эченә ала. Мөрәҗәгать иткән һәр кешегә, социаль статусының нинди булуына карамастан, хокук ярдәме күрсәтелә.</w:t>
      </w:r>
    </w:p>
    <w:p w:rsidR="008E4F41" w:rsidRDefault="008E4F41" w:rsidP="00302B57">
      <w:pPr>
        <w:ind w:firstLine="709"/>
        <w:jc w:val="both"/>
        <w:rPr>
          <w:sz w:val="28"/>
          <w:szCs w:val="28"/>
          <w:lang w:val="tt-RU"/>
        </w:rPr>
      </w:pPr>
      <w:r>
        <w:rPr>
          <w:sz w:val="28"/>
          <w:szCs w:val="28"/>
          <w:lang w:val="tt-RU"/>
        </w:rPr>
        <w:t>Халыкка бушлай юридик ярдәм күр</w:t>
      </w:r>
      <w:r w:rsidR="009A51EC">
        <w:rPr>
          <w:sz w:val="28"/>
          <w:szCs w:val="28"/>
          <w:lang w:val="tt-RU"/>
        </w:rPr>
        <w:t>сәтүне тәэмин итү максатыннан, К</w:t>
      </w:r>
      <w:r>
        <w:rPr>
          <w:sz w:val="28"/>
          <w:szCs w:val="28"/>
          <w:lang w:val="tt-RU"/>
        </w:rPr>
        <w:t>еше хокукла</w:t>
      </w:r>
      <w:r w:rsidR="009A51EC">
        <w:rPr>
          <w:sz w:val="28"/>
          <w:szCs w:val="28"/>
          <w:lang w:val="tt-RU"/>
        </w:rPr>
        <w:t>ры буенча вәкил, “Россия пенсионерлар союзы</w:t>
      </w:r>
      <w:r>
        <w:rPr>
          <w:sz w:val="28"/>
          <w:szCs w:val="28"/>
          <w:lang w:val="tt-RU"/>
        </w:rPr>
        <w:t>”  бөтенроссия җәмәгать оешмасының Татарстан Республикасы буенча төбәк бүлеге белән берлектә,  Вәкил аппараты белгечләре, Вәкилнең социаль партнерлары катнашында  һәр айның өченче чәршәмбесендә Хокук ярдәме көннәре оештыра.</w:t>
      </w:r>
    </w:p>
    <w:p w:rsidR="008E4F41" w:rsidRDefault="008E4F41" w:rsidP="00302B57">
      <w:pPr>
        <w:ind w:firstLine="709"/>
        <w:jc w:val="both"/>
        <w:rPr>
          <w:sz w:val="28"/>
          <w:szCs w:val="28"/>
          <w:lang w:val="tt-RU"/>
        </w:rPr>
      </w:pPr>
      <w:r>
        <w:rPr>
          <w:sz w:val="28"/>
          <w:szCs w:val="28"/>
          <w:lang w:val="tt-RU"/>
        </w:rPr>
        <w:t>Вәкил хокук белеме бирү кысаларында 2013 елда Хоку</w:t>
      </w:r>
      <w:r w:rsidR="00401842">
        <w:rPr>
          <w:sz w:val="28"/>
          <w:szCs w:val="28"/>
          <w:lang w:val="tt-RU"/>
        </w:rPr>
        <w:t xml:space="preserve">к белеме мәктәбендә  “өченче  буын </w:t>
      </w:r>
      <w:r>
        <w:rPr>
          <w:sz w:val="28"/>
          <w:szCs w:val="28"/>
          <w:lang w:val="tt-RU"/>
        </w:rPr>
        <w:t xml:space="preserve">” университеты тыңлаучылары, армиягә китәргә тиешле егетләр, ЖКХ һәм “Гаилә тормышы нигезләре” курслары </w:t>
      </w:r>
      <w:r>
        <w:rPr>
          <w:sz w:val="28"/>
          <w:szCs w:val="28"/>
          <w:lang w:val="tt-RU"/>
        </w:rPr>
        <w:lastRenderedPageBreak/>
        <w:t>тыңлаучылары өчен 35 дәрес (якынча 4,5 мең кеше катнашты), шулай ук 10 Хокук ярдәме көннәре (якынча 547 кеше катнашты)</w:t>
      </w:r>
      <w:r w:rsidRPr="00534F9D">
        <w:rPr>
          <w:sz w:val="28"/>
          <w:szCs w:val="28"/>
          <w:lang w:val="tt-RU"/>
        </w:rPr>
        <w:t xml:space="preserve"> </w:t>
      </w:r>
      <w:r>
        <w:rPr>
          <w:sz w:val="28"/>
          <w:szCs w:val="28"/>
          <w:lang w:val="tt-RU"/>
        </w:rPr>
        <w:t>үткәрде.</w:t>
      </w:r>
    </w:p>
    <w:p w:rsidR="008E4F41" w:rsidRDefault="008E4F41" w:rsidP="00302B57">
      <w:pPr>
        <w:ind w:firstLine="709"/>
        <w:jc w:val="both"/>
        <w:rPr>
          <w:sz w:val="28"/>
          <w:szCs w:val="28"/>
          <w:lang w:val="tt-RU"/>
        </w:rPr>
      </w:pPr>
      <w:r>
        <w:rPr>
          <w:sz w:val="28"/>
          <w:szCs w:val="28"/>
          <w:lang w:val="tt-RU"/>
        </w:rPr>
        <w:t>Вәкилнең бу юнәлештәге эшенең мөһим элементы булып</w:t>
      </w:r>
      <w:r w:rsidR="009A51EC">
        <w:rPr>
          <w:sz w:val="28"/>
          <w:szCs w:val="28"/>
          <w:lang w:val="tt-RU"/>
        </w:rPr>
        <w:t>,</w:t>
      </w:r>
      <w:r>
        <w:rPr>
          <w:sz w:val="28"/>
          <w:szCs w:val="28"/>
          <w:lang w:val="tt-RU"/>
        </w:rPr>
        <w:t xml:space="preserve"> бер тапкыр үткәрелә торган чаралардан расланган план буенча махсус  төркемнәр белән эш алып баруга күчү тора.</w:t>
      </w:r>
    </w:p>
    <w:p w:rsidR="008E4F41" w:rsidRDefault="008E4F41" w:rsidP="00302B57">
      <w:pPr>
        <w:ind w:firstLine="709"/>
        <w:jc w:val="both"/>
        <w:rPr>
          <w:sz w:val="28"/>
          <w:szCs w:val="28"/>
          <w:lang w:val="tt-RU"/>
        </w:rPr>
      </w:pPr>
      <w:r>
        <w:rPr>
          <w:sz w:val="28"/>
          <w:szCs w:val="28"/>
          <w:lang w:val="tt-RU"/>
        </w:rPr>
        <w:t>Әйтик, Кеше хокуклары буенча вәкилнең хокук белемнәре мәктәбе тагын да сыйфатлырак хокук белемен бирү максатыннан, армиягә китүче егетләр һәм аларның әти-әниләре өчен – Татарстан Республикасы</w:t>
      </w:r>
      <w:r w:rsidR="009A51EC">
        <w:rPr>
          <w:sz w:val="28"/>
          <w:szCs w:val="28"/>
          <w:lang w:val="tt-RU"/>
        </w:rPr>
        <w:t xml:space="preserve"> Хәрби комиссариаты; “өченче буын</w:t>
      </w:r>
      <w:r>
        <w:rPr>
          <w:sz w:val="28"/>
          <w:szCs w:val="28"/>
          <w:lang w:val="tt-RU"/>
        </w:rPr>
        <w:t>” университеты тыңлаучылары өчен – “Россия пенсионерлар союзы” бөтенроссия җәмәгать оешмасының Татарстан Республикасы бүлеге; яшь гаиләләр өчен – Татарстан Республикасы Министрлар Кабинеты каршындагы  ЗАГС идарәсе белән берлектә оештырыла, ә торак-коммуналь хуҗалык тармагындагы законнар белән кызыксынган тыңлаучылар өчен Вәкил аерым оештыра.</w:t>
      </w:r>
    </w:p>
    <w:p w:rsidR="008E4F41" w:rsidRDefault="008E4F41" w:rsidP="00302B57">
      <w:pPr>
        <w:ind w:firstLine="709"/>
        <w:jc w:val="both"/>
        <w:rPr>
          <w:sz w:val="28"/>
          <w:szCs w:val="28"/>
          <w:lang w:val="tt-RU"/>
        </w:rPr>
      </w:pPr>
      <w:r>
        <w:rPr>
          <w:sz w:val="28"/>
          <w:szCs w:val="28"/>
          <w:lang w:val="tt-RU"/>
        </w:rPr>
        <w:t>Татарстан Республикасында дәүләт һәм муниципалитетлар  күрсәтә торган хезмәтләрнең сыйфатын күтәрү максатында, шулай ук Россия Федерациясе Президентының  2012 елның 7 маенда чыккан 601нче Указында күздә тотылган “бер тәрәзә” принцибы буенча дәүләт һәм муниципалитетлар күрсәтә торган хезмәтләр тармагында, шул исәптән күпфункцияле үзәкләр базасында кирәкле комплекслы чараларны тормышка ашыру кысаларында тиешле эш алып барыла.</w:t>
      </w:r>
    </w:p>
    <w:p w:rsidR="008E4F41" w:rsidRDefault="008E4F41" w:rsidP="00302B57">
      <w:pPr>
        <w:ind w:firstLine="709"/>
        <w:jc w:val="both"/>
        <w:rPr>
          <w:sz w:val="28"/>
          <w:szCs w:val="28"/>
          <w:lang w:val="tt-RU"/>
        </w:rPr>
      </w:pPr>
      <w:r>
        <w:rPr>
          <w:sz w:val="28"/>
          <w:szCs w:val="28"/>
          <w:lang w:val="tt-RU"/>
        </w:rPr>
        <w:t>Татарстан Республикасында “бер тәрәзә” принцибы буенча дәүләт һәм муниципаль хезмәтләрне этаплап күрсәтүнең план-графигына һәм  җәлеп ителә торган оешмаларның күпфункцияле  үзәкләрен һәм бүлекләрен (офислары) урнаштыру схемасына ярашлы рәвештә, 2013 елдан 2015 елга кадәр тиешле таләпләр буенча Татарстан Республикасында халыкның 90 процентыннан документлар кабул итү өчен 692 “тәрәзә”се  булган 53 күпфункцияле үзәк төзү планлаштырыла.</w:t>
      </w:r>
    </w:p>
    <w:p w:rsidR="008E4F41" w:rsidRDefault="008E4F41" w:rsidP="00302B57">
      <w:pPr>
        <w:ind w:firstLine="709"/>
        <w:jc w:val="both"/>
        <w:rPr>
          <w:sz w:val="28"/>
          <w:szCs w:val="28"/>
          <w:lang w:val="tt-RU"/>
        </w:rPr>
      </w:pPr>
      <w:r>
        <w:rPr>
          <w:sz w:val="28"/>
          <w:szCs w:val="28"/>
          <w:lang w:val="tt-RU"/>
        </w:rPr>
        <w:t>Күпфункцияле үзәкләр күрсәтә торган дәүләт һәм муниципаль хезмәтләр исемлегенә гражданнарга телдән һәм  язмача  хокук белеме буенча консультация бирү, гаризалар, шикаятьләр, юлламалар һәм башка шундый документлар язу, гражданнарның судта мәнфәгатьләрен яклау кебек бушлай юридик ярдәм күрсәтүне кертү дә максатка ярашлы булыр иде. Бушлай юридик ярдәм күрсәтү буенча эшнең шундый төре Алтай краеның дәүләт һәм муниципаль хезмәтләр күрсәтүче күпфункцияле үзәгендә бар.</w:t>
      </w:r>
    </w:p>
    <w:p w:rsidR="008E4F41" w:rsidRDefault="008E4F41" w:rsidP="00302B57">
      <w:pPr>
        <w:ind w:firstLine="709"/>
        <w:jc w:val="both"/>
        <w:rPr>
          <w:sz w:val="28"/>
          <w:szCs w:val="28"/>
          <w:lang w:val="tt-RU"/>
        </w:rPr>
      </w:pPr>
      <w:r>
        <w:rPr>
          <w:sz w:val="28"/>
          <w:szCs w:val="28"/>
          <w:lang w:val="tt-RU"/>
        </w:rPr>
        <w:t>Республикада яшәүчеләрнең  хокук белемен күтәрү буенча эшчәнлекне камилләштерүдә, халыкның гомуми хокук культура дәрәҗәсен күтәрүдә тормышка ашыры</w:t>
      </w:r>
      <w:r w:rsidR="009A51EC">
        <w:rPr>
          <w:sz w:val="28"/>
          <w:szCs w:val="28"/>
          <w:lang w:val="tt-RU"/>
        </w:rPr>
        <w:t>ла торган чаралар һәр гражданн</w:t>
      </w:r>
      <w:r>
        <w:rPr>
          <w:sz w:val="28"/>
          <w:szCs w:val="28"/>
          <w:lang w:val="tt-RU"/>
        </w:rPr>
        <w:t>ың яшәү сыйфатын күтәрүдә алыштыргысыз нигез булачак.</w:t>
      </w:r>
    </w:p>
    <w:p w:rsidR="008E4F41" w:rsidRDefault="008E4F41" w:rsidP="00302B57">
      <w:pPr>
        <w:ind w:firstLine="709"/>
        <w:jc w:val="both"/>
        <w:rPr>
          <w:sz w:val="28"/>
          <w:szCs w:val="28"/>
          <w:lang w:val="tt-RU"/>
        </w:rPr>
      </w:pPr>
      <w:r>
        <w:rPr>
          <w:sz w:val="28"/>
          <w:szCs w:val="28"/>
          <w:lang w:val="tt-RU"/>
        </w:rPr>
        <w:t xml:space="preserve">2013 елда дөнья җәмәгатьчелеге Берләшкән Милләтләр Оешмасы Генераль ассамблеясы тарафыннан бөтен дөньяда кеше хокукларын тәэмин итүнең һәм саклауның төп системасы булган документны – Кеше хокукларының гомуми декларациясен кабул ителүнең 65 еллыгын билгеләп үтте. Шушы вакыйга уңаеннан 2013 елның 28-29 ноябрендә Казан шәһәрендә  “Кеше хокуклары һәм иреге һәм аларны дөньяда, Россиядә һәм Татарстанда </w:t>
      </w:r>
      <w:r>
        <w:rPr>
          <w:sz w:val="28"/>
          <w:szCs w:val="28"/>
          <w:lang w:val="tt-RU"/>
        </w:rPr>
        <w:lastRenderedPageBreak/>
        <w:t>тормышка ашыруның нәтиҗәле механизмнары” дип аталган халыкара фәнни-практик конференция булып узды, аны Татарстан Республикасында Кеше хокуклары буенча вәкил, Россия Федерациясендә Кеше хокуклары буенча вәкил каршындагы экспертлар советы, Икътисад, идарә итү һәм хокук институты (Казан) белән берлект</w:t>
      </w:r>
      <w:r w:rsidR="00796FE4">
        <w:rPr>
          <w:sz w:val="28"/>
          <w:szCs w:val="28"/>
          <w:lang w:val="tt-RU"/>
        </w:rPr>
        <w:t>ә, Россия Федерациясендә Конрад Аденауэр</w:t>
      </w:r>
      <w:r>
        <w:rPr>
          <w:sz w:val="28"/>
          <w:szCs w:val="28"/>
          <w:lang w:val="tt-RU"/>
        </w:rPr>
        <w:t xml:space="preserve"> исемендәге фонд вәкиллеге ярдәме белән оештырды.</w:t>
      </w:r>
    </w:p>
    <w:p w:rsidR="008E4F41" w:rsidRDefault="008E4F41" w:rsidP="00302B57">
      <w:pPr>
        <w:ind w:firstLine="709"/>
        <w:jc w:val="both"/>
        <w:rPr>
          <w:sz w:val="28"/>
          <w:szCs w:val="28"/>
          <w:lang w:val="tt-RU"/>
        </w:rPr>
      </w:pPr>
      <w:r>
        <w:rPr>
          <w:sz w:val="28"/>
          <w:szCs w:val="28"/>
          <w:lang w:val="tt-RU"/>
        </w:rPr>
        <w:t>Кеше хокукларының гомуми декларациясе стандарт сыйфатында кабул ителгән һәм барлык халыклар һәм бөтен дәүләтләр аңа ирешүгә омтылырга тиеш. Ул бүген хокук, модельнең төп чыганагы булып тора. Аны конституциянең, кеше хокукларына кагыла торган төрле законнар һәм документларның аерым положениеләрен эшләү өчен күп илләр киң куллана. Конференция барышында дөньяда, Россиядә, Татарстанда кеше хокукларын тәэмин итү белән бәйле положение, гражданнар хокукларын тәэмин итү проблемаларын хәл итүнең нәтиҗәле тәҗрибәсе, халыкара һәм Россия хокукы тармагында хокукларны тормышка ашыру һәм яклауның актуаль теоретик һәм практик аспектлары кеше хокуклары буенча чит илләр Һәм Россия Вәкилләре эшчәнлеге мисалында тикшерелде.</w:t>
      </w:r>
    </w:p>
    <w:p w:rsidR="008E4F41" w:rsidRDefault="008E4F41" w:rsidP="00302B57">
      <w:pPr>
        <w:ind w:firstLine="709"/>
        <w:jc w:val="both"/>
        <w:rPr>
          <w:sz w:val="28"/>
          <w:szCs w:val="28"/>
          <w:lang w:val="tt-RU"/>
        </w:rPr>
      </w:pPr>
      <w:r>
        <w:rPr>
          <w:sz w:val="28"/>
          <w:szCs w:val="28"/>
          <w:lang w:val="tt-RU"/>
        </w:rPr>
        <w:t>Конференция эшендә  Россия Федерациясендә Кеше хокуклары буенча вәкил аппараты вәкилләре, Литва Республикасының парламент омбуд</w:t>
      </w:r>
      <w:r w:rsidR="00796FE4">
        <w:rPr>
          <w:sz w:val="28"/>
          <w:szCs w:val="28"/>
          <w:lang w:val="tt-RU"/>
        </w:rPr>
        <w:t>сманы, Әзербайҗ</w:t>
      </w:r>
      <w:r>
        <w:rPr>
          <w:sz w:val="28"/>
          <w:szCs w:val="28"/>
          <w:lang w:val="tt-RU"/>
        </w:rPr>
        <w:t>ан Республикасында Кеше хокуклары буенча вәкил вәкилләре, Башкортстан, Мари Иле, Чувашия Республикасы, Оренбург, Рязань, Чиләбе, Мәскәү, Иваново өлкәләренең, Ненец автоном округының Кеше хокуклары буенча вәкиле һәм аларның вәкилләре,  К.Аден</w:t>
      </w:r>
      <w:r w:rsidR="00796FE4">
        <w:rPr>
          <w:sz w:val="28"/>
          <w:szCs w:val="28"/>
          <w:lang w:val="tt-RU"/>
        </w:rPr>
        <w:t>ауэр</w:t>
      </w:r>
      <w:r>
        <w:rPr>
          <w:sz w:val="28"/>
          <w:szCs w:val="28"/>
          <w:lang w:val="tt-RU"/>
        </w:rPr>
        <w:t xml:space="preserve"> исемендәге фонд вәкилләре,  Татарстан Республикасының министрлыклар һәм ведомстволар,  дәүләт власте федераль органнарының территориаль структуралары, суд, законлылык һәм хокук тәртибе органнары вәкилләре, фән, җәмәгать оешмалары вәкилләре (шул исәптән Венгрия, Казахстан, Молдава Республикасының Приднестровье, Астрахань, Курск, Мәскәү, Муром, Ульяновск өлкәләре, Башкортстан Республикасы һәм Дагестан Республикасы) катнашты.</w:t>
      </w:r>
    </w:p>
    <w:p w:rsidR="008E4F41" w:rsidRDefault="008E4F41" w:rsidP="00302B57">
      <w:pPr>
        <w:ind w:firstLine="709"/>
        <w:jc w:val="both"/>
        <w:rPr>
          <w:sz w:val="28"/>
          <w:szCs w:val="28"/>
          <w:lang w:val="tt-RU"/>
        </w:rPr>
      </w:pPr>
      <w:r>
        <w:rPr>
          <w:sz w:val="28"/>
          <w:szCs w:val="28"/>
          <w:lang w:val="tt-RU"/>
        </w:rPr>
        <w:t xml:space="preserve">2013 </w:t>
      </w:r>
      <w:r w:rsidR="00401842">
        <w:rPr>
          <w:sz w:val="28"/>
          <w:szCs w:val="28"/>
          <w:lang w:val="tt-RU"/>
        </w:rPr>
        <w:t>елда Татарстан Республикасында К</w:t>
      </w:r>
      <w:r>
        <w:rPr>
          <w:sz w:val="28"/>
          <w:szCs w:val="28"/>
          <w:lang w:val="tt-RU"/>
        </w:rPr>
        <w:t>еше хокуклары буенча</w:t>
      </w:r>
      <w:r w:rsidR="00401842">
        <w:rPr>
          <w:sz w:val="28"/>
          <w:szCs w:val="28"/>
          <w:lang w:val="tt-RU"/>
        </w:rPr>
        <w:t xml:space="preserve"> </w:t>
      </w:r>
      <w:r>
        <w:rPr>
          <w:sz w:val="28"/>
          <w:szCs w:val="28"/>
          <w:lang w:val="tt-RU"/>
        </w:rPr>
        <w:t xml:space="preserve"> вәкил ярдәме белән БМОның  Россия Федерациясендәге Кеше хокуклары буенча Югары комиссары идарәсе һәм Казан (Идел буе) федераль университеты  җитәкчелеге тарафыннан университетның юридик факультеты базасында “Халыкара кеше хокукларын яклау” магистр программасы кертелде, бу хакта Татарстан</w:t>
      </w:r>
      <w:r w:rsidR="00796FE4">
        <w:rPr>
          <w:sz w:val="28"/>
          <w:szCs w:val="28"/>
          <w:lang w:val="tt-RU"/>
        </w:rPr>
        <w:t xml:space="preserve"> Республикасы Президенты Р.Н.Миң</w:t>
      </w:r>
      <w:r>
        <w:rPr>
          <w:sz w:val="28"/>
          <w:szCs w:val="28"/>
          <w:lang w:val="tt-RU"/>
        </w:rPr>
        <w:t xml:space="preserve">нехановның БМО системасы каршындагы Россия Федерациясендә кеше </w:t>
      </w:r>
      <w:r w:rsidR="00796FE4">
        <w:rPr>
          <w:sz w:val="28"/>
          <w:szCs w:val="28"/>
          <w:lang w:val="tt-RU"/>
        </w:rPr>
        <w:t xml:space="preserve">хокуклары буенча өлкән  киңәшче </w:t>
      </w:r>
      <w:r>
        <w:rPr>
          <w:sz w:val="28"/>
          <w:szCs w:val="28"/>
          <w:lang w:val="tt-RU"/>
        </w:rPr>
        <w:t>Ришард Коменда белән 2012 елның ноябрендә очрашуы вакытында килешүгә ирешелгән иде.</w:t>
      </w:r>
    </w:p>
    <w:p w:rsidR="008E4F41" w:rsidRDefault="008E4F41" w:rsidP="00302B57">
      <w:pPr>
        <w:ind w:firstLine="709"/>
        <w:jc w:val="both"/>
        <w:rPr>
          <w:sz w:val="28"/>
          <w:szCs w:val="28"/>
          <w:lang w:val="tt-RU"/>
        </w:rPr>
      </w:pPr>
      <w:r>
        <w:rPr>
          <w:sz w:val="28"/>
          <w:szCs w:val="28"/>
          <w:lang w:val="tt-RU"/>
        </w:rPr>
        <w:t>Бу программа 2009 елда БМОның Кеше хокуклары буенча Югары комиссары идарәсе тарафыннан төзелгән мәгариф консорциум базасында һәм Россиянең өч университеты – Россия Халыклар дуслыгы, Мәскәү дәүләт халыкара мөнәсәбәтләр институты һәм Россия дәүләт гуманитар университет</w:t>
      </w:r>
      <w:r w:rsidR="00796FE4">
        <w:rPr>
          <w:sz w:val="28"/>
          <w:szCs w:val="28"/>
          <w:lang w:val="tt-RU"/>
        </w:rPr>
        <w:t>ы</w:t>
      </w:r>
      <w:r>
        <w:rPr>
          <w:sz w:val="28"/>
          <w:szCs w:val="28"/>
          <w:lang w:val="tt-RU"/>
        </w:rPr>
        <w:t xml:space="preserve"> тарафыннан тормышка ашырыла.</w:t>
      </w:r>
    </w:p>
    <w:p w:rsidR="008E4F41" w:rsidRDefault="008E4F41" w:rsidP="00302B57">
      <w:pPr>
        <w:ind w:firstLine="709"/>
        <w:jc w:val="both"/>
        <w:rPr>
          <w:sz w:val="28"/>
          <w:szCs w:val="28"/>
          <w:lang w:val="tt-RU"/>
        </w:rPr>
      </w:pPr>
      <w:r>
        <w:rPr>
          <w:sz w:val="28"/>
          <w:szCs w:val="28"/>
          <w:lang w:val="tt-RU"/>
        </w:rPr>
        <w:lastRenderedPageBreak/>
        <w:t>Казан университеты консорциумда дүртенче югары уку йорты булды. Магистр программасы Европа дәрәҗәсендәге квалификацияле белгечләр әзерләүне максат итеп куя, белем бирү процессы барышында партнер-вузларда аерым курслар тыңлау, чит ил вузларында магистр диссертациясе язу буенча стажировка узу мөмкинлеге бирә,  шулай ук  белем алучыларга Россия территориясендә һәм чит илләрдә профессиональ стажировка узу өчен киң мөмкинлекләр бирелә.</w:t>
      </w:r>
    </w:p>
    <w:p w:rsidR="008E4F41" w:rsidRDefault="008E4F41" w:rsidP="00302B57">
      <w:pPr>
        <w:ind w:firstLine="709"/>
        <w:jc w:val="both"/>
        <w:rPr>
          <w:sz w:val="28"/>
          <w:szCs w:val="28"/>
          <w:lang w:val="tt-RU"/>
        </w:rPr>
      </w:pPr>
      <w:r>
        <w:rPr>
          <w:sz w:val="28"/>
          <w:szCs w:val="28"/>
          <w:lang w:val="tt-RU"/>
        </w:rPr>
        <w:t>Бу программаны тормышка ашыру, беренче чиратта,  кеше хокукларын яклау өлкәсендә югары квалификацияле белгечләр әзерләүгә булышлык итә, шулай ук кеше хокуклары өлкәсен ныгыту, яклау һәм  агарту эшендә дәүләтләрнең, мәгариф учреждениеләренең, халыкара оешмаларның халыкара хезмәттәшлегенә ачык мисал булып тора.</w:t>
      </w:r>
    </w:p>
    <w:p w:rsidR="008E4F41" w:rsidRDefault="008E4F41" w:rsidP="00302B57">
      <w:pPr>
        <w:ind w:firstLine="709"/>
        <w:jc w:val="both"/>
        <w:rPr>
          <w:sz w:val="28"/>
          <w:szCs w:val="28"/>
          <w:lang w:val="tt-RU"/>
        </w:rPr>
      </w:pPr>
      <w:r>
        <w:rPr>
          <w:sz w:val="28"/>
          <w:szCs w:val="28"/>
          <w:lang w:val="tt-RU"/>
        </w:rPr>
        <w:t>Татарстан Ре</w:t>
      </w:r>
      <w:r w:rsidR="00023846">
        <w:rPr>
          <w:sz w:val="28"/>
          <w:szCs w:val="28"/>
          <w:lang w:val="tt-RU"/>
        </w:rPr>
        <w:t>спубликасында кеше һәм граждан</w:t>
      </w:r>
      <w:r w:rsidR="00796FE4">
        <w:rPr>
          <w:sz w:val="28"/>
          <w:szCs w:val="28"/>
          <w:lang w:val="tt-RU"/>
        </w:rPr>
        <w:t>нар</w:t>
      </w:r>
      <w:r w:rsidR="00023846">
        <w:rPr>
          <w:sz w:val="28"/>
          <w:szCs w:val="28"/>
          <w:lang w:val="tt-RU"/>
        </w:rPr>
        <w:t xml:space="preserve"> </w:t>
      </w:r>
      <w:r>
        <w:rPr>
          <w:sz w:val="28"/>
          <w:szCs w:val="28"/>
          <w:lang w:val="tt-RU"/>
        </w:rPr>
        <w:t xml:space="preserve"> хокукларын һәм иреген яклауны көчәйтү максатында, Татарстан Республикасы Министрлар Кабин</w:t>
      </w:r>
      <w:r w:rsidR="00796FE4">
        <w:rPr>
          <w:sz w:val="28"/>
          <w:szCs w:val="28"/>
          <w:lang w:val="tt-RU"/>
        </w:rPr>
        <w:t xml:space="preserve">етының 26.10.2013 елда чыккан  </w:t>
      </w:r>
      <w:r>
        <w:rPr>
          <w:sz w:val="28"/>
          <w:szCs w:val="28"/>
          <w:lang w:val="tt-RU"/>
        </w:rPr>
        <w:t xml:space="preserve">2113-р </w:t>
      </w:r>
      <w:r w:rsidR="00796FE4">
        <w:rPr>
          <w:sz w:val="28"/>
          <w:szCs w:val="28"/>
          <w:lang w:val="tt-RU"/>
        </w:rPr>
        <w:t xml:space="preserve"> нче </w:t>
      </w:r>
      <w:r>
        <w:rPr>
          <w:sz w:val="28"/>
          <w:szCs w:val="28"/>
          <w:lang w:val="tt-RU"/>
        </w:rPr>
        <w:t>карары белән  Татарстан Республикасында кеше хокуклары буенча республика стратегиясе  проектын эшләүне оештыру буенча ведомствоара эшче төркеме төзелде. Бу эш кеше хокуклары буенча Европа Советы Комиссары Нил Муйжниекс Россия Федерациясенә килеп киткәч башланды. Ул 2013 елның апрелендә Татарстан Республикасы Президенты белән очрашу вакытында тиешле рекомендацияләр биргән иде. Кеше хокуклары буенча мондый стратегияне эшләү һәм тормышка ашыру Татарстан Ре</w:t>
      </w:r>
      <w:r w:rsidR="00796FE4">
        <w:rPr>
          <w:sz w:val="28"/>
          <w:szCs w:val="28"/>
          <w:lang w:val="tt-RU"/>
        </w:rPr>
        <w:t>спубликасында кеше һәм граждан хокукларын  са</w:t>
      </w:r>
      <w:r>
        <w:rPr>
          <w:sz w:val="28"/>
          <w:szCs w:val="28"/>
          <w:lang w:val="tt-RU"/>
        </w:rPr>
        <w:t>клауга һәм тәэмин итүгә юнәлдерелгән комплекслы эшне  координацияләргә мөмкинлек бирәчәк.</w:t>
      </w:r>
    </w:p>
    <w:p w:rsidR="00302B57" w:rsidRDefault="00302B57" w:rsidP="00302B57">
      <w:pPr>
        <w:ind w:firstLine="709"/>
        <w:jc w:val="both"/>
        <w:rPr>
          <w:sz w:val="28"/>
          <w:szCs w:val="28"/>
          <w:lang w:val="tt-RU"/>
        </w:rPr>
      </w:pPr>
    </w:p>
    <w:p w:rsidR="008E4F41" w:rsidRPr="00302B57" w:rsidRDefault="008E4F41" w:rsidP="00FD73C1">
      <w:pPr>
        <w:jc w:val="center"/>
        <w:rPr>
          <w:b/>
          <w:sz w:val="28"/>
          <w:szCs w:val="28"/>
          <w:lang w:val="tt-RU"/>
        </w:rPr>
      </w:pPr>
      <w:r w:rsidRPr="00302B57">
        <w:rPr>
          <w:b/>
          <w:sz w:val="28"/>
          <w:szCs w:val="28"/>
          <w:lang w:val="tt-RU"/>
        </w:rPr>
        <w:t>ЙОМГАК</w:t>
      </w:r>
    </w:p>
    <w:p w:rsidR="008E4F41" w:rsidRDefault="008E4F41" w:rsidP="00FD73C1">
      <w:pPr>
        <w:ind w:firstLine="709"/>
        <w:jc w:val="both"/>
        <w:rPr>
          <w:sz w:val="28"/>
          <w:szCs w:val="28"/>
          <w:lang w:val="tt-RU"/>
        </w:rPr>
      </w:pPr>
      <w:r>
        <w:rPr>
          <w:sz w:val="28"/>
          <w:szCs w:val="28"/>
          <w:lang w:val="tt-RU"/>
        </w:rPr>
        <w:t>2013 елд</w:t>
      </w:r>
      <w:r w:rsidR="00023846">
        <w:rPr>
          <w:sz w:val="28"/>
          <w:szCs w:val="28"/>
          <w:lang w:val="tt-RU"/>
        </w:rPr>
        <w:t>а Татарстанда кеше һәм граждан</w:t>
      </w:r>
      <w:r>
        <w:rPr>
          <w:sz w:val="28"/>
          <w:szCs w:val="28"/>
          <w:lang w:val="tt-RU"/>
        </w:rPr>
        <w:t>ның конституцион хокукларын һәм иреген тәэмин итү буенча федераль һәм төбәк дәрәҗәсендә кабул ителгән норматив актларны тормышка ашыру буенча җитди эш үткәрелде. Эшчәнлекнең мөһим</w:t>
      </w:r>
      <w:r w:rsidR="00796FE4">
        <w:rPr>
          <w:sz w:val="28"/>
          <w:szCs w:val="28"/>
          <w:lang w:val="tt-RU"/>
        </w:rPr>
        <w:t xml:space="preserve"> тармакларында кеше хокукларын са</w:t>
      </w:r>
      <w:r>
        <w:rPr>
          <w:sz w:val="28"/>
          <w:szCs w:val="28"/>
          <w:lang w:val="tt-RU"/>
        </w:rPr>
        <w:t>клау белән бәйләнгән норматив актларның үтәлеше республика җитәкчелегенең ныклы контролендә тора. Дәүләт һәм җирле үзидарә органнары эше “Ачык Татарстан” электрон системасы, шул исәптән  “Халык контроле”системасы механизмнарын үстерү юлы белән  тагын да ачыграк, тагын да үтә күренмәлерәк була.</w:t>
      </w:r>
    </w:p>
    <w:p w:rsidR="008E4F41" w:rsidRDefault="00796FE4" w:rsidP="00FD73C1">
      <w:pPr>
        <w:ind w:firstLine="709"/>
        <w:jc w:val="both"/>
        <w:rPr>
          <w:sz w:val="28"/>
          <w:szCs w:val="28"/>
          <w:lang w:val="tt-RU"/>
        </w:rPr>
      </w:pPr>
      <w:r>
        <w:rPr>
          <w:sz w:val="28"/>
          <w:szCs w:val="28"/>
          <w:lang w:val="tt-RU"/>
        </w:rPr>
        <w:t>Республикада  кеше һәм граждан хокукларын һәм иреген  са</w:t>
      </w:r>
      <w:r w:rsidR="008E4F41">
        <w:rPr>
          <w:sz w:val="28"/>
          <w:szCs w:val="28"/>
          <w:lang w:val="tt-RU"/>
        </w:rPr>
        <w:t>клау өлкәсендә норматив-хокукый база үсә бара. Татарстан Республикасы Министрлар Кабин</w:t>
      </w:r>
      <w:r>
        <w:rPr>
          <w:sz w:val="28"/>
          <w:szCs w:val="28"/>
          <w:lang w:val="tt-RU"/>
        </w:rPr>
        <w:t xml:space="preserve">етының  26.10.2013 елда чыккан  </w:t>
      </w:r>
      <w:r w:rsidR="008E4F41">
        <w:rPr>
          <w:sz w:val="28"/>
          <w:szCs w:val="28"/>
          <w:lang w:val="tt-RU"/>
        </w:rPr>
        <w:t>2113-р</w:t>
      </w:r>
      <w:r>
        <w:rPr>
          <w:sz w:val="28"/>
          <w:szCs w:val="28"/>
          <w:lang w:val="tt-RU"/>
        </w:rPr>
        <w:t xml:space="preserve"> нче </w:t>
      </w:r>
      <w:r w:rsidR="008E4F41">
        <w:rPr>
          <w:sz w:val="28"/>
          <w:szCs w:val="28"/>
          <w:lang w:val="tt-RU"/>
        </w:rPr>
        <w:t xml:space="preserve"> карары белән Татарстан Республикасында кеше хокуклары буенча республика стратегик проектын эшләүне оештыру буенча ведомствоара эшче төркем төзелде.</w:t>
      </w:r>
    </w:p>
    <w:p w:rsidR="008E4F41" w:rsidRDefault="008E4F41" w:rsidP="00FD73C1">
      <w:pPr>
        <w:ind w:firstLine="709"/>
        <w:jc w:val="both"/>
        <w:rPr>
          <w:sz w:val="28"/>
          <w:szCs w:val="28"/>
          <w:lang w:val="tt-RU"/>
        </w:rPr>
      </w:pPr>
      <w:r>
        <w:rPr>
          <w:sz w:val="28"/>
          <w:szCs w:val="28"/>
          <w:lang w:val="tt-RU"/>
        </w:rPr>
        <w:t>Шул ук вакытта Вәкил докладында билгеләнгән Татарстан Рес</w:t>
      </w:r>
      <w:r w:rsidR="00BB0B3C">
        <w:rPr>
          <w:sz w:val="28"/>
          <w:szCs w:val="28"/>
          <w:lang w:val="tt-RU"/>
        </w:rPr>
        <w:t>публикасында  кеше һәм граждан хокукларын һәм иреген са</w:t>
      </w:r>
      <w:r>
        <w:rPr>
          <w:sz w:val="28"/>
          <w:szCs w:val="28"/>
          <w:lang w:val="tt-RU"/>
        </w:rPr>
        <w:t>клау проблемалары дәүл</w:t>
      </w:r>
      <w:r w:rsidR="00BB0B3C">
        <w:rPr>
          <w:sz w:val="28"/>
          <w:szCs w:val="28"/>
          <w:lang w:val="tt-RU"/>
        </w:rPr>
        <w:t>әт тарафыннан кеше һәм граждан хокукларын һәм иреген я</w:t>
      </w:r>
      <w:r>
        <w:rPr>
          <w:sz w:val="28"/>
          <w:szCs w:val="28"/>
          <w:lang w:val="tt-RU"/>
        </w:rPr>
        <w:t>клауны  тагын да көчәйтү кирәклеге турында хәбәр итә, проблемалы сит</w:t>
      </w:r>
      <w:r w:rsidR="00BB0B3C">
        <w:rPr>
          <w:sz w:val="28"/>
          <w:szCs w:val="28"/>
          <w:lang w:val="tt-RU"/>
        </w:rPr>
        <w:t>уацияләрне “хроник”лар рәтенә</w:t>
      </w:r>
      <w:r>
        <w:rPr>
          <w:sz w:val="28"/>
          <w:szCs w:val="28"/>
          <w:lang w:val="tt-RU"/>
        </w:rPr>
        <w:t xml:space="preserve"> күчермәүне таләп итә.</w:t>
      </w:r>
    </w:p>
    <w:p w:rsidR="008E4F41" w:rsidRDefault="008E4F41" w:rsidP="00FD73C1">
      <w:pPr>
        <w:ind w:firstLine="709"/>
        <w:jc w:val="both"/>
        <w:rPr>
          <w:sz w:val="28"/>
          <w:szCs w:val="28"/>
          <w:lang w:val="tt-RU"/>
        </w:rPr>
      </w:pPr>
      <w:r>
        <w:rPr>
          <w:sz w:val="28"/>
          <w:szCs w:val="28"/>
          <w:lang w:val="tt-RU"/>
        </w:rPr>
        <w:lastRenderedPageBreak/>
        <w:t xml:space="preserve">Хезмәт хокукы мөнәсәбәтләре тармагында хезмәт хакын үз вакытында түләмәү проблемасы элеккечә масштаблы булып тора. Кабул ителгән чараларга карамастан, хезмәтне саклау өлкәсендә хәл борчулы һәм ул производствода зыян күрүчеләр санын киметү буенча системалы </w:t>
      </w:r>
      <w:r w:rsidR="00BB0B3C">
        <w:rPr>
          <w:sz w:val="28"/>
          <w:szCs w:val="28"/>
          <w:lang w:val="tt-RU"/>
        </w:rPr>
        <w:t xml:space="preserve">эш таләп итә. Хезмәт  өлкәсендә  </w:t>
      </w:r>
      <w:r>
        <w:rPr>
          <w:sz w:val="28"/>
          <w:szCs w:val="28"/>
          <w:lang w:val="tt-RU"/>
        </w:rPr>
        <w:t>дискриминацияне  бетерү буенча эшне көчәйтергә кирәк. Оешмалар һәм предприятиеләр ябылган очракта эшче-хезмәткәрләрнең  хезмәткә булган хокукларын яклау өчен өстәмә механизмнарны эшкә җигү таләп ителә.</w:t>
      </w:r>
    </w:p>
    <w:p w:rsidR="008E4F41" w:rsidRDefault="008E4F41" w:rsidP="00FD73C1">
      <w:pPr>
        <w:ind w:firstLine="709"/>
        <w:jc w:val="both"/>
        <w:rPr>
          <w:sz w:val="28"/>
          <w:szCs w:val="28"/>
          <w:lang w:val="tt-RU"/>
        </w:rPr>
      </w:pPr>
      <w:r>
        <w:rPr>
          <w:sz w:val="28"/>
          <w:szCs w:val="28"/>
          <w:lang w:val="tt-RU"/>
        </w:rPr>
        <w:t>Торак төзү һәм аны файдалануга тапшыру темплары югары булуга карамастан, республикада яшәүчеләрнең торак шартларын яхшырту проблемасы үзенең актуальлеген югалтмый. Татарстанда яшәүчеләрне торак белән тәэмин итүдә дәүләт һәм җирле үзидарә органнарының шушы эшкә кагылышлы карарлары зур нәтиҗәлелек таләп итә. Торак-коммуналь тармакта идарә итүче оешмаларның эшчәнлеге тагын да нәтиҗәлерәк һәм ачыграк булырга тиеш.</w:t>
      </w:r>
    </w:p>
    <w:p w:rsidR="008E4F41" w:rsidRDefault="008E4F41" w:rsidP="00FD73C1">
      <w:pPr>
        <w:ind w:firstLine="709"/>
        <w:jc w:val="both"/>
        <w:rPr>
          <w:sz w:val="28"/>
          <w:szCs w:val="28"/>
          <w:lang w:val="tt-RU"/>
        </w:rPr>
      </w:pPr>
      <w:r>
        <w:rPr>
          <w:sz w:val="28"/>
          <w:szCs w:val="28"/>
          <w:lang w:val="tt-RU"/>
        </w:rPr>
        <w:t xml:space="preserve">Медицина </w:t>
      </w:r>
      <w:r w:rsidR="00BB0B3C">
        <w:rPr>
          <w:sz w:val="28"/>
          <w:szCs w:val="28"/>
          <w:lang w:val="tt-RU"/>
        </w:rPr>
        <w:t>ярдәме алганда кеше хокукларын са</w:t>
      </w:r>
      <w:r>
        <w:rPr>
          <w:sz w:val="28"/>
          <w:szCs w:val="28"/>
          <w:lang w:val="tt-RU"/>
        </w:rPr>
        <w:t>клауда элеккечә проблемалар бар. Компетентлы орга</w:t>
      </w:r>
      <w:r w:rsidR="00BB0B3C">
        <w:rPr>
          <w:sz w:val="28"/>
          <w:szCs w:val="28"/>
          <w:lang w:val="tt-RU"/>
        </w:rPr>
        <w:t>ннар тарафыннан башлангыч медик</w:t>
      </w:r>
      <w:r>
        <w:rPr>
          <w:sz w:val="28"/>
          <w:szCs w:val="28"/>
          <w:lang w:val="tt-RU"/>
        </w:rPr>
        <w:t>-санитар ярдәм күрсәтүче звеноны тәшкил итүче дәвалау учреждениеләренең эшчәнлеген системалы контрольдә тоту кирәк. Шул ук вакытта сирәк (орфанлы) авырулардан интегүче кешеләрнең хокукларын тәэмин итүче өстәмә механизмнар таләп ителә.</w:t>
      </w:r>
    </w:p>
    <w:p w:rsidR="008E4F41" w:rsidRDefault="008E4F41" w:rsidP="00FD73C1">
      <w:pPr>
        <w:ind w:firstLine="709"/>
        <w:jc w:val="both"/>
        <w:rPr>
          <w:sz w:val="28"/>
          <w:szCs w:val="28"/>
          <w:lang w:val="tt-RU"/>
        </w:rPr>
      </w:pPr>
      <w:r>
        <w:rPr>
          <w:sz w:val="28"/>
          <w:szCs w:val="28"/>
          <w:lang w:val="tt-RU"/>
        </w:rPr>
        <w:t>Халыкның аерым катлауларының, әйтик,  аерым алганда, ирегеннән мәхрүм ителгән урыннардан кайтучыларның, медицина оешмаларында ятучы яисә социаль хезмәт күрсәтү оешмалары күзәтүе астында булган балигъ булган</w:t>
      </w:r>
      <w:r w:rsidR="00BB0B3C">
        <w:rPr>
          <w:sz w:val="28"/>
          <w:szCs w:val="28"/>
          <w:lang w:val="tt-RU"/>
        </w:rPr>
        <w:t xml:space="preserve"> эшкә яраксыз гражданнарның  </w:t>
      </w:r>
      <w:r>
        <w:rPr>
          <w:sz w:val="28"/>
          <w:szCs w:val="28"/>
          <w:lang w:val="tt-RU"/>
        </w:rPr>
        <w:t xml:space="preserve">хокукларын һәм законлы мәнфәгатьләрен яклау буенча өстәмә механизмнар кирәк. </w:t>
      </w:r>
    </w:p>
    <w:p w:rsidR="008E4F41" w:rsidRDefault="00023846" w:rsidP="00FD73C1">
      <w:pPr>
        <w:ind w:firstLine="709"/>
        <w:jc w:val="both"/>
        <w:rPr>
          <w:sz w:val="28"/>
          <w:szCs w:val="28"/>
          <w:lang w:val="tt-RU"/>
        </w:rPr>
      </w:pPr>
      <w:r>
        <w:rPr>
          <w:sz w:val="28"/>
          <w:szCs w:val="28"/>
          <w:lang w:val="tt-RU"/>
        </w:rPr>
        <w:t>Кеше һәм граждан</w:t>
      </w:r>
      <w:r w:rsidR="00BB0B3C">
        <w:rPr>
          <w:sz w:val="28"/>
          <w:szCs w:val="28"/>
          <w:lang w:val="tt-RU"/>
        </w:rPr>
        <w:t xml:space="preserve"> хокукларын һәм иреген са</w:t>
      </w:r>
      <w:r w:rsidR="008E4F41">
        <w:rPr>
          <w:sz w:val="28"/>
          <w:szCs w:val="28"/>
          <w:lang w:val="tt-RU"/>
        </w:rPr>
        <w:t>клау өлкәсен халыкны хокукый агарту эшеннән башка алга җибәрү мөмкин түгел. Хокукый нигилизмны бетерү буенча чаралар мөһим.</w:t>
      </w:r>
    </w:p>
    <w:p w:rsidR="008E4F41" w:rsidRDefault="008E4F41" w:rsidP="00FD73C1">
      <w:pPr>
        <w:ind w:firstLine="709"/>
        <w:jc w:val="both"/>
        <w:rPr>
          <w:sz w:val="28"/>
          <w:szCs w:val="28"/>
          <w:lang w:val="tt-RU"/>
        </w:rPr>
      </w:pPr>
      <w:r>
        <w:rPr>
          <w:sz w:val="28"/>
          <w:szCs w:val="28"/>
          <w:lang w:val="tt-RU"/>
        </w:rPr>
        <w:t>Югарыда санап кителгәннәрне</w:t>
      </w:r>
      <w:r w:rsidR="00023846">
        <w:rPr>
          <w:sz w:val="28"/>
          <w:szCs w:val="28"/>
          <w:lang w:val="tt-RU"/>
        </w:rPr>
        <w:t xml:space="preserve"> исәпкә алып, кеше һәм </w:t>
      </w:r>
      <w:r w:rsidR="00BB0B3C">
        <w:rPr>
          <w:sz w:val="28"/>
          <w:szCs w:val="28"/>
          <w:lang w:val="tt-RU"/>
        </w:rPr>
        <w:t>граҗдан хокукларын һәм иреген я</w:t>
      </w:r>
      <w:r>
        <w:rPr>
          <w:sz w:val="28"/>
          <w:szCs w:val="28"/>
          <w:lang w:val="tt-RU"/>
        </w:rPr>
        <w:t>клауны тәэмин итү  һәм көчәйтү максатында Вәкил Татарстан Республикасы дәүләт органнарына,  җирле үзидарә органнарына һәм вазифадагы затларга кайбер чаралар кабул итәргә тәкъдим итә.</w:t>
      </w:r>
    </w:p>
    <w:p w:rsidR="008E4F41" w:rsidRDefault="008E4F41" w:rsidP="00FD73C1">
      <w:pPr>
        <w:ind w:firstLine="709"/>
        <w:jc w:val="both"/>
        <w:rPr>
          <w:sz w:val="28"/>
          <w:szCs w:val="28"/>
          <w:lang w:val="tt-RU"/>
        </w:rPr>
      </w:pPr>
      <w:r>
        <w:rPr>
          <w:sz w:val="28"/>
          <w:szCs w:val="28"/>
          <w:lang w:val="tt-RU"/>
        </w:rPr>
        <w:t>1.Хезмәт һәм мәшгульл</w:t>
      </w:r>
      <w:r w:rsidR="00BB0B3C">
        <w:rPr>
          <w:sz w:val="28"/>
          <w:szCs w:val="28"/>
          <w:lang w:val="tt-RU"/>
        </w:rPr>
        <w:t>ек тармагында кеше һәм граждан</w:t>
      </w:r>
      <w:r>
        <w:rPr>
          <w:sz w:val="28"/>
          <w:szCs w:val="28"/>
          <w:lang w:val="tt-RU"/>
        </w:rPr>
        <w:t xml:space="preserve"> хокукларын тормышка ашыру максатында:</w:t>
      </w:r>
    </w:p>
    <w:p w:rsidR="008E4F41" w:rsidRDefault="008E4F41" w:rsidP="00FD73C1">
      <w:pPr>
        <w:ind w:firstLine="709"/>
        <w:jc w:val="both"/>
        <w:rPr>
          <w:sz w:val="28"/>
          <w:szCs w:val="28"/>
          <w:lang w:val="tt-RU"/>
        </w:rPr>
      </w:pPr>
      <w:r>
        <w:rPr>
          <w:sz w:val="28"/>
          <w:szCs w:val="28"/>
          <w:lang w:val="tt-RU"/>
        </w:rPr>
        <w:t>1.1.Татарстан Республикасы Мәгариф һәм фән министрлыгына, Татарстан Республикасы Яшьләр эшләре, спорт һәм туризм министрлыгына, Татарстан Республикасы Хезмәт, мәшгульлек һәм социаль яклау министрлыгына, Татарстан Республикасы Мәдәният министрлыгына, муниципаль берәмлекләрнең башкарма комитетларына кул астында булган учреждениеләрдә элек хөкемгә тартылган кешеләрне яисә шартлы рәвештә хәзерге вакытта хөкем карары булганнарны эштән чыгарганда һәм  аларны эшкә алудан баш тартканда әлеге учреждениеләргә игътибарны юнәлтергә кирәк.</w:t>
      </w:r>
    </w:p>
    <w:p w:rsidR="008E4F41" w:rsidRDefault="008E4F41" w:rsidP="00FD73C1">
      <w:pPr>
        <w:ind w:firstLine="709"/>
        <w:jc w:val="both"/>
        <w:rPr>
          <w:sz w:val="28"/>
          <w:szCs w:val="28"/>
          <w:lang w:val="tt-RU"/>
        </w:rPr>
      </w:pPr>
      <w:r>
        <w:rPr>
          <w:sz w:val="28"/>
          <w:szCs w:val="28"/>
          <w:lang w:val="tt-RU"/>
        </w:rPr>
        <w:lastRenderedPageBreak/>
        <w:t>1.2.Татарстан Республикасы Хезмәт, мәшгульлек һәм социаль яклау министрлыгына дискриминация характерындагы мәгълүматы булган бу эш урыннары яисә  вак</w:t>
      </w:r>
      <w:r w:rsidR="00BB0B3C">
        <w:rPr>
          <w:sz w:val="28"/>
          <w:szCs w:val="28"/>
          <w:lang w:val="tt-RU"/>
        </w:rPr>
        <w:t>ант вазифалар турында мәгълүмат</w:t>
      </w:r>
      <w:r>
        <w:rPr>
          <w:sz w:val="28"/>
          <w:szCs w:val="28"/>
          <w:lang w:val="tt-RU"/>
        </w:rPr>
        <w:t xml:space="preserve"> тарату очракларына юл куймау буенча эшне активлаштырырга.</w:t>
      </w:r>
    </w:p>
    <w:p w:rsidR="008E4F41" w:rsidRDefault="008E4F41" w:rsidP="00FD73C1">
      <w:pPr>
        <w:ind w:firstLine="709"/>
        <w:jc w:val="both"/>
        <w:rPr>
          <w:sz w:val="28"/>
          <w:szCs w:val="28"/>
          <w:lang w:val="tt-RU"/>
        </w:rPr>
      </w:pPr>
      <w:r>
        <w:rPr>
          <w:sz w:val="28"/>
          <w:szCs w:val="28"/>
          <w:lang w:val="tt-RU"/>
        </w:rPr>
        <w:t xml:space="preserve">1.3.Татарстан Республикасының Дәүләт архивына һәм муниципаль архивларга, шәхси состав буенча документларга кагылышлы булганда: </w:t>
      </w:r>
    </w:p>
    <w:p w:rsidR="008E4F41" w:rsidRDefault="008E4F41" w:rsidP="00FD73C1">
      <w:pPr>
        <w:ind w:firstLine="709"/>
        <w:jc w:val="both"/>
        <w:rPr>
          <w:sz w:val="28"/>
          <w:szCs w:val="28"/>
          <w:lang w:val="tt-RU"/>
        </w:rPr>
      </w:pPr>
      <w:r>
        <w:rPr>
          <w:sz w:val="28"/>
          <w:szCs w:val="28"/>
          <w:lang w:val="tt-RU"/>
        </w:rPr>
        <w:t>конкур</w:t>
      </w:r>
      <w:r w:rsidR="00BB0B3C">
        <w:rPr>
          <w:sz w:val="28"/>
          <w:szCs w:val="28"/>
          <w:lang w:val="tt-RU"/>
        </w:rPr>
        <w:t>с управляющийлары һәм  бетерү</w:t>
      </w:r>
      <w:r>
        <w:rPr>
          <w:sz w:val="28"/>
          <w:szCs w:val="28"/>
          <w:lang w:val="tt-RU"/>
        </w:rPr>
        <w:t xml:space="preserve"> комиссияләре (ликвидаторлар)  шәхси состав буенча документларны килешү нигезендә тапшырудан баш тарткан очракта</w:t>
      </w:r>
      <w:r w:rsidR="00BB0B3C">
        <w:rPr>
          <w:sz w:val="28"/>
          <w:szCs w:val="28"/>
          <w:lang w:val="tt-RU"/>
        </w:rPr>
        <w:t>,</w:t>
      </w:r>
      <w:r>
        <w:rPr>
          <w:sz w:val="28"/>
          <w:szCs w:val="28"/>
          <w:lang w:val="tt-RU"/>
        </w:rPr>
        <w:t xml:space="preserve"> кеше хокукларын бозуга китерүче федераль закон таләпләрен үтәм</w:t>
      </w:r>
      <w:r w:rsidR="00BB0B3C">
        <w:rPr>
          <w:sz w:val="28"/>
          <w:szCs w:val="28"/>
          <w:lang w:val="tt-RU"/>
        </w:rPr>
        <w:t>әү турында тиешле  мәгълүматны</w:t>
      </w:r>
      <w:r>
        <w:rPr>
          <w:sz w:val="28"/>
          <w:szCs w:val="28"/>
          <w:lang w:val="tt-RU"/>
        </w:rPr>
        <w:t xml:space="preserve"> прокуратура органнарына бирергә тиеш;</w:t>
      </w:r>
    </w:p>
    <w:p w:rsidR="008E4F41" w:rsidRDefault="008E4F41" w:rsidP="00FD73C1">
      <w:pPr>
        <w:ind w:firstLine="709"/>
        <w:jc w:val="both"/>
        <w:rPr>
          <w:sz w:val="28"/>
          <w:szCs w:val="28"/>
          <w:lang w:val="tt-RU"/>
        </w:rPr>
      </w:pPr>
      <w:r>
        <w:rPr>
          <w:sz w:val="28"/>
          <w:szCs w:val="28"/>
          <w:lang w:val="tt-RU"/>
        </w:rPr>
        <w:t>ябу-бетерү комиссияләре (ликвидаторлар) тур</w:t>
      </w:r>
      <w:r w:rsidR="00BB0B3C">
        <w:rPr>
          <w:sz w:val="28"/>
          <w:szCs w:val="28"/>
          <w:lang w:val="tt-RU"/>
        </w:rPr>
        <w:t xml:space="preserve">ында тагын да тулырак  мәгълүмат </w:t>
      </w:r>
      <w:r>
        <w:rPr>
          <w:sz w:val="28"/>
          <w:szCs w:val="28"/>
          <w:lang w:val="tt-RU"/>
        </w:rPr>
        <w:t xml:space="preserve"> алу өче</w:t>
      </w:r>
      <w:r w:rsidR="00BB0B3C">
        <w:rPr>
          <w:sz w:val="28"/>
          <w:szCs w:val="28"/>
          <w:lang w:val="tt-RU"/>
        </w:rPr>
        <w:t>н,  матбугат органы  мәгълүматы</w:t>
      </w:r>
      <w:r>
        <w:rPr>
          <w:sz w:val="28"/>
          <w:szCs w:val="28"/>
          <w:lang w:val="tt-RU"/>
        </w:rPr>
        <w:t xml:space="preserve"> мониторгын тормышка ашырырга (“Вестник государственной регистрации” журналы), анда юридик затларның эшен туктатуы турында мәгълүмат бастырыла. </w:t>
      </w:r>
    </w:p>
    <w:p w:rsidR="008E4F41" w:rsidRDefault="008E4F41" w:rsidP="00FD73C1">
      <w:pPr>
        <w:ind w:firstLine="709"/>
        <w:jc w:val="both"/>
        <w:rPr>
          <w:sz w:val="28"/>
          <w:szCs w:val="28"/>
          <w:lang w:val="tt-RU"/>
        </w:rPr>
      </w:pPr>
      <w:r>
        <w:rPr>
          <w:sz w:val="28"/>
          <w:szCs w:val="28"/>
          <w:lang w:val="tt-RU"/>
        </w:rPr>
        <w:t>1.4.Тормыш дәрәҗәсен күтәрү һәм керемнәрне легальләштерү буенча республика ведомствоара комиссиягә оешмалар ябылган очракта, шул исәптән банкротлыкка чыкканда, әлеге оешмаларның документларын тиешле дәүләт яисә муниципаль архивка тапшыру бурычының үтәлешен контрольләү буенча тәкъдимнәр эшләргә.</w:t>
      </w:r>
    </w:p>
    <w:p w:rsidR="008E4F41" w:rsidRDefault="008E4F41" w:rsidP="00FD73C1">
      <w:pPr>
        <w:ind w:firstLine="709"/>
        <w:jc w:val="both"/>
        <w:rPr>
          <w:sz w:val="28"/>
          <w:szCs w:val="28"/>
          <w:lang w:val="tt-RU"/>
        </w:rPr>
      </w:pPr>
      <w:r>
        <w:rPr>
          <w:sz w:val="28"/>
          <w:szCs w:val="28"/>
          <w:lang w:val="tt-RU"/>
        </w:rPr>
        <w:t>1.5.Җирле үзидарә органнарына:</w:t>
      </w:r>
    </w:p>
    <w:p w:rsidR="008E4F41" w:rsidRDefault="008E4F41" w:rsidP="00FD73C1">
      <w:pPr>
        <w:ind w:firstLine="709"/>
        <w:jc w:val="both"/>
        <w:rPr>
          <w:sz w:val="28"/>
          <w:szCs w:val="28"/>
          <w:lang w:val="tt-RU"/>
        </w:rPr>
      </w:pPr>
      <w:r>
        <w:rPr>
          <w:sz w:val="28"/>
          <w:szCs w:val="28"/>
          <w:lang w:val="tt-RU"/>
        </w:rPr>
        <w:t>Татарстан Республикасы Дәүләт хезмәт инспекциясенә һәм прокуратура органнарына  тиешле мәгълүмат бирү өчен, хезмәт хакы түләүдә бурычы булган оешмаларны ачыклау;</w:t>
      </w:r>
    </w:p>
    <w:p w:rsidR="008E4F41" w:rsidRDefault="008E4F41" w:rsidP="00FD73C1">
      <w:pPr>
        <w:ind w:firstLine="709"/>
        <w:jc w:val="both"/>
        <w:rPr>
          <w:sz w:val="28"/>
          <w:szCs w:val="28"/>
          <w:lang w:val="tt-RU"/>
        </w:rPr>
      </w:pPr>
      <w:r>
        <w:rPr>
          <w:sz w:val="28"/>
          <w:szCs w:val="28"/>
          <w:lang w:val="tt-RU"/>
        </w:rPr>
        <w:t>җирле мәгълүмат чаралары аша хезмәтне саклау мәсьәләләрен  киң пропагандалау буенча эшне көчәйтергә.</w:t>
      </w:r>
    </w:p>
    <w:p w:rsidR="008E4F41" w:rsidRDefault="008E4F41" w:rsidP="00FD73C1">
      <w:pPr>
        <w:ind w:firstLine="709"/>
        <w:jc w:val="both"/>
        <w:rPr>
          <w:sz w:val="28"/>
          <w:szCs w:val="28"/>
          <w:lang w:val="tt-RU"/>
        </w:rPr>
      </w:pPr>
      <w:r>
        <w:rPr>
          <w:sz w:val="28"/>
          <w:szCs w:val="28"/>
          <w:lang w:val="tt-RU"/>
        </w:rPr>
        <w:t>2.Гражданнарның  торакка хокукын тормышка ашыру максатында:</w:t>
      </w:r>
    </w:p>
    <w:p w:rsidR="008E4F41" w:rsidRDefault="008E4F41" w:rsidP="00FD73C1">
      <w:pPr>
        <w:ind w:firstLine="709"/>
        <w:jc w:val="both"/>
        <w:rPr>
          <w:sz w:val="28"/>
          <w:szCs w:val="28"/>
          <w:lang w:val="tt-RU"/>
        </w:rPr>
      </w:pPr>
      <w:r>
        <w:rPr>
          <w:sz w:val="28"/>
          <w:szCs w:val="28"/>
          <w:lang w:val="tt-RU"/>
        </w:rPr>
        <w:t>2.1.Татарстан Республикасы Министрлар Кабинетына торак түгел дип табылган биналарда яшәүчеләргә (анда тулы вәкаләтле орган карары нигезендә кертелгәннәр), максатчан торак сертификаты биреп, авария хәлендәге йортларда яшәүчеләр статусы бирергә; әлеге сертификатны бары тик торак бина сатып алырга тота ала.</w:t>
      </w:r>
    </w:p>
    <w:p w:rsidR="008E4F41" w:rsidRDefault="008E4F41" w:rsidP="00FD73C1">
      <w:pPr>
        <w:ind w:firstLine="709"/>
        <w:jc w:val="both"/>
        <w:rPr>
          <w:sz w:val="28"/>
          <w:szCs w:val="28"/>
          <w:lang w:val="tt-RU"/>
        </w:rPr>
      </w:pPr>
      <w:r>
        <w:rPr>
          <w:sz w:val="28"/>
          <w:szCs w:val="28"/>
          <w:lang w:val="tt-RU"/>
        </w:rPr>
        <w:t>2.2.Татарстан Республикасы  Төзелеш, архитектура һәм  торак-коммуналь хуҗалык министрлыгына 2012-2015 елларга  “Татарстан Республикасында яшь гаиләләрне торак белән тәэмин итү”  озакка сузылган максатчан программасыннан төшереп калдыру нигезләре буенча методик рекомендацияләр эшләргә һәм аларны муниципаль органнарга җибәрергә.</w:t>
      </w:r>
    </w:p>
    <w:p w:rsidR="008E4F41" w:rsidRDefault="008E4F41" w:rsidP="00FD73C1">
      <w:pPr>
        <w:ind w:firstLine="709"/>
        <w:jc w:val="both"/>
        <w:rPr>
          <w:sz w:val="28"/>
          <w:szCs w:val="28"/>
          <w:lang w:val="tt-RU"/>
        </w:rPr>
      </w:pPr>
      <w:r>
        <w:rPr>
          <w:sz w:val="28"/>
          <w:szCs w:val="28"/>
          <w:lang w:val="tt-RU"/>
        </w:rPr>
        <w:t>2.3.Татарстан Республикасында Дәүләт торак инспекциясенә күп фатирлы  йортлар белән идарә итү тармагында эшчәнлекне тормышка ашыручы оешмалар тарафыннан</w:t>
      </w:r>
      <w:r w:rsidR="00130536">
        <w:rPr>
          <w:sz w:val="28"/>
          <w:szCs w:val="28"/>
          <w:lang w:val="tt-RU"/>
        </w:rPr>
        <w:t xml:space="preserve">  мәгълүматны </w:t>
      </w:r>
      <w:r>
        <w:rPr>
          <w:sz w:val="28"/>
          <w:szCs w:val="28"/>
          <w:lang w:val="tt-RU"/>
        </w:rPr>
        <w:t xml:space="preserve"> ачу, күп фатирлы йортлар белән идарә итү килешүләренең гамәлдәге законнарга туры килүе, күп фатирлы йортта бина милекчеләренең гомуми җыелышын үткәрү тәртибенең сакланышы, коммуналь хезмәтләр күрсәтүне чикләү яисә бетерү тәртибен саклау, шулай ук идарә итүче компанияләрнең халык мөрәҗәгатьләре белән </w:t>
      </w:r>
      <w:r>
        <w:rPr>
          <w:sz w:val="28"/>
          <w:szCs w:val="28"/>
          <w:lang w:val="tt-RU"/>
        </w:rPr>
        <w:lastRenderedPageBreak/>
        <w:t>эшне оештыру турында  закон таләпләрен үтәү юнәлешендә контрольне көчәйтергә.</w:t>
      </w:r>
    </w:p>
    <w:p w:rsidR="008E4F41" w:rsidRDefault="008E4F41" w:rsidP="00FD73C1">
      <w:pPr>
        <w:ind w:firstLine="709"/>
        <w:jc w:val="both"/>
        <w:rPr>
          <w:sz w:val="28"/>
          <w:szCs w:val="28"/>
          <w:lang w:val="tt-RU"/>
        </w:rPr>
      </w:pPr>
      <w:r>
        <w:rPr>
          <w:sz w:val="28"/>
          <w:szCs w:val="28"/>
          <w:lang w:val="tt-RU"/>
        </w:rPr>
        <w:t>2.4.Җирле үзидарә органнарына:</w:t>
      </w:r>
    </w:p>
    <w:p w:rsidR="008E4F41" w:rsidRDefault="008E4F41" w:rsidP="00FD73C1">
      <w:pPr>
        <w:ind w:firstLine="709"/>
        <w:jc w:val="both"/>
        <w:rPr>
          <w:sz w:val="28"/>
          <w:szCs w:val="28"/>
          <w:lang w:val="tt-RU"/>
        </w:rPr>
      </w:pPr>
      <w:r>
        <w:rPr>
          <w:sz w:val="28"/>
          <w:szCs w:val="28"/>
          <w:lang w:val="tt-RU"/>
        </w:rPr>
        <w:t>күп фатирлы торак йортлар урнашкан җир участокларының дәүләт кадастр исәбен формалаштыру һәм үткәрү буенча эшне көчәйтергә;</w:t>
      </w:r>
    </w:p>
    <w:p w:rsidR="008E4F41" w:rsidRDefault="008E4F41" w:rsidP="00FD73C1">
      <w:pPr>
        <w:ind w:firstLine="709"/>
        <w:jc w:val="both"/>
        <w:rPr>
          <w:sz w:val="28"/>
          <w:szCs w:val="28"/>
          <w:lang w:val="tt-RU"/>
        </w:rPr>
      </w:pPr>
      <w:r>
        <w:rPr>
          <w:sz w:val="28"/>
          <w:szCs w:val="28"/>
          <w:lang w:val="tt-RU"/>
        </w:rPr>
        <w:t>кеше яшәми торган биналарны, анда яшәүче граҗданнар белән бергә, ачыкларга һәм исәпкә алырга;</w:t>
      </w:r>
    </w:p>
    <w:p w:rsidR="008E4F41" w:rsidRDefault="008E4F41" w:rsidP="00FD73C1">
      <w:pPr>
        <w:ind w:firstLine="709"/>
        <w:jc w:val="both"/>
        <w:rPr>
          <w:sz w:val="28"/>
          <w:szCs w:val="28"/>
          <w:lang w:val="tt-RU"/>
        </w:rPr>
      </w:pPr>
      <w:r>
        <w:rPr>
          <w:sz w:val="28"/>
          <w:szCs w:val="28"/>
          <w:lang w:val="tt-RU"/>
        </w:rPr>
        <w:t>торак законнары таләпләренә ярашлы рәвештә, муниципаль торак контролен тормышка ашыру өчен, вәкаләтле органны, аның вәкаләтләрен, Татарстан Республикасында  торакка күзәтчелек итү буенча дәүләт органнары белән үзара мөнәсәбәт тәртибен билгеләүче муниципаль торак контролен  оештыру турында  муниципаль берәмлекләрнең хокукый-норматив актларын эшләргә.</w:t>
      </w:r>
    </w:p>
    <w:p w:rsidR="008E4F41" w:rsidRDefault="008E4F41" w:rsidP="00FD73C1">
      <w:pPr>
        <w:ind w:firstLine="709"/>
        <w:jc w:val="both"/>
        <w:rPr>
          <w:sz w:val="28"/>
          <w:szCs w:val="28"/>
          <w:lang w:val="tt-RU"/>
        </w:rPr>
      </w:pPr>
      <w:r>
        <w:rPr>
          <w:sz w:val="28"/>
          <w:szCs w:val="28"/>
          <w:lang w:val="tt-RU"/>
        </w:rPr>
        <w:t>3.Гражданнарның сәламәтлеген саклау һәм медицина ярдәменә хокукларын тормышка ашыру максатында:</w:t>
      </w:r>
    </w:p>
    <w:p w:rsidR="008E4F41" w:rsidRDefault="008E4F41" w:rsidP="00FD73C1">
      <w:pPr>
        <w:ind w:firstLine="709"/>
        <w:jc w:val="both"/>
        <w:rPr>
          <w:sz w:val="28"/>
          <w:szCs w:val="28"/>
          <w:lang w:val="tt-RU"/>
        </w:rPr>
      </w:pPr>
      <w:r>
        <w:rPr>
          <w:sz w:val="28"/>
          <w:szCs w:val="28"/>
          <w:lang w:val="tt-RU"/>
        </w:rPr>
        <w:t>3.1.Татарстан Республикасы Министрлар Кабинетына, кыйммәт бәягә дәвалауны таләп итүче, ләкин Россия Федерациясе хөкү</w:t>
      </w:r>
      <w:r w:rsidR="00130536">
        <w:rPr>
          <w:sz w:val="28"/>
          <w:szCs w:val="28"/>
          <w:lang w:val="tt-RU"/>
        </w:rPr>
        <w:t xml:space="preserve">мәтенең 26.04.2012 елда чыккан  </w:t>
      </w:r>
      <w:r>
        <w:rPr>
          <w:sz w:val="28"/>
          <w:szCs w:val="28"/>
          <w:lang w:val="tt-RU"/>
        </w:rPr>
        <w:t>403</w:t>
      </w:r>
      <w:r w:rsidR="00130536">
        <w:rPr>
          <w:sz w:val="28"/>
          <w:szCs w:val="28"/>
          <w:lang w:val="tt-RU"/>
        </w:rPr>
        <w:t xml:space="preserve"> </w:t>
      </w:r>
      <w:r>
        <w:rPr>
          <w:sz w:val="28"/>
          <w:szCs w:val="28"/>
          <w:lang w:val="tt-RU"/>
        </w:rPr>
        <w:t xml:space="preserve">нче карарында расланган исемлеккә кермәгән социаль әһәмияттәге авырулардан интегүче гражданнар санын исәпкә алып, сирәк (орфанлы) авырулардан интегүче гражданнарны  дару препаратлары белән тәэмин итү максатында республика бюджетыннан финанслау күләмен арттыру мөмкинлеге турындагы мәсьәләне карарга. </w:t>
      </w:r>
    </w:p>
    <w:p w:rsidR="008E4F41" w:rsidRDefault="008E4F41" w:rsidP="00FD73C1">
      <w:pPr>
        <w:ind w:firstLine="709"/>
        <w:jc w:val="both"/>
        <w:rPr>
          <w:sz w:val="28"/>
          <w:szCs w:val="28"/>
          <w:lang w:val="tt-RU"/>
        </w:rPr>
      </w:pPr>
      <w:r>
        <w:rPr>
          <w:sz w:val="28"/>
          <w:szCs w:val="28"/>
          <w:lang w:val="tt-RU"/>
        </w:rPr>
        <w:t>3.2.Татарстан Республикасы Сәламәтлек саклау министрлыгына халыкны вакцинацияләүне һәм диспансеризацияләүне оештыруга контрольне көчәйтергә.</w:t>
      </w:r>
    </w:p>
    <w:p w:rsidR="008E4F41" w:rsidRDefault="008E4F41" w:rsidP="00FD73C1">
      <w:pPr>
        <w:ind w:firstLine="709"/>
        <w:jc w:val="both"/>
        <w:rPr>
          <w:sz w:val="28"/>
          <w:szCs w:val="28"/>
          <w:lang w:val="tt-RU"/>
        </w:rPr>
      </w:pPr>
      <w:r>
        <w:rPr>
          <w:sz w:val="28"/>
          <w:szCs w:val="28"/>
          <w:lang w:val="tt-RU"/>
        </w:rPr>
        <w:t xml:space="preserve">4.Гражданнарның </w:t>
      </w:r>
      <w:r w:rsidR="00FC0562">
        <w:rPr>
          <w:sz w:val="28"/>
          <w:szCs w:val="28"/>
          <w:lang w:val="tt-RU"/>
        </w:rPr>
        <w:t>уңайлы-чиста әйләнә-тирә мохитка</w:t>
      </w:r>
      <w:r>
        <w:rPr>
          <w:sz w:val="28"/>
          <w:szCs w:val="28"/>
          <w:lang w:val="tt-RU"/>
        </w:rPr>
        <w:t xml:space="preserve"> хокукларын тормышка ашыру максатында:</w:t>
      </w:r>
    </w:p>
    <w:p w:rsidR="008E4F41" w:rsidRDefault="008E4F41" w:rsidP="00FD73C1">
      <w:pPr>
        <w:ind w:firstLine="709"/>
        <w:jc w:val="both"/>
        <w:rPr>
          <w:sz w:val="28"/>
          <w:szCs w:val="28"/>
          <w:lang w:val="tt-RU"/>
        </w:rPr>
      </w:pPr>
      <w:r>
        <w:rPr>
          <w:sz w:val="28"/>
          <w:szCs w:val="28"/>
          <w:lang w:val="tt-RU"/>
        </w:rPr>
        <w:t>4.1.Татарстан Республикасы Экология һәм табигый ресурслар министрлыгына көнкүреш һәм төзелеш калдыкларын үз вакытында җыюны һәм чыгаруны җайга салмау турындагы гражданнар мөрәҗәгатьләрен карау буенча җирле үзидарә органнары өчен методик реконмендацияләр эшләргә.</w:t>
      </w:r>
    </w:p>
    <w:p w:rsidR="008E4F41" w:rsidRDefault="008E4F41" w:rsidP="00FD73C1">
      <w:pPr>
        <w:ind w:firstLine="709"/>
        <w:jc w:val="both"/>
        <w:rPr>
          <w:sz w:val="28"/>
          <w:szCs w:val="28"/>
          <w:lang w:val="tt-RU"/>
        </w:rPr>
      </w:pPr>
      <w:r>
        <w:rPr>
          <w:sz w:val="28"/>
          <w:szCs w:val="28"/>
          <w:lang w:val="tt-RU"/>
        </w:rPr>
        <w:t>5.Инвалидларның хокукларын яклау максатында:</w:t>
      </w:r>
    </w:p>
    <w:p w:rsidR="008E4F41" w:rsidRDefault="008E4F41" w:rsidP="00FD73C1">
      <w:pPr>
        <w:ind w:firstLine="709"/>
        <w:jc w:val="both"/>
        <w:rPr>
          <w:sz w:val="28"/>
          <w:szCs w:val="28"/>
          <w:lang w:val="tt-RU"/>
        </w:rPr>
      </w:pPr>
      <w:r>
        <w:rPr>
          <w:sz w:val="28"/>
          <w:szCs w:val="28"/>
          <w:lang w:val="tt-RU"/>
        </w:rPr>
        <w:t>5.1.Татарстан республикасы Хезмәт, мәшгульлек һәм социаль яклау министрлыгына:</w:t>
      </w:r>
    </w:p>
    <w:p w:rsidR="008E4F41" w:rsidRDefault="008E4F41" w:rsidP="00FD73C1">
      <w:pPr>
        <w:ind w:firstLine="709"/>
        <w:jc w:val="both"/>
        <w:rPr>
          <w:sz w:val="28"/>
          <w:szCs w:val="28"/>
          <w:lang w:val="tt-RU"/>
        </w:rPr>
      </w:pPr>
      <w:r>
        <w:rPr>
          <w:sz w:val="28"/>
          <w:szCs w:val="28"/>
          <w:lang w:val="tt-RU"/>
        </w:rPr>
        <w:t>2014 елда “2014-2020 елларга Татарстан Республикасы гражданнарын социаль яклау” Дәүләт программасының “2</w:t>
      </w:r>
      <w:r w:rsidR="00130536">
        <w:rPr>
          <w:sz w:val="28"/>
          <w:szCs w:val="28"/>
          <w:lang w:val="tt-RU"/>
        </w:rPr>
        <w:t>014-2015 елларда уңайлы тирәлек</w:t>
      </w:r>
      <w:r>
        <w:rPr>
          <w:sz w:val="28"/>
          <w:szCs w:val="28"/>
          <w:lang w:val="tt-RU"/>
        </w:rPr>
        <w:t>” дип аталган бүлегенең чараларын  сыйфатлы тормышка ашыруны тәэмин итәргә;</w:t>
      </w:r>
    </w:p>
    <w:p w:rsidR="008E4F41" w:rsidRDefault="008E4F41" w:rsidP="00FD73C1">
      <w:pPr>
        <w:ind w:firstLine="709"/>
        <w:jc w:val="both"/>
        <w:rPr>
          <w:sz w:val="28"/>
          <w:szCs w:val="28"/>
          <w:lang w:val="tt-RU"/>
        </w:rPr>
      </w:pPr>
      <w:r>
        <w:rPr>
          <w:sz w:val="28"/>
          <w:szCs w:val="28"/>
          <w:lang w:val="tt-RU"/>
        </w:rPr>
        <w:t>инвалидларның мәшгульлеге мәсьәләсен хәл итүдә Россия Федерациясе субъектларының иң яхшы эш тәҗрибәләрен аны киләчәктә Татарстан Республикасында куллану максаты белән өйрәнергә;</w:t>
      </w:r>
    </w:p>
    <w:p w:rsidR="008E4F41" w:rsidRDefault="008E4F41" w:rsidP="00FD73C1">
      <w:pPr>
        <w:ind w:firstLine="709"/>
        <w:jc w:val="both"/>
        <w:rPr>
          <w:sz w:val="28"/>
          <w:szCs w:val="28"/>
          <w:lang w:val="tt-RU"/>
        </w:rPr>
      </w:pPr>
      <w:r>
        <w:rPr>
          <w:sz w:val="28"/>
          <w:szCs w:val="28"/>
          <w:lang w:val="tt-RU"/>
        </w:rPr>
        <w:t>инвалидлар арасыннан, профессиональ потенциал мөмкинлекләрен бәяләп, эшче көчләре турында тулы мәгълүматлар банкын, шулай ук төрле функциональ авырулары булган инвалидларга яраклы эш урыннары банкын</w:t>
      </w:r>
      <w:r w:rsidRPr="00C6118E">
        <w:rPr>
          <w:sz w:val="28"/>
          <w:szCs w:val="28"/>
          <w:lang w:val="tt-RU"/>
        </w:rPr>
        <w:t xml:space="preserve"> </w:t>
      </w:r>
      <w:r>
        <w:rPr>
          <w:sz w:val="28"/>
          <w:szCs w:val="28"/>
          <w:lang w:val="tt-RU"/>
        </w:rPr>
        <w:t>төзергә;</w:t>
      </w:r>
    </w:p>
    <w:p w:rsidR="008E4F41" w:rsidRDefault="008E4F41" w:rsidP="00FD73C1">
      <w:pPr>
        <w:ind w:firstLine="709"/>
        <w:jc w:val="both"/>
        <w:rPr>
          <w:sz w:val="28"/>
          <w:szCs w:val="28"/>
          <w:lang w:val="tt-RU"/>
        </w:rPr>
      </w:pPr>
      <w:r>
        <w:rPr>
          <w:sz w:val="28"/>
          <w:szCs w:val="28"/>
          <w:lang w:val="tt-RU"/>
        </w:rPr>
        <w:lastRenderedPageBreak/>
        <w:t>5.2.Җирле үзидарә органнарына:</w:t>
      </w:r>
    </w:p>
    <w:p w:rsidR="008E4F41" w:rsidRDefault="00130536" w:rsidP="00FD73C1">
      <w:pPr>
        <w:ind w:firstLine="709"/>
        <w:jc w:val="both"/>
        <w:rPr>
          <w:sz w:val="28"/>
          <w:szCs w:val="28"/>
          <w:lang w:val="tt-RU"/>
        </w:rPr>
      </w:pPr>
      <w:r>
        <w:rPr>
          <w:sz w:val="28"/>
          <w:szCs w:val="28"/>
          <w:lang w:val="tt-RU"/>
        </w:rPr>
        <w:t xml:space="preserve">Халыкның аз  хәрәкәтләнә торган </w:t>
      </w:r>
      <w:r w:rsidR="008E4F41">
        <w:rPr>
          <w:sz w:val="28"/>
          <w:szCs w:val="28"/>
          <w:lang w:val="tt-RU"/>
        </w:rPr>
        <w:t xml:space="preserve"> төркемнәренең яшәү эшчәнлегенең барлык тармакларында өстенлекле объектларны паспортлаштыру буенча эшне төгәлләргә;</w:t>
      </w:r>
    </w:p>
    <w:p w:rsidR="008E4F41" w:rsidRDefault="008E4F41" w:rsidP="00FD73C1">
      <w:pPr>
        <w:ind w:firstLine="709"/>
        <w:jc w:val="both"/>
        <w:rPr>
          <w:sz w:val="28"/>
          <w:szCs w:val="28"/>
          <w:lang w:val="tt-RU"/>
        </w:rPr>
      </w:pPr>
      <w:r>
        <w:rPr>
          <w:sz w:val="28"/>
          <w:szCs w:val="28"/>
          <w:lang w:val="tt-RU"/>
        </w:rPr>
        <w:t>җир участоклары планын төзегәндә, төзелешкә, яңа объектларны һәм гамәлдәгеләрен реконструкциядән соң файдалануга тапшырырга рөхсәт биргәндә социаль инфраструктура һәм хезмәтләр күрсәтүче объектларга инвалидлар керә-чыга алырлык шартлар тудыру буенча чараларның үтәлешен контрольләү буенча таләпләрне мәҗбүри кертүне тәэмин итәргә;</w:t>
      </w:r>
    </w:p>
    <w:p w:rsidR="008E4F41" w:rsidRDefault="008E4F41" w:rsidP="00FD73C1">
      <w:pPr>
        <w:ind w:firstLine="709"/>
        <w:jc w:val="both"/>
        <w:rPr>
          <w:sz w:val="28"/>
          <w:szCs w:val="28"/>
          <w:lang w:val="tt-RU"/>
        </w:rPr>
      </w:pPr>
      <w:r>
        <w:rPr>
          <w:sz w:val="28"/>
          <w:szCs w:val="28"/>
          <w:lang w:val="tt-RU"/>
        </w:rPr>
        <w:t>инвалидлар һәм халыкның  йөрү-хәрәкәт итү мөмкинлеге чикләнгән төркеме каршылыксыз объектларга керә алсын өчен, инвалидларның җәмәгать оешмалары белән берлектә, төзелеш барганда, капиталь ремонт, реконструкция ясаганда эшләрнең барышын һәм объектлар кабул иткәндә даими контрольне оештыру буенча чаралар күрергә;</w:t>
      </w:r>
    </w:p>
    <w:p w:rsidR="008E4F41" w:rsidRDefault="008E4F41" w:rsidP="00FD73C1">
      <w:pPr>
        <w:ind w:firstLine="709"/>
        <w:jc w:val="both"/>
        <w:rPr>
          <w:sz w:val="28"/>
          <w:szCs w:val="28"/>
          <w:lang w:val="tt-RU"/>
        </w:rPr>
      </w:pPr>
      <w:r>
        <w:rPr>
          <w:sz w:val="28"/>
          <w:szCs w:val="28"/>
          <w:lang w:val="tt-RU"/>
        </w:rPr>
        <w:t>эшсез инвалидларны эшкә урнаштыру өчен, шул исәптән квоталы эш урыннарына, кирәкле чараларны кабул итәргә;</w:t>
      </w:r>
    </w:p>
    <w:p w:rsidR="008E4F41" w:rsidRDefault="008E4F41" w:rsidP="00FD73C1">
      <w:pPr>
        <w:ind w:firstLine="709"/>
        <w:jc w:val="both"/>
        <w:rPr>
          <w:sz w:val="28"/>
          <w:szCs w:val="28"/>
          <w:lang w:val="tt-RU"/>
        </w:rPr>
      </w:pPr>
      <w:r>
        <w:rPr>
          <w:sz w:val="28"/>
          <w:szCs w:val="28"/>
          <w:lang w:val="tt-RU"/>
        </w:rPr>
        <w:t>инвалидларны уңайлы һәм аларның ихтыяҗларына туры килә алырлык йортларга күчерү, яңа торак йортларны проектлаганда һәм төзегәндә беренче катта инвалидлар өчен яраклы фатирлар булдыру мөмкинлеген карарга.</w:t>
      </w:r>
    </w:p>
    <w:p w:rsidR="008E4F41" w:rsidRDefault="008E4F41" w:rsidP="00FD73C1">
      <w:pPr>
        <w:ind w:firstLine="709"/>
        <w:jc w:val="both"/>
        <w:rPr>
          <w:sz w:val="28"/>
          <w:szCs w:val="28"/>
          <w:lang w:val="tt-RU"/>
        </w:rPr>
      </w:pPr>
      <w:r>
        <w:rPr>
          <w:sz w:val="28"/>
          <w:szCs w:val="28"/>
          <w:lang w:val="tt-RU"/>
        </w:rPr>
        <w:t>5.3.Татарстан Республикасы Җир һәм милек мөнәсәбәтләре министрлыгына коммерциячел булмаган оешмаларга, шул исәптән инвалидларның җәмәгать оешмаларына килешү буенча бушлай файдалану өчен бина биргәндә алдан ук биналарның техник торышын тикшерүне үткәрергә.</w:t>
      </w:r>
    </w:p>
    <w:p w:rsidR="008E4F41" w:rsidRDefault="008E4F41" w:rsidP="00FD73C1">
      <w:pPr>
        <w:ind w:firstLine="709"/>
        <w:jc w:val="both"/>
        <w:rPr>
          <w:sz w:val="28"/>
          <w:szCs w:val="28"/>
          <w:lang w:val="tt-RU"/>
        </w:rPr>
      </w:pPr>
      <w:r>
        <w:rPr>
          <w:sz w:val="28"/>
          <w:szCs w:val="28"/>
          <w:lang w:val="tt-RU"/>
        </w:rPr>
        <w:t>6.Закон буенча эшкә яраксыз дип табылган балигъ б</w:t>
      </w:r>
      <w:r w:rsidR="00121976">
        <w:rPr>
          <w:sz w:val="28"/>
          <w:szCs w:val="28"/>
          <w:lang w:val="tt-RU"/>
        </w:rPr>
        <w:t>улган гражданнарның хокукларын са</w:t>
      </w:r>
      <w:r>
        <w:rPr>
          <w:sz w:val="28"/>
          <w:szCs w:val="28"/>
          <w:lang w:val="tt-RU"/>
        </w:rPr>
        <w:t>клау максатында:</w:t>
      </w:r>
    </w:p>
    <w:p w:rsidR="008E4F41" w:rsidRDefault="008E4F41" w:rsidP="00FD73C1">
      <w:pPr>
        <w:ind w:firstLine="709"/>
        <w:jc w:val="both"/>
        <w:rPr>
          <w:sz w:val="28"/>
          <w:szCs w:val="28"/>
          <w:lang w:val="tt-RU"/>
        </w:rPr>
      </w:pPr>
      <w:r>
        <w:rPr>
          <w:sz w:val="28"/>
          <w:szCs w:val="28"/>
          <w:lang w:val="tt-RU"/>
        </w:rPr>
        <w:t>6.1.Татарстан Республикасы Министрлар Кабинетына:</w:t>
      </w:r>
    </w:p>
    <w:p w:rsidR="008E4F41" w:rsidRDefault="008E4F41" w:rsidP="00FD73C1">
      <w:pPr>
        <w:ind w:firstLine="709"/>
        <w:jc w:val="both"/>
        <w:rPr>
          <w:sz w:val="28"/>
          <w:szCs w:val="28"/>
          <w:lang w:val="tt-RU"/>
        </w:rPr>
      </w:pPr>
      <w:r>
        <w:rPr>
          <w:sz w:val="28"/>
          <w:szCs w:val="28"/>
          <w:lang w:val="tt-RU"/>
        </w:rPr>
        <w:t>опека һәм по</w:t>
      </w:r>
      <w:r w:rsidR="00133017">
        <w:rPr>
          <w:sz w:val="28"/>
          <w:szCs w:val="28"/>
          <w:lang w:val="tt-RU"/>
        </w:rPr>
        <w:t>печительлек</w:t>
      </w:r>
      <w:r>
        <w:rPr>
          <w:sz w:val="28"/>
          <w:szCs w:val="28"/>
          <w:lang w:val="tt-RU"/>
        </w:rPr>
        <w:t xml:space="preserve"> органнарындагы штатлар санының  алар башкара торган эшкә туры килүе турындагы мәсьәләне карарга;</w:t>
      </w:r>
    </w:p>
    <w:p w:rsidR="008E4F41" w:rsidRDefault="008E4F41" w:rsidP="00FD73C1">
      <w:pPr>
        <w:ind w:firstLine="709"/>
        <w:jc w:val="both"/>
        <w:rPr>
          <w:sz w:val="28"/>
          <w:szCs w:val="28"/>
          <w:lang w:val="tt-RU"/>
        </w:rPr>
      </w:pPr>
      <w:r>
        <w:rPr>
          <w:sz w:val="28"/>
          <w:szCs w:val="28"/>
          <w:lang w:val="tt-RU"/>
        </w:rPr>
        <w:t>Татарстан Республикасы Хезмәт, мәшгульлек һәм социаль яклау министрлыгының психон</w:t>
      </w:r>
      <w:r w:rsidR="00133017">
        <w:rPr>
          <w:sz w:val="28"/>
          <w:szCs w:val="28"/>
          <w:lang w:val="tt-RU"/>
        </w:rPr>
        <w:t>еврология интернатларының матди</w:t>
      </w:r>
      <w:r>
        <w:rPr>
          <w:sz w:val="28"/>
          <w:szCs w:val="28"/>
          <w:lang w:val="tt-RU"/>
        </w:rPr>
        <w:t>-техник базасын яхшырту турындагы мәсьәләне карарга;</w:t>
      </w:r>
    </w:p>
    <w:p w:rsidR="008E4F41" w:rsidRDefault="008E4F41" w:rsidP="00FD73C1">
      <w:pPr>
        <w:ind w:firstLine="709"/>
        <w:jc w:val="both"/>
        <w:rPr>
          <w:sz w:val="28"/>
          <w:szCs w:val="28"/>
          <w:lang w:val="tt-RU"/>
        </w:rPr>
      </w:pPr>
      <w:r>
        <w:rPr>
          <w:sz w:val="28"/>
          <w:szCs w:val="28"/>
          <w:lang w:val="tt-RU"/>
        </w:rPr>
        <w:t>6.2.Татарстан Республикасы Сәламәтлек саклау министрлыгына медицина оешмалары күзәтүендәге  биналарга, яисә социаль хезмәт күрсәтүче оешмал</w:t>
      </w:r>
      <w:r w:rsidR="00133017">
        <w:rPr>
          <w:sz w:val="28"/>
          <w:szCs w:val="28"/>
          <w:lang w:val="tt-RU"/>
        </w:rPr>
        <w:t>арда урнаштырылган эшкә  яраксыз</w:t>
      </w:r>
      <w:r>
        <w:rPr>
          <w:sz w:val="28"/>
          <w:szCs w:val="28"/>
          <w:lang w:val="tt-RU"/>
        </w:rPr>
        <w:t xml:space="preserve"> балигъ булган гражданнар акчасына сатып алынырга мөмкин булган товарлар һәм күрсәтелә торган хезмәтләр исемлеге </w:t>
      </w:r>
      <w:r w:rsidR="00133017">
        <w:rPr>
          <w:sz w:val="28"/>
          <w:szCs w:val="28"/>
          <w:lang w:val="tt-RU"/>
        </w:rPr>
        <w:t>турында опека һәм попечительлек</w:t>
      </w:r>
      <w:r>
        <w:rPr>
          <w:sz w:val="28"/>
          <w:szCs w:val="28"/>
          <w:lang w:val="tt-RU"/>
        </w:rPr>
        <w:t xml:space="preserve"> органнары адресына язмача аңлатмалар җибәрергә;</w:t>
      </w:r>
    </w:p>
    <w:p w:rsidR="008E4F41" w:rsidRDefault="008E4F41" w:rsidP="00FD73C1">
      <w:pPr>
        <w:ind w:firstLine="709"/>
        <w:jc w:val="both"/>
        <w:rPr>
          <w:sz w:val="28"/>
          <w:szCs w:val="28"/>
          <w:lang w:val="tt-RU"/>
        </w:rPr>
      </w:pPr>
      <w:r>
        <w:rPr>
          <w:sz w:val="28"/>
          <w:szCs w:val="28"/>
          <w:lang w:val="tt-RU"/>
        </w:rPr>
        <w:t>6.3.Татарстан Республикасы Сәламәтлек саклау министрлыгына, Татарстан Республикасы Мәгариф һәм фән министрлыгына эш</w:t>
      </w:r>
      <w:r w:rsidR="00133017">
        <w:rPr>
          <w:sz w:val="28"/>
          <w:szCs w:val="28"/>
          <w:lang w:val="tt-RU"/>
        </w:rPr>
        <w:t xml:space="preserve">кә яраксыз </w:t>
      </w:r>
      <w:r>
        <w:rPr>
          <w:sz w:val="28"/>
          <w:szCs w:val="28"/>
          <w:lang w:val="tt-RU"/>
        </w:rPr>
        <w:t xml:space="preserve"> яисә эшкә сәләтен ахырга кадәр җуеп бетермәгән балигъ булганнарны опекунга алуга яисә попечительлек итүгә теләк белдергән гражданнарны әзерләү буенча эшне оештыру уңаеннан чаралар күрергә.</w:t>
      </w:r>
    </w:p>
    <w:p w:rsidR="008E4F41" w:rsidRDefault="008E4F41" w:rsidP="00FD73C1">
      <w:pPr>
        <w:ind w:firstLine="709"/>
        <w:jc w:val="both"/>
        <w:rPr>
          <w:sz w:val="28"/>
          <w:szCs w:val="28"/>
          <w:lang w:val="tt-RU"/>
        </w:rPr>
      </w:pPr>
      <w:r>
        <w:rPr>
          <w:sz w:val="28"/>
          <w:szCs w:val="28"/>
          <w:lang w:val="tt-RU"/>
        </w:rPr>
        <w:t>7.Ирегеннән мәхрүм ителү рәвешендә җәза үткән учреждениеләрдән азат ителгән кешеләрнең хокукларын тормышка ашыру максатында:</w:t>
      </w:r>
    </w:p>
    <w:p w:rsidR="008E4F41" w:rsidRDefault="008E4F41" w:rsidP="00FD73C1">
      <w:pPr>
        <w:ind w:firstLine="709"/>
        <w:jc w:val="both"/>
        <w:rPr>
          <w:sz w:val="28"/>
          <w:szCs w:val="28"/>
          <w:lang w:val="tt-RU"/>
        </w:rPr>
      </w:pPr>
      <w:r>
        <w:rPr>
          <w:sz w:val="28"/>
          <w:szCs w:val="28"/>
          <w:lang w:val="tt-RU"/>
        </w:rPr>
        <w:lastRenderedPageBreak/>
        <w:t>7.1.Татарстан Республикасы Хезмәт, мәшгульлек һәм социа</w:t>
      </w:r>
      <w:r w:rsidR="00133017">
        <w:rPr>
          <w:sz w:val="28"/>
          <w:szCs w:val="28"/>
          <w:lang w:val="tt-RU"/>
        </w:rPr>
        <w:t>ль яклау министрлыгына иректән</w:t>
      </w:r>
      <w:r>
        <w:rPr>
          <w:sz w:val="28"/>
          <w:szCs w:val="28"/>
          <w:lang w:val="tt-RU"/>
        </w:rPr>
        <w:t xml:space="preserve"> мәхрүм ителгән урыннардан азат ителеп һәм мәшгульлек органнарына яраклы эш эзләүдә ярдәм итүне сорап мөрәҗәгать итүчеләрне эшкә алмауның иң нык таралган сәбәпләренә анализ ясарга һәм шул анализ нигезендә халыкның шушы категориясенең мәшгульлек дәрәҗәсен күтәрү буенча практик тәкъдимнәр әзерләргә;</w:t>
      </w:r>
    </w:p>
    <w:p w:rsidR="008E4F41" w:rsidRDefault="008E4F41" w:rsidP="00FD73C1">
      <w:pPr>
        <w:ind w:firstLine="709"/>
        <w:jc w:val="both"/>
        <w:rPr>
          <w:sz w:val="28"/>
          <w:szCs w:val="28"/>
          <w:lang w:val="tt-RU"/>
        </w:rPr>
      </w:pPr>
      <w:r>
        <w:rPr>
          <w:sz w:val="28"/>
          <w:szCs w:val="28"/>
          <w:lang w:val="tt-RU"/>
        </w:rPr>
        <w:t>7.2.Җирл</w:t>
      </w:r>
      <w:r w:rsidR="00133017">
        <w:rPr>
          <w:sz w:val="28"/>
          <w:szCs w:val="28"/>
          <w:lang w:val="tt-RU"/>
        </w:rPr>
        <w:t>е үзидарә органнарына иректән</w:t>
      </w:r>
      <w:r>
        <w:rPr>
          <w:sz w:val="28"/>
          <w:szCs w:val="28"/>
          <w:lang w:val="tt-RU"/>
        </w:rPr>
        <w:t xml:space="preserve"> мәхрүм ителгән урыннардан азат ителүчеләрне теләсә нинди очракта да,  җәзаны үтәү вакытында яшәү өчен яраклы булган бердәнбер торак бинадан файдалану хокукы беткәндә яисә җәзаны үтәү вакытында торак бина яшәү өчен яраксыз һәм реконструкция ясап булмый дип табылса,</w:t>
      </w:r>
      <w:r w:rsidRPr="000424FB">
        <w:rPr>
          <w:sz w:val="28"/>
          <w:szCs w:val="28"/>
          <w:lang w:val="tt-RU"/>
        </w:rPr>
        <w:t xml:space="preserve"> </w:t>
      </w:r>
      <w:r>
        <w:rPr>
          <w:sz w:val="28"/>
          <w:szCs w:val="28"/>
          <w:lang w:val="tt-RU"/>
        </w:rPr>
        <w:t>торак бина белән тәэмин итү буенча чаралар күрергә.</w:t>
      </w:r>
    </w:p>
    <w:p w:rsidR="008E4F41" w:rsidRDefault="008E4F41" w:rsidP="00FD73C1">
      <w:pPr>
        <w:ind w:firstLine="709"/>
        <w:jc w:val="both"/>
        <w:rPr>
          <w:sz w:val="28"/>
          <w:szCs w:val="28"/>
          <w:lang w:val="tt-RU"/>
        </w:rPr>
      </w:pPr>
      <w:r>
        <w:rPr>
          <w:sz w:val="28"/>
          <w:szCs w:val="28"/>
          <w:lang w:val="tt-RU"/>
        </w:rPr>
        <w:t>8.Респуб</w:t>
      </w:r>
      <w:r w:rsidR="00133017">
        <w:rPr>
          <w:sz w:val="28"/>
          <w:szCs w:val="28"/>
          <w:lang w:val="tt-RU"/>
        </w:rPr>
        <w:t>ликада яшәүчеләрне хокукый аңлат</w:t>
      </w:r>
      <w:r>
        <w:rPr>
          <w:sz w:val="28"/>
          <w:szCs w:val="28"/>
          <w:lang w:val="tt-RU"/>
        </w:rPr>
        <w:t>у максатында:</w:t>
      </w:r>
    </w:p>
    <w:p w:rsidR="008E4F41" w:rsidRDefault="008E4F41" w:rsidP="00FD73C1">
      <w:pPr>
        <w:ind w:firstLine="709"/>
        <w:jc w:val="both"/>
        <w:rPr>
          <w:sz w:val="28"/>
          <w:szCs w:val="28"/>
          <w:lang w:val="tt-RU"/>
        </w:rPr>
      </w:pPr>
      <w:r>
        <w:rPr>
          <w:sz w:val="28"/>
          <w:szCs w:val="28"/>
          <w:lang w:val="tt-RU"/>
        </w:rPr>
        <w:t>8.1.Татарстан Республикасы Дәүләт органнарына үзләренең интернет-сайтларында гражданнарга бушлай юридик ярдәм алу мөмкинлеге турын</w:t>
      </w:r>
      <w:r w:rsidR="00133017">
        <w:rPr>
          <w:sz w:val="28"/>
          <w:szCs w:val="28"/>
          <w:lang w:val="tt-RU"/>
        </w:rPr>
        <w:t xml:space="preserve">да мәгълүмат </w:t>
      </w:r>
      <w:r>
        <w:rPr>
          <w:sz w:val="28"/>
          <w:szCs w:val="28"/>
          <w:lang w:val="tt-RU"/>
        </w:rPr>
        <w:t xml:space="preserve"> урнаштырырга.</w:t>
      </w:r>
    </w:p>
    <w:p w:rsidR="008E4F41" w:rsidRDefault="008E4F41" w:rsidP="00FD73C1">
      <w:pPr>
        <w:ind w:firstLine="709"/>
        <w:jc w:val="both"/>
        <w:rPr>
          <w:sz w:val="28"/>
          <w:szCs w:val="28"/>
          <w:lang w:val="tt-RU"/>
        </w:rPr>
      </w:pPr>
      <w:r>
        <w:rPr>
          <w:sz w:val="28"/>
          <w:szCs w:val="28"/>
          <w:lang w:val="tt-RU"/>
        </w:rPr>
        <w:t>8.2.Татарстан Республи</w:t>
      </w:r>
      <w:r w:rsidR="00133017">
        <w:rPr>
          <w:sz w:val="28"/>
          <w:szCs w:val="28"/>
          <w:lang w:val="tt-RU"/>
        </w:rPr>
        <w:t>касы Министрлар Кабинетына  күп</w:t>
      </w:r>
      <w:r>
        <w:rPr>
          <w:sz w:val="28"/>
          <w:szCs w:val="28"/>
          <w:lang w:val="tt-RU"/>
        </w:rPr>
        <w:t>функцияле үзәкләр күрсәтә торган дәүләт һәм муниципаль хезмәтләр исемлегенә гражданнарга  бушлай юридик ярдәм күрсәтү мөмкинлеген карарга.</w:t>
      </w:r>
    </w:p>
    <w:p w:rsidR="008E4F41" w:rsidRDefault="008E4F41" w:rsidP="00FD73C1">
      <w:pPr>
        <w:ind w:firstLine="709"/>
        <w:jc w:val="both"/>
        <w:rPr>
          <w:sz w:val="28"/>
          <w:szCs w:val="28"/>
          <w:lang w:val="tt-RU"/>
        </w:rPr>
      </w:pPr>
      <w:r>
        <w:rPr>
          <w:sz w:val="28"/>
          <w:szCs w:val="28"/>
          <w:lang w:val="tt-RU"/>
        </w:rPr>
        <w:t>8.3.Татарстан Республикасы Юстиция министрлыгына Татарстан Республикасында бушлай юридик ярдәмнең дәүләт системасын комплекслы үстерүне тәэмин итүгә юнәлдерелгән эшне алга таба да камилләштерү буенча чаралар эшләргә.</w:t>
      </w:r>
    </w:p>
    <w:p w:rsidR="008E4F41" w:rsidRDefault="008E4F41" w:rsidP="00FD73C1">
      <w:pPr>
        <w:ind w:firstLine="709"/>
        <w:jc w:val="both"/>
        <w:rPr>
          <w:sz w:val="28"/>
          <w:szCs w:val="28"/>
          <w:lang w:val="tt-RU"/>
        </w:rPr>
      </w:pPr>
      <w:r>
        <w:rPr>
          <w:sz w:val="28"/>
          <w:szCs w:val="28"/>
          <w:lang w:val="tt-RU"/>
        </w:rPr>
        <w:t>8.4.”Татмедиа” матбугат һәм массакүләм коммуникация буенча республика агентлыгына  халыкның бушлай юридик ярдәм алу мөмкинле</w:t>
      </w:r>
      <w:r w:rsidR="00023846">
        <w:rPr>
          <w:sz w:val="28"/>
          <w:szCs w:val="28"/>
          <w:lang w:val="tt-RU"/>
        </w:rPr>
        <w:t>ге булуы  турындагы  мәгълүматны</w:t>
      </w:r>
      <w:r>
        <w:rPr>
          <w:sz w:val="28"/>
          <w:szCs w:val="28"/>
          <w:lang w:val="tt-RU"/>
        </w:rPr>
        <w:t xml:space="preserve"> активрак таратырга.</w:t>
      </w:r>
    </w:p>
    <w:p w:rsidR="008E4F41" w:rsidRDefault="008E4F41" w:rsidP="00FD73C1">
      <w:pPr>
        <w:ind w:firstLine="709"/>
        <w:jc w:val="both"/>
        <w:rPr>
          <w:sz w:val="28"/>
          <w:szCs w:val="28"/>
          <w:lang w:val="tt-RU"/>
        </w:rPr>
      </w:pPr>
    </w:p>
    <w:p w:rsidR="008E4F41" w:rsidRDefault="008E4F41" w:rsidP="008E4F41">
      <w:pPr>
        <w:rPr>
          <w:sz w:val="28"/>
          <w:szCs w:val="28"/>
          <w:lang w:val="tt-RU"/>
        </w:rPr>
      </w:pPr>
    </w:p>
    <w:p w:rsidR="008E4F41" w:rsidRDefault="008E4F41" w:rsidP="008E4F41">
      <w:pPr>
        <w:rPr>
          <w:sz w:val="28"/>
          <w:szCs w:val="28"/>
          <w:lang w:val="tt-RU"/>
        </w:rPr>
      </w:pPr>
    </w:p>
    <w:p w:rsidR="008E4F41" w:rsidRDefault="008E4F41" w:rsidP="008E4F41">
      <w:pPr>
        <w:rPr>
          <w:sz w:val="28"/>
          <w:szCs w:val="28"/>
          <w:lang w:val="tt-RU"/>
        </w:rPr>
      </w:pPr>
    </w:p>
    <w:p w:rsidR="008E4F41" w:rsidRPr="008E4F41" w:rsidRDefault="008E4F41" w:rsidP="006C37D3">
      <w:pPr>
        <w:autoSpaceDE w:val="0"/>
        <w:autoSpaceDN w:val="0"/>
        <w:adjustRightInd w:val="0"/>
        <w:ind w:firstLine="709"/>
        <w:jc w:val="both"/>
        <w:rPr>
          <w:lang w:val="tt-RU"/>
        </w:rPr>
      </w:pPr>
    </w:p>
    <w:p w:rsidR="004B3500" w:rsidRPr="008E4F41" w:rsidRDefault="004B3500" w:rsidP="004B3500">
      <w:pPr>
        <w:ind w:firstLine="709"/>
        <w:jc w:val="center"/>
        <w:rPr>
          <w:sz w:val="28"/>
          <w:szCs w:val="28"/>
          <w:lang w:val="tt-RU"/>
        </w:rPr>
      </w:pPr>
    </w:p>
    <w:p w:rsidR="006C37D3" w:rsidRPr="00023846" w:rsidRDefault="006C37D3" w:rsidP="006C37D3">
      <w:pPr>
        <w:jc w:val="both"/>
        <w:rPr>
          <w:b/>
          <w:sz w:val="28"/>
          <w:szCs w:val="28"/>
          <w:lang w:val="tt-RU"/>
        </w:rPr>
      </w:pPr>
    </w:p>
    <w:p w:rsidR="008E4F41" w:rsidRPr="00023846" w:rsidRDefault="008E4F41" w:rsidP="006C37D3">
      <w:pPr>
        <w:jc w:val="both"/>
        <w:rPr>
          <w:sz w:val="28"/>
          <w:szCs w:val="28"/>
          <w:lang w:val="tt-RU"/>
        </w:rPr>
      </w:pPr>
    </w:p>
    <w:sectPr w:rsidR="008E4F41" w:rsidRPr="00023846" w:rsidSect="003D26EC">
      <w:headerReference w:type="even" r:id="rId10"/>
      <w:headerReference w:type="default" r:id="rId11"/>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7D9A" w:rsidRDefault="000F7D9A">
      <w:r>
        <w:separator/>
      </w:r>
    </w:p>
  </w:endnote>
  <w:endnote w:type="continuationSeparator" w:id="1">
    <w:p w:rsidR="000F7D9A" w:rsidRDefault="000F7D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7D9A" w:rsidRDefault="000F7D9A">
      <w:r>
        <w:separator/>
      </w:r>
    </w:p>
  </w:footnote>
  <w:footnote w:type="continuationSeparator" w:id="1">
    <w:p w:rsidR="000F7D9A" w:rsidRDefault="000F7D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8FC" w:rsidRDefault="006870BD" w:rsidP="00834F61">
    <w:pPr>
      <w:pStyle w:val="a6"/>
      <w:framePr w:wrap="around" w:vAnchor="text" w:hAnchor="margin" w:xAlign="center" w:y="1"/>
      <w:rPr>
        <w:rStyle w:val="a7"/>
      </w:rPr>
    </w:pPr>
    <w:r>
      <w:rPr>
        <w:rStyle w:val="a7"/>
      </w:rPr>
      <w:fldChar w:fldCharType="begin"/>
    </w:r>
    <w:r w:rsidR="004478FC">
      <w:rPr>
        <w:rStyle w:val="a7"/>
      </w:rPr>
      <w:instrText xml:space="preserve">PAGE  </w:instrText>
    </w:r>
    <w:r>
      <w:rPr>
        <w:rStyle w:val="a7"/>
      </w:rPr>
      <w:fldChar w:fldCharType="end"/>
    </w:r>
  </w:p>
  <w:p w:rsidR="004478FC" w:rsidRDefault="004478FC">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8FC" w:rsidRDefault="006870BD" w:rsidP="00834F61">
    <w:pPr>
      <w:pStyle w:val="a6"/>
      <w:framePr w:wrap="around" w:vAnchor="text" w:hAnchor="margin" w:xAlign="center" w:y="1"/>
      <w:rPr>
        <w:rStyle w:val="a7"/>
      </w:rPr>
    </w:pPr>
    <w:r>
      <w:rPr>
        <w:rStyle w:val="a7"/>
      </w:rPr>
      <w:fldChar w:fldCharType="begin"/>
    </w:r>
    <w:r w:rsidR="004478FC">
      <w:rPr>
        <w:rStyle w:val="a7"/>
      </w:rPr>
      <w:instrText xml:space="preserve">PAGE  </w:instrText>
    </w:r>
    <w:r>
      <w:rPr>
        <w:rStyle w:val="a7"/>
      </w:rPr>
      <w:fldChar w:fldCharType="separate"/>
    </w:r>
    <w:r w:rsidR="00FD73C1">
      <w:rPr>
        <w:rStyle w:val="a7"/>
        <w:noProof/>
      </w:rPr>
      <w:t>36</w:t>
    </w:r>
    <w:r>
      <w:rPr>
        <w:rStyle w:val="a7"/>
      </w:rPr>
      <w:fldChar w:fldCharType="end"/>
    </w:r>
  </w:p>
  <w:p w:rsidR="004478FC" w:rsidRDefault="004478FC">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CE3674"/>
    <w:multiLevelType w:val="multilevel"/>
    <w:tmpl w:val="5B3C7DA2"/>
    <w:lvl w:ilvl="0">
      <w:start w:val="5"/>
      <w:numFmt w:val="decimal"/>
      <w:lvlText w:val="%1."/>
      <w:lvlJc w:val="left"/>
      <w:pPr>
        <w:tabs>
          <w:tab w:val="num" w:pos="435"/>
        </w:tabs>
        <w:ind w:left="435" w:hanging="43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stylePaneFormatFilter w:val="3F01"/>
  <w:defaultTabStop w:val="708"/>
  <w:noPunctuationKerning/>
  <w:characterSpacingControl w:val="doNotCompress"/>
  <w:footnotePr>
    <w:footnote w:id="0"/>
    <w:footnote w:id="1"/>
  </w:footnotePr>
  <w:endnotePr>
    <w:endnote w:id="0"/>
    <w:endnote w:id="1"/>
  </w:endnotePr>
  <w:compat/>
  <w:rsids>
    <w:rsidRoot w:val="00985091"/>
    <w:rsid w:val="00000015"/>
    <w:rsid w:val="0000052C"/>
    <w:rsid w:val="0000087E"/>
    <w:rsid w:val="000018D6"/>
    <w:rsid w:val="00001D44"/>
    <w:rsid w:val="000031E4"/>
    <w:rsid w:val="00007026"/>
    <w:rsid w:val="00007807"/>
    <w:rsid w:val="00007CE7"/>
    <w:rsid w:val="000133D3"/>
    <w:rsid w:val="0001357A"/>
    <w:rsid w:val="00016788"/>
    <w:rsid w:val="000168D5"/>
    <w:rsid w:val="000169DB"/>
    <w:rsid w:val="00017D14"/>
    <w:rsid w:val="000222D9"/>
    <w:rsid w:val="0002268F"/>
    <w:rsid w:val="00023846"/>
    <w:rsid w:val="00025756"/>
    <w:rsid w:val="00027581"/>
    <w:rsid w:val="000279D2"/>
    <w:rsid w:val="0003089E"/>
    <w:rsid w:val="00030D03"/>
    <w:rsid w:val="00031D37"/>
    <w:rsid w:val="00031E58"/>
    <w:rsid w:val="00032B0A"/>
    <w:rsid w:val="00032DBD"/>
    <w:rsid w:val="000339D3"/>
    <w:rsid w:val="000347D1"/>
    <w:rsid w:val="00034E25"/>
    <w:rsid w:val="000358A2"/>
    <w:rsid w:val="0003637A"/>
    <w:rsid w:val="00037948"/>
    <w:rsid w:val="000426D7"/>
    <w:rsid w:val="00042FFB"/>
    <w:rsid w:val="00043EBB"/>
    <w:rsid w:val="00045707"/>
    <w:rsid w:val="00045D5D"/>
    <w:rsid w:val="0005032C"/>
    <w:rsid w:val="00050719"/>
    <w:rsid w:val="000509E5"/>
    <w:rsid w:val="00050E37"/>
    <w:rsid w:val="0005133E"/>
    <w:rsid w:val="00055AE1"/>
    <w:rsid w:val="00055F43"/>
    <w:rsid w:val="000564F9"/>
    <w:rsid w:val="000613FB"/>
    <w:rsid w:val="00064710"/>
    <w:rsid w:val="00072105"/>
    <w:rsid w:val="000739A8"/>
    <w:rsid w:val="00077618"/>
    <w:rsid w:val="00081BB2"/>
    <w:rsid w:val="00084089"/>
    <w:rsid w:val="0008457D"/>
    <w:rsid w:val="00086453"/>
    <w:rsid w:val="00086ABF"/>
    <w:rsid w:val="00087BC1"/>
    <w:rsid w:val="0009171A"/>
    <w:rsid w:val="0009422E"/>
    <w:rsid w:val="00094571"/>
    <w:rsid w:val="00095558"/>
    <w:rsid w:val="000A0406"/>
    <w:rsid w:val="000A2DE3"/>
    <w:rsid w:val="000A2F42"/>
    <w:rsid w:val="000A3605"/>
    <w:rsid w:val="000A4394"/>
    <w:rsid w:val="000A4A11"/>
    <w:rsid w:val="000A50A9"/>
    <w:rsid w:val="000A52FD"/>
    <w:rsid w:val="000A6BA2"/>
    <w:rsid w:val="000B06D8"/>
    <w:rsid w:val="000B2124"/>
    <w:rsid w:val="000B21D5"/>
    <w:rsid w:val="000B23A5"/>
    <w:rsid w:val="000B3376"/>
    <w:rsid w:val="000B7B5B"/>
    <w:rsid w:val="000C1E52"/>
    <w:rsid w:val="000C3968"/>
    <w:rsid w:val="000C4553"/>
    <w:rsid w:val="000C5309"/>
    <w:rsid w:val="000C5841"/>
    <w:rsid w:val="000C5EE2"/>
    <w:rsid w:val="000C5FBE"/>
    <w:rsid w:val="000C6FF4"/>
    <w:rsid w:val="000C742A"/>
    <w:rsid w:val="000C7685"/>
    <w:rsid w:val="000D098B"/>
    <w:rsid w:val="000D2653"/>
    <w:rsid w:val="000D4579"/>
    <w:rsid w:val="000D5F3C"/>
    <w:rsid w:val="000D69B4"/>
    <w:rsid w:val="000D7B1A"/>
    <w:rsid w:val="000E0AFB"/>
    <w:rsid w:val="000E2375"/>
    <w:rsid w:val="000E2857"/>
    <w:rsid w:val="000E2E17"/>
    <w:rsid w:val="000E34BA"/>
    <w:rsid w:val="000E3778"/>
    <w:rsid w:val="000F05C6"/>
    <w:rsid w:val="000F0730"/>
    <w:rsid w:val="000F1893"/>
    <w:rsid w:val="000F38D6"/>
    <w:rsid w:val="000F5650"/>
    <w:rsid w:val="000F5AAD"/>
    <w:rsid w:val="000F6048"/>
    <w:rsid w:val="000F6381"/>
    <w:rsid w:val="000F6A1F"/>
    <w:rsid w:val="000F7D9A"/>
    <w:rsid w:val="0010013F"/>
    <w:rsid w:val="00101DF9"/>
    <w:rsid w:val="00102902"/>
    <w:rsid w:val="00107CE4"/>
    <w:rsid w:val="00110975"/>
    <w:rsid w:val="001122ED"/>
    <w:rsid w:val="00112531"/>
    <w:rsid w:val="00112DEF"/>
    <w:rsid w:val="00112E7A"/>
    <w:rsid w:val="001134D5"/>
    <w:rsid w:val="00113E8B"/>
    <w:rsid w:val="00114285"/>
    <w:rsid w:val="00115FCA"/>
    <w:rsid w:val="00117AA4"/>
    <w:rsid w:val="00117E1D"/>
    <w:rsid w:val="001213F3"/>
    <w:rsid w:val="00121976"/>
    <w:rsid w:val="001219F2"/>
    <w:rsid w:val="00121B9C"/>
    <w:rsid w:val="001235C4"/>
    <w:rsid w:val="001242EF"/>
    <w:rsid w:val="00125481"/>
    <w:rsid w:val="00126833"/>
    <w:rsid w:val="00126BE4"/>
    <w:rsid w:val="001270BA"/>
    <w:rsid w:val="00127859"/>
    <w:rsid w:val="00127FCE"/>
    <w:rsid w:val="00130536"/>
    <w:rsid w:val="00130B6F"/>
    <w:rsid w:val="001322D1"/>
    <w:rsid w:val="00133017"/>
    <w:rsid w:val="00133517"/>
    <w:rsid w:val="00133668"/>
    <w:rsid w:val="00135EFF"/>
    <w:rsid w:val="0013704E"/>
    <w:rsid w:val="00137730"/>
    <w:rsid w:val="00137775"/>
    <w:rsid w:val="00140281"/>
    <w:rsid w:val="00141572"/>
    <w:rsid w:val="001418B5"/>
    <w:rsid w:val="00142FEF"/>
    <w:rsid w:val="00143464"/>
    <w:rsid w:val="00143933"/>
    <w:rsid w:val="00144095"/>
    <w:rsid w:val="0014558D"/>
    <w:rsid w:val="00145A82"/>
    <w:rsid w:val="00145BA5"/>
    <w:rsid w:val="0014616A"/>
    <w:rsid w:val="00146AA0"/>
    <w:rsid w:val="00147305"/>
    <w:rsid w:val="00147882"/>
    <w:rsid w:val="00152B15"/>
    <w:rsid w:val="0015319F"/>
    <w:rsid w:val="0015367E"/>
    <w:rsid w:val="00153F89"/>
    <w:rsid w:val="001549E9"/>
    <w:rsid w:val="00155246"/>
    <w:rsid w:val="00157547"/>
    <w:rsid w:val="00157F60"/>
    <w:rsid w:val="0016012F"/>
    <w:rsid w:val="001604E4"/>
    <w:rsid w:val="0016225E"/>
    <w:rsid w:val="0016622D"/>
    <w:rsid w:val="001706B6"/>
    <w:rsid w:val="001707F6"/>
    <w:rsid w:val="00171798"/>
    <w:rsid w:val="001725B4"/>
    <w:rsid w:val="00174F4A"/>
    <w:rsid w:val="00175128"/>
    <w:rsid w:val="0017683E"/>
    <w:rsid w:val="00177BAB"/>
    <w:rsid w:val="0018022A"/>
    <w:rsid w:val="00180903"/>
    <w:rsid w:val="00181455"/>
    <w:rsid w:val="00182FC4"/>
    <w:rsid w:val="00183A5B"/>
    <w:rsid w:val="00184860"/>
    <w:rsid w:val="00184C3B"/>
    <w:rsid w:val="00185E0C"/>
    <w:rsid w:val="0018654F"/>
    <w:rsid w:val="001871D8"/>
    <w:rsid w:val="00187913"/>
    <w:rsid w:val="001912D1"/>
    <w:rsid w:val="00191D2E"/>
    <w:rsid w:val="00192520"/>
    <w:rsid w:val="00193335"/>
    <w:rsid w:val="001951A5"/>
    <w:rsid w:val="001969BC"/>
    <w:rsid w:val="00196E01"/>
    <w:rsid w:val="00197964"/>
    <w:rsid w:val="001A08D6"/>
    <w:rsid w:val="001A15D5"/>
    <w:rsid w:val="001A16EC"/>
    <w:rsid w:val="001A2392"/>
    <w:rsid w:val="001A3089"/>
    <w:rsid w:val="001A3AE3"/>
    <w:rsid w:val="001A5D43"/>
    <w:rsid w:val="001A5FAD"/>
    <w:rsid w:val="001A6039"/>
    <w:rsid w:val="001A6C94"/>
    <w:rsid w:val="001A7A96"/>
    <w:rsid w:val="001A7B06"/>
    <w:rsid w:val="001A7B2A"/>
    <w:rsid w:val="001A7D71"/>
    <w:rsid w:val="001B0172"/>
    <w:rsid w:val="001B0E6E"/>
    <w:rsid w:val="001B5FF6"/>
    <w:rsid w:val="001C00B4"/>
    <w:rsid w:val="001C134E"/>
    <w:rsid w:val="001C1D3C"/>
    <w:rsid w:val="001C32DC"/>
    <w:rsid w:val="001C341C"/>
    <w:rsid w:val="001C5C31"/>
    <w:rsid w:val="001C63A9"/>
    <w:rsid w:val="001D1B6C"/>
    <w:rsid w:val="001D2E53"/>
    <w:rsid w:val="001D349C"/>
    <w:rsid w:val="001D4446"/>
    <w:rsid w:val="001D59D0"/>
    <w:rsid w:val="001D6FBD"/>
    <w:rsid w:val="001D78A4"/>
    <w:rsid w:val="001D7A27"/>
    <w:rsid w:val="001E0893"/>
    <w:rsid w:val="001E2320"/>
    <w:rsid w:val="001E2761"/>
    <w:rsid w:val="001E3112"/>
    <w:rsid w:val="001E3237"/>
    <w:rsid w:val="001E327C"/>
    <w:rsid w:val="001E5680"/>
    <w:rsid w:val="001E5E66"/>
    <w:rsid w:val="001E7C7B"/>
    <w:rsid w:val="001F19BA"/>
    <w:rsid w:val="001F1B4C"/>
    <w:rsid w:val="001F1E6A"/>
    <w:rsid w:val="001F1F5F"/>
    <w:rsid w:val="001F5526"/>
    <w:rsid w:val="001F69AB"/>
    <w:rsid w:val="001F7D58"/>
    <w:rsid w:val="002017A5"/>
    <w:rsid w:val="0020194A"/>
    <w:rsid w:val="00206202"/>
    <w:rsid w:val="00206DB1"/>
    <w:rsid w:val="002105DD"/>
    <w:rsid w:val="00210C4E"/>
    <w:rsid w:val="002120F9"/>
    <w:rsid w:val="00212B64"/>
    <w:rsid w:val="00214BF3"/>
    <w:rsid w:val="00216088"/>
    <w:rsid w:val="00221E7A"/>
    <w:rsid w:val="00224028"/>
    <w:rsid w:val="00224210"/>
    <w:rsid w:val="00224707"/>
    <w:rsid w:val="00225695"/>
    <w:rsid w:val="00227A2B"/>
    <w:rsid w:val="00227B90"/>
    <w:rsid w:val="0023030A"/>
    <w:rsid w:val="00233DCF"/>
    <w:rsid w:val="0023668C"/>
    <w:rsid w:val="002369BD"/>
    <w:rsid w:val="002376B9"/>
    <w:rsid w:val="00237D0E"/>
    <w:rsid w:val="00240419"/>
    <w:rsid w:val="00241DCD"/>
    <w:rsid w:val="002422BB"/>
    <w:rsid w:val="00245F91"/>
    <w:rsid w:val="00246E81"/>
    <w:rsid w:val="00250A94"/>
    <w:rsid w:val="00250E0F"/>
    <w:rsid w:val="002513AA"/>
    <w:rsid w:val="002518C8"/>
    <w:rsid w:val="00252FDF"/>
    <w:rsid w:val="00255B15"/>
    <w:rsid w:val="00256BBE"/>
    <w:rsid w:val="002574A2"/>
    <w:rsid w:val="0025790E"/>
    <w:rsid w:val="002606AC"/>
    <w:rsid w:val="00260738"/>
    <w:rsid w:val="00262BD0"/>
    <w:rsid w:val="0026366F"/>
    <w:rsid w:val="00263C32"/>
    <w:rsid w:val="00265FAB"/>
    <w:rsid w:val="002663C8"/>
    <w:rsid w:val="00267954"/>
    <w:rsid w:val="00271350"/>
    <w:rsid w:val="002724AF"/>
    <w:rsid w:val="00273A7C"/>
    <w:rsid w:val="002741E6"/>
    <w:rsid w:val="002742B0"/>
    <w:rsid w:val="002743EE"/>
    <w:rsid w:val="00276A17"/>
    <w:rsid w:val="00276F76"/>
    <w:rsid w:val="00277C29"/>
    <w:rsid w:val="00281719"/>
    <w:rsid w:val="002823BE"/>
    <w:rsid w:val="00282F36"/>
    <w:rsid w:val="00282FBA"/>
    <w:rsid w:val="0028500E"/>
    <w:rsid w:val="00290654"/>
    <w:rsid w:val="002918ED"/>
    <w:rsid w:val="00293596"/>
    <w:rsid w:val="002941D0"/>
    <w:rsid w:val="00294F91"/>
    <w:rsid w:val="0029645A"/>
    <w:rsid w:val="002968ED"/>
    <w:rsid w:val="002973B8"/>
    <w:rsid w:val="002977FF"/>
    <w:rsid w:val="002A2814"/>
    <w:rsid w:val="002A48F6"/>
    <w:rsid w:val="002B06C2"/>
    <w:rsid w:val="002B0EEB"/>
    <w:rsid w:val="002B2F30"/>
    <w:rsid w:val="002B3153"/>
    <w:rsid w:val="002B378D"/>
    <w:rsid w:val="002B5D72"/>
    <w:rsid w:val="002B5E0D"/>
    <w:rsid w:val="002B6293"/>
    <w:rsid w:val="002B67C7"/>
    <w:rsid w:val="002B7EBB"/>
    <w:rsid w:val="002C0112"/>
    <w:rsid w:val="002C15E9"/>
    <w:rsid w:val="002C320F"/>
    <w:rsid w:val="002C51DB"/>
    <w:rsid w:val="002D0032"/>
    <w:rsid w:val="002D4D8B"/>
    <w:rsid w:val="002E129D"/>
    <w:rsid w:val="002E2194"/>
    <w:rsid w:val="002E25AD"/>
    <w:rsid w:val="002E2C4C"/>
    <w:rsid w:val="002E5FFF"/>
    <w:rsid w:val="002E61F4"/>
    <w:rsid w:val="002E6609"/>
    <w:rsid w:val="002F51D4"/>
    <w:rsid w:val="002F560C"/>
    <w:rsid w:val="002F6C7B"/>
    <w:rsid w:val="002F731F"/>
    <w:rsid w:val="00300578"/>
    <w:rsid w:val="003009CD"/>
    <w:rsid w:val="003017EB"/>
    <w:rsid w:val="003022FE"/>
    <w:rsid w:val="00302B57"/>
    <w:rsid w:val="00302FD3"/>
    <w:rsid w:val="00303261"/>
    <w:rsid w:val="00303A46"/>
    <w:rsid w:val="003043C1"/>
    <w:rsid w:val="003072DF"/>
    <w:rsid w:val="00310987"/>
    <w:rsid w:val="003111AC"/>
    <w:rsid w:val="00311DBA"/>
    <w:rsid w:val="0031216E"/>
    <w:rsid w:val="00317F0E"/>
    <w:rsid w:val="003214F4"/>
    <w:rsid w:val="00322013"/>
    <w:rsid w:val="00325444"/>
    <w:rsid w:val="00326523"/>
    <w:rsid w:val="00331253"/>
    <w:rsid w:val="00331E3F"/>
    <w:rsid w:val="00332A70"/>
    <w:rsid w:val="00334A86"/>
    <w:rsid w:val="003350D9"/>
    <w:rsid w:val="0033549B"/>
    <w:rsid w:val="00337995"/>
    <w:rsid w:val="00337E34"/>
    <w:rsid w:val="00340B21"/>
    <w:rsid w:val="00340B94"/>
    <w:rsid w:val="00343B34"/>
    <w:rsid w:val="00344EFC"/>
    <w:rsid w:val="00345A70"/>
    <w:rsid w:val="0034734B"/>
    <w:rsid w:val="003476FE"/>
    <w:rsid w:val="0035013B"/>
    <w:rsid w:val="003502F4"/>
    <w:rsid w:val="00350C3A"/>
    <w:rsid w:val="003519F0"/>
    <w:rsid w:val="00351BD6"/>
    <w:rsid w:val="00353251"/>
    <w:rsid w:val="00354A57"/>
    <w:rsid w:val="00356D22"/>
    <w:rsid w:val="003571F5"/>
    <w:rsid w:val="00361485"/>
    <w:rsid w:val="00361574"/>
    <w:rsid w:val="00361ABD"/>
    <w:rsid w:val="00363110"/>
    <w:rsid w:val="003640A6"/>
    <w:rsid w:val="003653F6"/>
    <w:rsid w:val="0036575E"/>
    <w:rsid w:val="0036622E"/>
    <w:rsid w:val="0036689D"/>
    <w:rsid w:val="00366B4B"/>
    <w:rsid w:val="00367E15"/>
    <w:rsid w:val="00371773"/>
    <w:rsid w:val="00372D64"/>
    <w:rsid w:val="0037421F"/>
    <w:rsid w:val="003800EC"/>
    <w:rsid w:val="0038414A"/>
    <w:rsid w:val="0038526C"/>
    <w:rsid w:val="00385451"/>
    <w:rsid w:val="00391D28"/>
    <w:rsid w:val="00392693"/>
    <w:rsid w:val="00393A0D"/>
    <w:rsid w:val="00395C2D"/>
    <w:rsid w:val="00396117"/>
    <w:rsid w:val="00397A34"/>
    <w:rsid w:val="003A14C0"/>
    <w:rsid w:val="003A25A4"/>
    <w:rsid w:val="003A29FE"/>
    <w:rsid w:val="003A307D"/>
    <w:rsid w:val="003A4C2B"/>
    <w:rsid w:val="003A4E32"/>
    <w:rsid w:val="003A5F16"/>
    <w:rsid w:val="003A6075"/>
    <w:rsid w:val="003B055A"/>
    <w:rsid w:val="003B10E7"/>
    <w:rsid w:val="003B4388"/>
    <w:rsid w:val="003B4CEC"/>
    <w:rsid w:val="003B685C"/>
    <w:rsid w:val="003C1A25"/>
    <w:rsid w:val="003C579F"/>
    <w:rsid w:val="003C6A57"/>
    <w:rsid w:val="003D0A88"/>
    <w:rsid w:val="003D1F8C"/>
    <w:rsid w:val="003D2614"/>
    <w:rsid w:val="003D26EC"/>
    <w:rsid w:val="003E1C4B"/>
    <w:rsid w:val="003E241E"/>
    <w:rsid w:val="003E39C6"/>
    <w:rsid w:val="003E671D"/>
    <w:rsid w:val="003F0F0D"/>
    <w:rsid w:val="003F20E7"/>
    <w:rsid w:val="003F25F9"/>
    <w:rsid w:val="003F3186"/>
    <w:rsid w:val="003F69EE"/>
    <w:rsid w:val="00400114"/>
    <w:rsid w:val="0040167A"/>
    <w:rsid w:val="00401842"/>
    <w:rsid w:val="004031D6"/>
    <w:rsid w:val="0040392B"/>
    <w:rsid w:val="0040509C"/>
    <w:rsid w:val="004061AB"/>
    <w:rsid w:val="0041281F"/>
    <w:rsid w:val="00412F50"/>
    <w:rsid w:val="00413A01"/>
    <w:rsid w:val="00413B4E"/>
    <w:rsid w:val="00414F1D"/>
    <w:rsid w:val="0042037A"/>
    <w:rsid w:val="004213D8"/>
    <w:rsid w:val="0042428E"/>
    <w:rsid w:val="00425758"/>
    <w:rsid w:val="004258FA"/>
    <w:rsid w:val="00426131"/>
    <w:rsid w:val="00427038"/>
    <w:rsid w:val="00430599"/>
    <w:rsid w:val="00432C94"/>
    <w:rsid w:val="00434202"/>
    <w:rsid w:val="00435279"/>
    <w:rsid w:val="004371BC"/>
    <w:rsid w:val="00437B68"/>
    <w:rsid w:val="00441F29"/>
    <w:rsid w:val="00442A10"/>
    <w:rsid w:val="00442EFD"/>
    <w:rsid w:val="004442C5"/>
    <w:rsid w:val="004454A9"/>
    <w:rsid w:val="00446D8E"/>
    <w:rsid w:val="004478FC"/>
    <w:rsid w:val="00447C7C"/>
    <w:rsid w:val="00451576"/>
    <w:rsid w:val="00451C38"/>
    <w:rsid w:val="004528E4"/>
    <w:rsid w:val="004555FC"/>
    <w:rsid w:val="00457A2A"/>
    <w:rsid w:val="004602B5"/>
    <w:rsid w:val="00460CAD"/>
    <w:rsid w:val="004611D6"/>
    <w:rsid w:val="00462ACC"/>
    <w:rsid w:val="00462FFB"/>
    <w:rsid w:val="00464C1D"/>
    <w:rsid w:val="00465AAE"/>
    <w:rsid w:val="0046612A"/>
    <w:rsid w:val="00466506"/>
    <w:rsid w:val="0046655B"/>
    <w:rsid w:val="00471AC9"/>
    <w:rsid w:val="00472801"/>
    <w:rsid w:val="004733EA"/>
    <w:rsid w:val="00473856"/>
    <w:rsid w:val="00473E3D"/>
    <w:rsid w:val="004744CA"/>
    <w:rsid w:val="00474B50"/>
    <w:rsid w:val="00475326"/>
    <w:rsid w:val="00475B5C"/>
    <w:rsid w:val="00475E5D"/>
    <w:rsid w:val="004768C7"/>
    <w:rsid w:val="00482341"/>
    <w:rsid w:val="00483722"/>
    <w:rsid w:val="00483CDB"/>
    <w:rsid w:val="00484008"/>
    <w:rsid w:val="00484A64"/>
    <w:rsid w:val="00484C9C"/>
    <w:rsid w:val="00484E5E"/>
    <w:rsid w:val="004866C3"/>
    <w:rsid w:val="0049137C"/>
    <w:rsid w:val="00492FCE"/>
    <w:rsid w:val="0049323F"/>
    <w:rsid w:val="00493AC8"/>
    <w:rsid w:val="00495A2C"/>
    <w:rsid w:val="004A01D2"/>
    <w:rsid w:val="004A0D98"/>
    <w:rsid w:val="004A1883"/>
    <w:rsid w:val="004A3443"/>
    <w:rsid w:val="004A3FC8"/>
    <w:rsid w:val="004A653F"/>
    <w:rsid w:val="004B1512"/>
    <w:rsid w:val="004B1C08"/>
    <w:rsid w:val="004B3500"/>
    <w:rsid w:val="004B4587"/>
    <w:rsid w:val="004B4D90"/>
    <w:rsid w:val="004B505A"/>
    <w:rsid w:val="004B7A83"/>
    <w:rsid w:val="004C0821"/>
    <w:rsid w:val="004C084C"/>
    <w:rsid w:val="004C4791"/>
    <w:rsid w:val="004C4F51"/>
    <w:rsid w:val="004C7792"/>
    <w:rsid w:val="004D4A34"/>
    <w:rsid w:val="004E0188"/>
    <w:rsid w:val="004E1D8C"/>
    <w:rsid w:val="004E3D0C"/>
    <w:rsid w:val="004E5045"/>
    <w:rsid w:val="004E55B2"/>
    <w:rsid w:val="004E57DA"/>
    <w:rsid w:val="004E5BCC"/>
    <w:rsid w:val="004E5C04"/>
    <w:rsid w:val="004F0028"/>
    <w:rsid w:val="004F09EA"/>
    <w:rsid w:val="004F44D6"/>
    <w:rsid w:val="004F4726"/>
    <w:rsid w:val="004F5065"/>
    <w:rsid w:val="004F52FF"/>
    <w:rsid w:val="004F64E4"/>
    <w:rsid w:val="00500CD7"/>
    <w:rsid w:val="005017D2"/>
    <w:rsid w:val="00501F41"/>
    <w:rsid w:val="00503019"/>
    <w:rsid w:val="00503969"/>
    <w:rsid w:val="005055D0"/>
    <w:rsid w:val="00506221"/>
    <w:rsid w:val="00506365"/>
    <w:rsid w:val="00507229"/>
    <w:rsid w:val="00507DE8"/>
    <w:rsid w:val="0051112B"/>
    <w:rsid w:val="00513656"/>
    <w:rsid w:val="0051450A"/>
    <w:rsid w:val="00514899"/>
    <w:rsid w:val="0051535D"/>
    <w:rsid w:val="00521407"/>
    <w:rsid w:val="00523584"/>
    <w:rsid w:val="0052538F"/>
    <w:rsid w:val="00525712"/>
    <w:rsid w:val="00525AAC"/>
    <w:rsid w:val="00525F88"/>
    <w:rsid w:val="005265B4"/>
    <w:rsid w:val="0052699E"/>
    <w:rsid w:val="00526F00"/>
    <w:rsid w:val="00527D84"/>
    <w:rsid w:val="00530171"/>
    <w:rsid w:val="005314A0"/>
    <w:rsid w:val="0053150E"/>
    <w:rsid w:val="005332A1"/>
    <w:rsid w:val="005333D7"/>
    <w:rsid w:val="00533431"/>
    <w:rsid w:val="005335B6"/>
    <w:rsid w:val="00534A13"/>
    <w:rsid w:val="0053639F"/>
    <w:rsid w:val="00537AF7"/>
    <w:rsid w:val="00540A68"/>
    <w:rsid w:val="00541E2B"/>
    <w:rsid w:val="00541FD1"/>
    <w:rsid w:val="0054203B"/>
    <w:rsid w:val="00543AE1"/>
    <w:rsid w:val="005453E8"/>
    <w:rsid w:val="00545B75"/>
    <w:rsid w:val="0054630B"/>
    <w:rsid w:val="00546531"/>
    <w:rsid w:val="00547DD9"/>
    <w:rsid w:val="005518FB"/>
    <w:rsid w:val="00551B79"/>
    <w:rsid w:val="00556588"/>
    <w:rsid w:val="005574CB"/>
    <w:rsid w:val="00557F3D"/>
    <w:rsid w:val="0056046E"/>
    <w:rsid w:val="00563A1A"/>
    <w:rsid w:val="005648D0"/>
    <w:rsid w:val="00564D94"/>
    <w:rsid w:val="0056542E"/>
    <w:rsid w:val="00565E07"/>
    <w:rsid w:val="005670A6"/>
    <w:rsid w:val="00570DD1"/>
    <w:rsid w:val="0057175F"/>
    <w:rsid w:val="00572FB5"/>
    <w:rsid w:val="00573E79"/>
    <w:rsid w:val="00573FFA"/>
    <w:rsid w:val="00574325"/>
    <w:rsid w:val="00575136"/>
    <w:rsid w:val="00575212"/>
    <w:rsid w:val="005776BF"/>
    <w:rsid w:val="005778E1"/>
    <w:rsid w:val="00580622"/>
    <w:rsid w:val="00580626"/>
    <w:rsid w:val="00580C43"/>
    <w:rsid w:val="00583707"/>
    <w:rsid w:val="0058388D"/>
    <w:rsid w:val="00584D06"/>
    <w:rsid w:val="005906B3"/>
    <w:rsid w:val="0059380B"/>
    <w:rsid w:val="00595035"/>
    <w:rsid w:val="005A0BA8"/>
    <w:rsid w:val="005A1C00"/>
    <w:rsid w:val="005A2081"/>
    <w:rsid w:val="005A2E77"/>
    <w:rsid w:val="005A3D8C"/>
    <w:rsid w:val="005A433B"/>
    <w:rsid w:val="005A550E"/>
    <w:rsid w:val="005A55AD"/>
    <w:rsid w:val="005A5905"/>
    <w:rsid w:val="005A693C"/>
    <w:rsid w:val="005A7E99"/>
    <w:rsid w:val="005B15AC"/>
    <w:rsid w:val="005B3915"/>
    <w:rsid w:val="005B4FE1"/>
    <w:rsid w:val="005B63E9"/>
    <w:rsid w:val="005B7AF9"/>
    <w:rsid w:val="005C0904"/>
    <w:rsid w:val="005C1270"/>
    <w:rsid w:val="005C142B"/>
    <w:rsid w:val="005C23C0"/>
    <w:rsid w:val="005C2752"/>
    <w:rsid w:val="005C2FB4"/>
    <w:rsid w:val="005C6231"/>
    <w:rsid w:val="005D0938"/>
    <w:rsid w:val="005D104F"/>
    <w:rsid w:val="005D3365"/>
    <w:rsid w:val="005D3D3A"/>
    <w:rsid w:val="005D7836"/>
    <w:rsid w:val="005D7AD7"/>
    <w:rsid w:val="005E00A5"/>
    <w:rsid w:val="005E246A"/>
    <w:rsid w:val="005E3579"/>
    <w:rsid w:val="005E46B1"/>
    <w:rsid w:val="005F2A50"/>
    <w:rsid w:val="005F3379"/>
    <w:rsid w:val="005F5575"/>
    <w:rsid w:val="005F7BAC"/>
    <w:rsid w:val="00600124"/>
    <w:rsid w:val="006004E9"/>
    <w:rsid w:val="0060068D"/>
    <w:rsid w:val="00602057"/>
    <w:rsid w:val="00602AC6"/>
    <w:rsid w:val="0060326B"/>
    <w:rsid w:val="0060366B"/>
    <w:rsid w:val="0060428E"/>
    <w:rsid w:val="0060436B"/>
    <w:rsid w:val="00605574"/>
    <w:rsid w:val="00611782"/>
    <w:rsid w:val="00611AB4"/>
    <w:rsid w:val="0061313D"/>
    <w:rsid w:val="006149E2"/>
    <w:rsid w:val="00616520"/>
    <w:rsid w:val="0062102E"/>
    <w:rsid w:val="00622C49"/>
    <w:rsid w:val="00622FD3"/>
    <w:rsid w:val="00623918"/>
    <w:rsid w:val="006243D1"/>
    <w:rsid w:val="0063393E"/>
    <w:rsid w:val="0063444D"/>
    <w:rsid w:val="00634C5F"/>
    <w:rsid w:val="00635A3A"/>
    <w:rsid w:val="00635A60"/>
    <w:rsid w:val="006368C4"/>
    <w:rsid w:val="006371DE"/>
    <w:rsid w:val="0064081D"/>
    <w:rsid w:val="00642E85"/>
    <w:rsid w:val="006433D5"/>
    <w:rsid w:val="0064527A"/>
    <w:rsid w:val="0064783E"/>
    <w:rsid w:val="00650CE0"/>
    <w:rsid w:val="006530D6"/>
    <w:rsid w:val="0065347E"/>
    <w:rsid w:val="00654D51"/>
    <w:rsid w:val="0065592A"/>
    <w:rsid w:val="006559B5"/>
    <w:rsid w:val="00656241"/>
    <w:rsid w:val="0065783B"/>
    <w:rsid w:val="0065790C"/>
    <w:rsid w:val="00660B02"/>
    <w:rsid w:val="00664F1D"/>
    <w:rsid w:val="0067053C"/>
    <w:rsid w:val="006714A7"/>
    <w:rsid w:val="006718FE"/>
    <w:rsid w:val="0067362E"/>
    <w:rsid w:val="00676EC3"/>
    <w:rsid w:val="0067742C"/>
    <w:rsid w:val="006802E0"/>
    <w:rsid w:val="0068073E"/>
    <w:rsid w:val="006811A3"/>
    <w:rsid w:val="00682439"/>
    <w:rsid w:val="0068390A"/>
    <w:rsid w:val="006841EA"/>
    <w:rsid w:val="00684BAE"/>
    <w:rsid w:val="00685208"/>
    <w:rsid w:val="00685ACE"/>
    <w:rsid w:val="006870BD"/>
    <w:rsid w:val="00690761"/>
    <w:rsid w:val="00690915"/>
    <w:rsid w:val="006912AE"/>
    <w:rsid w:val="006924E3"/>
    <w:rsid w:val="00695968"/>
    <w:rsid w:val="006959D2"/>
    <w:rsid w:val="00697073"/>
    <w:rsid w:val="006972AC"/>
    <w:rsid w:val="006A152C"/>
    <w:rsid w:val="006A1C99"/>
    <w:rsid w:val="006A1DE7"/>
    <w:rsid w:val="006A3718"/>
    <w:rsid w:val="006A6444"/>
    <w:rsid w:val="006A7A6D"/>
    <w:rsid w:val="006B03B4"/>
    <w:rsid w:val="006B0D72"/>
    <w:rsid w:val="006B29BE"/>
    <w:rsid w:val="006B3194"/>
    <w:rsid w:val="006B3983"/>
    <w:rsid w:val="006B7F16"/>
    <w:rsid w:val="006C14FE"/>
    <w:rsid w:val="006C1831"/>
    <w:rsid w:val="006C1A07"/>
    <w:rsid w:val="006C2D14"/>
    <w:rsid w:val="006C37D3"/>
    <w:rsid w:val="006C4E10"/>
    <w:rsid w:val="006C71B1"/>
    <w:rsid w:val="006D23EA"/>
    <w:rsid w:val="006D31C7"/>
    <w:rsid w:val="006D3E45"/>
    <w:rsid w:val="006D6918"/>
    <w:rsid w:val="006D6A14"/>
    <w:rsid w:val="006D6B7A"/>
    <w:rsid w:val="006D7D49"/>
    <w:rsid w:val="006E0352"/>
    <w:rsid w:val="006E7291"/>
    <w:rsid w:val="006E7AA8"/>
    <w:rsid w:val="006F49EF"/>
    <w:rsid w:val="006F4C3B"/>
    <w:rsid w:val="006F5671"/>
    <w:rsid w:val="006F6CF0"/>
    <w:rsid w:val="006F779F"/>
    <w:rsid w:val="006F7E36"/>
    <w:rsid w:val="007008B5"/>
    <w:rsid w:val="00700B59"/>
    <w:rsid w:val="0070160A"/>
    <w:rsid w:val="007024FA"/>
    <w:rsid w:val="00704FD4"/>
    <w:rsid w:val="00711D39"/>
    <w:rsid w:val="007121E8"/>
    <w:rsid w:val="007127D7"/>
    <w:rsid w:val="007133E9"/>
    <w:rsid w:val="00715791"/>
    <w:rsid w:val="00716067"/>
    <w:rsid w:val="0071760C"/>
    <w:rsid w:val="007203BC"/>
    <w:rsid w:val="00720A30"/>
    <w:rsid w:val="007240D0"/>
    <w:rsid w:val="0072456D"/>
    <w:rsid w:val="00725457"/>
    <w:rsid w:val="007275AC"/>
    <w:rsid w:val="00731EA7"/>
    <w:rsid w:val="007324A6"/>
    <w:rsid w:val="00732E70"/>
    <w:rsid w:val="00733070"/>
    <w:rsid w:val="0073323A"/>
    <w:rsid w:val="00734518"/>
    <w:rsid w:val="00734C36"/>
    <w:rsid w:val="0073504E"/>
    <w:rsid w:val="00737478"/>
    <w:rsid w:val="00740CAC"/>
    <w:rsid w:val="00742D02"/>
    <w:rsid w:val="00744697"/>
    <w:rsid w:val="007446AC"/>
    <w:rsid w:val="007448D0"/>
    <w:rsid w:val="00747177"/>
    <w:rsid w:val="00751C36"/>
    <w:rsid w:val="00753829"/>
    <w:rsid w:val="0075434D"/>
    <w:rsid w:val="00755305"/>
    <w:rsid w:val="0076218F"/>
    <w:rsid w:val="00762313"/>
    <w:rsid w:val="00762AB5"/>
    <w:rsid w:val="00764445"/>
    <w:rsid w:val="00766B46"/>
    <w:rsid w:val="00766B57"/>
    <w:rsid w:val="00770093"/>
    <w:rsid w:val="0077087C"/>
    <w:rsid w:val="00771979"/>
    <w:rsid w:val="00772342"/>
    <w:rsid w:val="00773023"/>
    <w:rsid w:val="00773396"/>
    <w:rsid w:val="00773C01"/>
    <w:rsid w:val="00774058"/>
    <w:rsid w:val="00774A95"/>
    <w:rsid w:val="00774AF5"/>
    <w:rsid w:val="00774FB7"/>
    <w:rsid w:val="00775493"/>
    <w:rsid w:val="00775549"/>
    <w:rsid w:val="007772CD"/>
    <w:rsid w:val="007774F4"/>
    <w:rsid w:val="00777B50"/>
    <w:rsid w:val="00780ED0"/>
    <w:rsid w:val="00782B94"/>
    <w:rsid w:val="00783C1D"/>
    <w:rsid w:val="00783C2E"/>
    <w:rsid w:val="0078608C"/>
    <w:rsid w:val="0078635D"/>
    <w:rsid w:val="0079014B"/>
    <w:rsid w:val="00790494"/>
    <w:rsid w:val="00790582"/>
    <w:rsid w:val="0079063E"/>
    <w:rsid w:val="0079137F"/>
    <w:rsid w:val="00791783"/>
    <w:rsid w:val="00792098"/>
    <w:rsid w:val="00792CB8"/>
    <w:rsid w:val="00794040"/>
    <w:rsid w:val="00795A11"/>
    <w:rsid w:val="0079675D"/>
    <w:rsid w:val="00796C1D"/>
    <w:rsid w:val="00796FE4"/>
    <w:rsid w:val="00797236"/>
    <w:rsid w:val="007A28EA"/>
    <w:rsid w:val="007A2D59"/>
    <w:rsid w:val="007A4E2C"/>
    <w:rsid w:val="007A623F"/>
    <w:rsid w:val="007A6874"/>
    <w:rsid w:val="007A769A"/>
    <w:rsid w:val="007A7890"/>
    <w:rsid w:val="007B0E09"/>
    <w:rsid w:val="007B152E"/>
    <w:rsid w:val="007B16C9"/>
    <w:rsid w:val="007B3905"/>
    <w:rsid w:val="007B3D3A"/>
    <w:rsid w:val="007C0F69"/>
    <w:rsid w:val="007C13CE"/>
    <w:rsid w:val="007C1405"/>
    <w:rsid w:val="007C2D03"/>
    <w:rsid w:val="007C3783"/>
    <w:rsid w:val="007C39CF"/>
    <w:rsid w:val="007C416A"/>
    <w:rsid w:val="007C4724"/>
    <w:rsid w:val="007C5066"/>
    <w:rsid w:val="007C6157"/>
    <w:rsid w:val="007C66AF"/>
    <w:rsid w:val="007D0A8A"/>
    <w:rsid w:val="007D383B"/>
    <w:rsid w:val="007E1A9D"/>
    <w:rsid w:val="007E1EBD"/>
    <w:rsid w:val="007E2FD1"/>
    <w:rsid w:val="007E36DE"/>
    <w:rsid w:val="007E452A"/>
    <w:rsid w:val="007E454C"/>
    <w:rsid w:val="007E46AF"/>
    <w:rsid w:val="007E5411"/>
    <w:rsid w:val="007E58E0"/>
    <w:rsid w:val="007E7142"/>
    <w:rsid w:val="007E7919"/>
    <w:rsid w:val="007E7A6A"/>
    <w:rsid w:val="007F1A9D"/>
    <w:rsid w:val="007F288D"/>
    <w:rsid w:val="007F3BFA"/>
    <w:rsid w:val="007F4D42"/>
    <w:rsid w:val="007F527B"/>
    <w:rsid w:val="007F623F"/>
    <w:rsid w:val="007F65C3"/>
    <w:rsid w:val="007F72E8"/>
    <w:rsid w:val="007F7B1A"/>
    <w:rsid w:val="00801555"/>
    <w:rsid w:val="00801926"/>
    <w:rsid w:val="00801AF3"/>
    <w:rsid w:val="00802927"/>
    <w:rsid w:val="00803B67"/>
    <w:rsid w:val="0080535F"/>
    <w:rsid w:val="0080551B"/>
    <w:rsid w:val="00806143"/>
    <w:rsid w:val="00806A34"/>
    <w:rsid w:val="00806AB6"/>
    <w:rsid w:val="00810940"/>
    <w:rsid w:val="00811297"/>
    <w:rsid w:val="008121EF"/>
    <w:rsid w:val="00814665"/>
    <w:rsid w:val="00816026"/>
    <w:rsid w:val="008164D5"/>
    <w:rsid w:val="008168C4"/>
    <w:rsid w:val="00816F7C"/>
    <w:rsid w:val="00817FAB"/>
    <w:rsid w:val="0082045A"/>
    <w:rsid w:val="00820722"/>
    <w:rsid w:val="008208AF"/>
    <w:rsid w:val="00823893"/>
    <w:rsid w:val="00825553"/>
    <w:rsid w:val="0082638B"/>
    <w:rsid w:val="008319F4"/>
    <w:rsid w:val="00832D02"/>
    <w:rsid w:val="00833DC5"/>
    <w:rsid w:val="00833E6D"/>
    <w:rsid w:val="00834F61"/>
    <w:rsid w:val="00835AF9"/>
    <w:rsid w:val="008379DD"/>
    <w:rsid w:val="0084128F"/>
    <w:rsid w:val="00842354"/>
    <w:rsid w:val="00843C2D"/>
    <w:rsid w:val="00843E8B"/>
    <w:rsid w:val="008442D2"/>
    <w:rsid w:val="00845375"/>
    <w:rsid w:val="0084552C"/>
    <w:rsid w:val="00845606"/>
    <w:rsid w:val="008464E7"/>
    <w:rsid w:val="00847FAA"/>
    <w:rsid w:val="008506B5"/>
    <w:rsid w:val="00851596"/>
    <w:rsid w:val="00852AFF"/>
    <w:rsid w:val="00853623"/>
    <w:rsid w:val="0085486C"/>
    <w:rsid w:val="00855478"/>
    <w:rsid w:val="008563D6"/>
    <w:rsid w:val="00856733"/>
    <w:rsid w:val="0085684A"/>
    <w:rsid w:val="0085734E"/>
    <w:rsid w:val="00861005"/>
    <w:rsid w:val="0086141B"/>
    <w:rsid w:val="00861AAE"/>
    <w:rsid w:val="0086455C"/>
    <w:rsid w:val="00864701"/>
    <w:rsid w:val="00864D73"/>
    <w:rsid w:val="00864DAB"/>
    <w:rsid w:val="008678CD"/>
    <w:rsid w:val="008727D7"/>
    <w:rsid w:val="00872B18"/>
    <w:rsid w:val="008754CD"/>
    <w:rsid w:val="00875DAE"/>
    <w:rsid w:val="00876B17"/>
    <w:rsid w:val="00877F1D"/>
    <w:rsid w:val="0088189E"/>
    <w:rsid w:val="00881D02"/>
    <w:rsid w:val="00882324"/>
    <w:rsid w:val="00883236"/>
    <w:rsid w:val="0088559E"/>
    <w:rsid w:val="008873DF"/>
    <w:rsid w:val="00887498"/>
    <w:rsid w:val="00890C39"/>
    <w:rsid w:val="00890D0E"/>
    <w:rsid w:val="00891170"/>
    <w:rsid w:val="008938BF"/>
    <w:rsid w:val="008946BC"/>
    <w:rsid w:val="00897ED7"/>
    <w:rsid w:val="008A1156"/>
    <w:rsid w:val="008A3385"/>
    <w:rsid w:val="008A58C1"/>
    <w:rsid w:val="008A615C"/>
    <w:rsid w:val="008A715D"/>
    <w:rsid w:val="008A7542"/>
    <w:rsid w:val="008B10FB"/>
    <w:rsid w:val="008B15EA"/>
    <w:rsid w:val="008B1944"/>
    <w:rsid w:val="008B21C8"/>
    <w:rsid w:val="008B2B15"/>
    <w:rsid w:val="008B3952"/>
    <w:rsid w:val="008B50CC"/>
    <w:rsid w:val="008B6028"/>
    <w:rsid w:val="008C0A49"/>
    <w:rsid w:val="008C1BBC"/>
    <w:rsid w:val="008C4B9D"/>
    <w:rsid w:val="008C4F44"/>
    <w:rsid w:val="008C550B"/>
    <w:rsid w:val="008C61FF"/>
    <w:rsid w:val="008D1FE1"/>
    <w:rsid w:val="008D2DEC"/>
    <w:rsid w:val="008D615D"/>
    <w:rsid w:val="008D7422"/>
    <w:rsid w:val="008E0039"/>
    <w:rsid w:val="008E031A"/>
    <w:rsid w:val="008E1088"/>
    <w:rsid w:val="008E16D6"/>
    <w:rsid w:val="008E30F3"/>
    <w:rsid w:val="008E41D1"/>
    <w:rsid w:val="008E4F41"/>
    <w:rsid w:val="008E52B1"/>
    <w:rsid w:val="008E5A14"/>
    <w:rsid w:val="008E69B5"/>
    <w:rsid w:val="008F2853"/>
    <w:rsid w:val="008F5469"/>
    <w:rsid w:val="008F6BDF"/>
    <w:rsid w:val="008F6DC7"/>
    <w:rsid w:val="009018C2"/>
    <w:rsid w:val="00901E86"/>
    <w:rsid w:val="00902706"/>
    <w:rsid w:val="00902A82"/>
    <w:rsid w:val="0090333D"/>
    <w:rsid w:val="009050C5"/>
    <w:rsid w:val="00905402"/>
    <w:rsid w:val="00906EE1"/>
    <w:rsid w:val="00910257"/>
    <w:rsid w:val="00910E7C"/>
    <w:rsid w:val="009114F2"/>
    <w:rsid w:val="00912EB5"/>
    <w:rsid w:val="0091331D"/>
    <w:rsid w:val="009140FD"/>
    <w:rsid w:val="009158D9"/>
    <w:rsid w:val="00915D0D"/>
    <w:rsid w:val="0091798B"/>
    <w:rsid w:val="00920271"/>
    <w:rsid w:val="00920E66"/>
    <w:rsid w:val="009211E4"/>
    <w:rsid w:val="00921A1B"/>
    <w:rsid w:val="00922B3B"/>
    <w:rsid w:val="009244D6"/>
    <w:rsid w:val="00924CAF"/>
    <w:rsid w:val="009330E1"/>
    <w:rsid w:val="00934425"/>
    <w:rsid w:val="00937AD1"/>
    <w:rsid w:val="009419E3"/>
    <w:rsid w:val="00941D63"/>
    <w:rsid w:val="00942E3B"/>
    <w:rsid w:val="0094682E"/>
    <w:rsid w:val="00946854"/>
    <w:rsid w:val="00946EB6"/>
    <w:rsid w:val="009502FD"/>
    <w:rsid w:val="00953B90"/>
    <w:rsid w:val="0095573A"/>
    <w:rsid w:val="00956032"/>
    <w:rsid w:val="0095623E"/>
    <w:rsid w:val="00960477"/>
    <w:rsid w:val="00961418"/>
    <w:rsid w:val="00961999"/>
    <w:rsid w:val="00961CF0"/>
    <w:rsid w:val="0096259C"/>
    <w:rsid w:val="00962681"/>
    <w:rsid w:val="00963F3C"/>
    <w:rsid w:val="009643A6"/>
    <w:rsid w:val="00964706"/>
    <w:rsid w:val="009673AC"/>
    <w:rsid w:val="0097173C"/>
    <w:rsid w:val="00973EA7"/>
    <w:rsid w:val="00973EE3"/>
    <w:rsid w:val="0097467B"/>
    <w:rsid w:val="009750FF"/>
    <w:rsid w:val="00977653"/>
    <w:rsid w:val="00980955"/>
    <w:rsid w:val="00981547"/>
    <w:rsid w:val="00981A27"/>
    <w:rsid w:val="00982F61"/>
    <w:rsid w:val="00982F75"/>
    <w:rsid w:val="00983D38"/>
    <w:rsid w:val="00985091"/>
    <w:rsid w:val="00985923"/>
    <w:rsid w:val="009862AE"/>
    <w:rsid w:val="009874B4"/>
    <w:rsid w:val="00990826"/>
    <w:rsid w:val="00991799"/>
    <w:rsid w:val="009929F4"/>
    <w:rsid w:val="00993B18"/>
    <w:rsid w:val="00994626"/>
    <w:rsid w:val="009964E2"/>
    <w:rsid w:val="009A005E"/>
    <w:rsid w:val="009A0766"/>
    <w:rsid w:val="009A21F3"/>
    <w:rsid w:val="009A504F"/>
    <w:rsid w:val="009A51EC"/>
    <w:rsid w:val="009A6A9D"/>
    <w:rsid w:val="009A738D"/>
    <w:rsid w:val="009B0303"/>
    <w:rsid w:val="009B1211"/>
    <w:rsid w:val="009B1FB1"/>
    <w:rsid w:val="009B26FB"/>
    <w:rsid w:val="009B285E"/>
    <w:rsid w:val="009B31B6"/>
    <w:rsid w:val="009B45D5"/>
    <w:rsid w:val="009B5752"/>
    <w:rsid w:val="009B63AE"/>
    <w:rsid w:val="009B6E82"/>
    <w:rsid w:val="009B7016"/>
    <w:rsid w:val="009B79BC"/>
    <w:rsid w:val="009B7AC4"/>
    <w:rsid w:val="009B7B45"/>
    <w:rsid w:val="009C0CC3"/>
    <w:rsid w:val="009C281F"/>
    <w:rsid w:val="009C57A6"/>
    <w:rsid w:val="009C602E"/>
    <w:rsid w:val="009C682B"/>
    <w:rsid w:val="009C6F13"/>
    <w:rsid w:val="009C7242"/>
    <w:rsid w:val="009C7DED"/>
    <w:rsid w:val="009D2466"/>
    <w:rsid w:val="009D4600"/>
    <w:rsid w:val="009D5635"/>
    <w:rsid w:val="009D7B8D"/>
    <w:rsid w:val="009E2CBA"/>
    <w:rsid w:val="009E2F36"/>
    <w:rsid w:val="009E2FA4"/>
    <w:rsid w:val="009E4966"/>
    <w:rsid w:val="009E5E5B"/>
    <w:rsid w:val="009E7F8C"/>
    <w:rsid w:val="009F0044"/>
    <w:rsid w:val="009F16A0"/>
    <w:rsid w:val="009F2125"/>
    <w:rsid w:val="009F5011"/>
    <w:rsid w:val="009F5D1B"/>
    <w:rsid w:val="009F7C14"/>
    <w:rsid w:val="00A00801"/>
    <w:rsid w:val="00A016B3"/>
    <w:rsid w:val="00A03977"/>
    <w:rsid w:val="00A05A37"/>
    <w:rsid w:val="00A10A1E"/>
    <w:rsid w:val="00A130C4"/>
    <w:rsid w:val="00A13654"/>
    <w:rsid w:val="00A14523"/>
    <w:rsid w:val="00A153E7"/>
    <w:rsid w:val="00A15635"/>
    <w:rsid w:val="00A15D0E"/>
    <w:rsid w:val="00A20A03"/>
    <w:rsid w:val="00A2111F"/>
    <w:rsid w:val="00A21469"/>
    <w:rsid w:val="00A21563"/>
    <w:rsid w:val="00A21FE3"/>
    <w:rsid w:val="00A21FFB"/>
    <w:rsid w:val="00A241DE"/>
    <w:rsid w:val="00A246C9"/>
    <w:rsid w:val="00A24E5C"/>
    <w:rsid w:val="00A269B4"/>
    <w:rsid w:val="00A31FE8"/>
    <w:rsid w:val="00A32BB9"/>
    <w:rsid w:val="00A34479"/>
    <w:rsid w:val="00A34BF9"/>
    <w:rsid w:val="00A35066"/>
    <w:rsid w:val="00A35AEE"/>
    <w:rsid w:val="00A3609C"/>
    <w:rsid w:val="00A36D4B"/>
    <w:rsid w:val="00A414A6"/>
    <w:rsid w:val="00A419CC"/>
    <w:rsid w:val="00A41D44"/>
    <w:rsid w:val="00A41DAC"/>
    <w:rsid w:val="00A42278"/>
    <w:rsid w:val="00A4327A"/>
    <w:rsid w:val="00A432C2"/>
    <w:rsid w:val="00A45B2C"/>
    <w:rsid w:val="00A4633B"/>
    <w:rsid w:val="00A46CE8"/>
    <w:rsid w:val="00A47737"/>
    <w:rsid w:val="00A47DCF"/>
    <w:rsid w:val="00A52BB2"/>
    <w:rsid w:val="00A54F6C"/>
    <w:rsid w:val="00A56048"/>
    <w:rsid w:val="00A57CEC"/>
    <w:rsid w:val="00A60CE5"/>
    <w:rsid w:val="00A615A6"/>
    <w:rsid w:val="00A61D4C"/>
    <w:rsid w:val="00A63E37"/>
    <w:rsid w:val="00A640CD"/>
    <w:rsid w:val="00A64BB8"/>
    <w:rsid w:val="00A67446"/>
    <w:rsid w:val="00A71451"/>
    <w:rsid w:val="00A71813"/>
    <w:rsid w:val="00A71957"/>
    <w:rsid w:val="00A71BFD"/>
    <w:rsid w:val="00A72708"/>
    <w:rsid w:val="00A7688B"/>
    <w:rsid w:val="00A76D4D"/>
    <w:rsid w:val="00A823D2"/>
    <w:rsid w:val="00A823D5"/>
    <w:rsid w:val="00A82D1A"/>
    <w:rsid w:val="00A85079"/>
    <w:rsid w:val="00A8532D"/>
    <w:rsid w:val="00A90119"/>
    <w:rsid w:val="00A922C3"/>
    <w:rsid w:val="00A9674D"/>
    <w:rsid w:val="00A96F4C"/>
    <w:rsid w:val="00A9704B"/>
    <w:rsid w:val="00AA19FB"/>
    <w:rsid w:val="00AA2B0A"/>
    <w:rsid w:val="00AA6792"/>
    <w:rsid w:val="00AB0C61"/>
    <w:rsid w:val="00AB1B47"/>
    <w:rsid w:val="00AB1E9E"/>
    <w:rsid w:val="00AB3B25"/>
    <w:rsid w:val="00AB4CB8"/>
    <w:rsid w:val="00AB62B7"/>
    <w:rsid w:val="00AB71EF"/>
    <w:rsid w:val="00AC03A3"/>
    <w:rsid w:val="00AC0A30"/>
    <w:rsid w:val="00AC271E"/>
    <w:rsid w:val="00AC4496"/>
    <w:rsid w:val="00AC4854"/>
    <w:rsid w:val="00AC631D"/>
    <w:rsid w:val="00AC6D10"/>
    <w:rsid w:val="00AD0B51"/>
    <w:rsid w:val="00AD1B78"/>
    <w:rsid w:val="00AD2126"/>
    <w:rsid w:val="00AD21C1"/>
    <w:rsid w:val="00AD4665"/>
    <w:rsid w:val="00AD5384"/>
    <w:rsid w:val="00AD53F8"/>
    <w:rsid w:val="00AE08DC"/>
    <w:rsid w:val="00AE0C02"/>
    <w:rsid w:val="00AE135F"/>
    <w:rsid w:val="00AE1875"/>
    <w:rsid w:val="00AE45B7"/>
    <w:rsid w:val="00AE7545"/>
    <w:rsid w:val="00AE7802"/>
    <w:rsid w:val="00AF088E"/>
    <w:rsid w:val="00AF1814"/>
    <w:rsid w:val="00AF19A2"/>
    <w:rsid w:val="00AF2881"/>
    <w:rsid w:val="00AF298D"/>
    <w:rsid w:val="00AF36CA"/>
    <w:rsid w:val="00AF490A"/>
    <w:rsid w:val="00AF6807"/>
    <w:rsid w:val="00B001F3"/>
    <w:rsid w:val="00B014CB"/>
    <w:rsid w:val="00B016C1"/>
    <w:rsid w:val="00B043CD"/>
    <w:rsid w:val="00B0497F"/>
    <w:rsid w:val="00B0529F"/>
    <w:rsid w:val="00B05757"/>
    <w:rsid w:val="00B074D3"/>
    <w:rsid w:val="00B117CF"/>
    <w:rsid w:val="00B16345"/>
    <w:rsid w:val="00B16EF7"/>
    <w:rsid w:val="00B203BD"/>
    <w:rsid w:val="00B21A96"/>
    <w:rsid w:val="00B26F88"/>
    <w:rsid w:val="00B30A86"/>
    <w:rsid w:val="00B32FA3"/>
    <w:rsid w:val="00B3483F"/>
    <w:rsid w:val="00B35A80"/>
    <w:rsid w:val="00B36103"/>
    <w:rsid w:val="00B36ECA"/>
    <w:rsid w:val="00B40E08"/>
    <w:rsid w:val="00B418F8"/>
    <w:rsid w:val="00B41D54"/>
    <w:rsid w:val="00B4367A"/>
    <w:rsid w:val="00B449F0"/>
    <w:rsid w:val="00B452B0"/>
    <w:rsid w:val="00B4569B"/>
    <w:rsid w:val="00B46386"/>
    <w:rsid w:val="00B46E1A"/>
    <w:rsid w:val="00B47858"/>
    <w:rsid w:val="00B518FA"/>
    <w:rsid w:val="00B531A2"/>
    <w:rsid w:val="00B53559"/>
    <w:rsid w:val="00B53DB4"/>
    <w:rsid w:val="00B54FD4"/>
    <w:rsid w:val="00B55A10"/>
    <w:rsid w:val="00B56D41"/>
    <w:rsid w:val="00B572DD"/>
    <w:rsid w:val="00B57E60"/>
    <w:rsid w:val="00B61985"/>
    <w:rsid w:val="00B63257"/>
    <w:rsid w:val="00B645F2"/>
    <w:rsid w:val="00B717F0"/>
    <w:rsid w:val="00B75864"/>
    <w:rsid w:val="00B77A82"/>
    <w:rsid w:val="00B800D4"/>
    <w:rsid w:val="00B80A2C"/>
    <w:rsid w:val="00B826BA"/>
    <w:rsid w:val="00B82815"/>
    <w:rsid w:val="00B828BF"/>
    <w:rsid w:val="00B83535"/>
    <w:rsid w:val="00B840F8"/>
    <w:rsid w:val="00B8466E"/>
    <w:rsid w:val="00B85283"/>
    <w:rsid w:val="00B8607C"/>
    <w:rsid w:val="00B863B8"/>
    <w:rsid w:val="00B86500"/>
    <w:rsid w:val="00B87024"/>
    <w:rsid w:val="00B93D20"/>
    <w:rsid w:val="00B94FD9"/>
    <w:rsid w:val="00B96051"/>
    <w:rsid w:val="00BA0532"/>
    <w:rsid w:val="00BA1321"/>
    <w:rsid w:val="00BA132E"/>
    <w:rsid w:val="00BA1468"/>
    <w:rsid w:val="00BA14B0"/>
    <w:rsid w:val="00BA1A2F"/>
    <w:rsid w:val="00BA26A2"/>
    <w:rsid w:val="00BA3CA9"/>
    <w:rsid w:val="00BA4E33"/>
    <w:rsid w:val="00BA53FA"/>
    <w:rsid w:val="00BA5C3A"/>
    <w:rsid w:val="00BA7071"/>
    <w:rsid w:val="00BA7CD3"/>
    <w:rsid w:val="00BB0B3C"/>
    <w:rsid w:val="00BB0DE8"/>
    <w:rsid w:val="00BB1733"/>
    <w:rsid w:val="00BB2211"/>
    <w:rsid w:val="00BB2F3D"/>
    <w:rsid w:val="00BB36D2"/>
    <w:rsid w:val="00BB3B6E"/>
    <w:rsid w:val="00BB5CC2"/>
    <w:rsid w:val="00BB76E7"/>
    <w:rsid w:val="00BC13F8"/>
    <w:rsid w:val="00BC285E"/>
    <w:rsid w:val="00BC3B01"/>
    <w:rsid w:val="00BC3B1B"/>
    <w:rsid w:val="00BC4568"/>
    <w:rsid w:val="00BC5C56"/>
    <w:rsid w:val="00BC60A5"/>
    <w:rsid w:val="00BC78C2"/>
    <w:rsid w:val="00BD06FA"/>
    <w:rsid w:val="00BD1724"/>
    <w:rsid w:val="00BD2A39"/>
    <w:rsid w:val="00BD3CE8"/>
    <w:rsid w:val="00BD4741"/>
    <w:rsid w:val="00BD5808"/>
    <w:rsid w:val="00BD6178"/>
    <w:rsid w:val="00BD6F0D"/>
    <w:rsid w:val="00BE01F0"/>
    <w:rsid w:val="00BE23AD"/>
    <w:rsid w:val="00BE2C6B"/>
    <w:rsid w:val="00BE510C"/>
    <w:rsid w:val="00BE640B"/>
    <w:rsid w:val="00BE6466"/>
    <w:rsid w:val="00BE6578"/>
    <w:rsid w:val="00BE6813"/>
    <w:rsid w:val="00BE685E"/>
    <w:rsid w:val="00BF562B"/>
    <w:rsid w:val="00C00101"/>
    <w:rsid w:val="00C00AAF"/>
    <w:rsid w:val="00C00C11"/>
    <w:rsid w:val="00C00F50"/>
    <w:rsid w:val="00C01202"/>
    <w:rsid w:val="00C02A59"/>
    <w:rsid w:val="00C03C4F"/>
    <w:rsid w:val="00C1014C"/>
    <w:rsid w:val="00C1140D"/>
    <w:rsid w:val="00C1140E"/>
    <w:rsid w:val="00C15ADC"/>
    <w:rsid w:val="00C15E16"/>
    <w:rsid w:val="00C166AA"/>
    <w:rsid w:val="00C2250B"/>
    <w:rsid w:val="00C2441A"/>
    <w:rsid w:val="00C2462B"/>
    <w:rsid w:val="00C24663"/>
    <w:rsid w:val="00C27D51"/>
    <w:rsid w:val="00C305EA"/>
    <w:rsid w:val="00C33F71"/>
    <w:rsid w:val="00C379D6"/>
    <w:rsid w:val="00C411DE"/>
    <w:rsid w:val="00C416F9"/>
    <w:rsid w:val="00C41F2D"/>
    <w:rsid w:val="00C42F9A"/>
    <w:rsid w:val="00C43B69"/>
    <w:rsid w:val="00C44B4A"/>
    <w:rsid w:val="00C44EF7"/>
    <w:rsid w:val="00C4548F"/>
    <w:rsid w:val="00C476C3"/>
    <w:rsid w:val="00C50373"/>
    <w:rsid w:val="00C517F2"/>
    <w:rsid w:val="00C51D27"/>
    <w:rsid w:val="00C52CD1"/>
    <w:rsid w:val="00C54122"/>
    <w:rsid w:val="00C544D6"/>
    <w:rsid w:val="00C56CA5"/>
    <w:rsid w:val="00C56DAE"/>
    <w:rsid w:val="00C57588"/>
    <w:rsid w:val="00C603F8"/>
    <w:rsid w:val="00C64D37"/>
    <w:rsid w:val="00C6537E"/>
    <w:rsid w:val="00C653DD"/>
    <w:rsid w:val="00C66DE5"/>
    <w:rsid w:val="00C70C0D"/>
    <w:rsid w:val="00C77DC5"/>
    <w:rsid w:val="00C8157F"/>
    <w:rsid w:val="00C81B54"/>
    <w:rsid w:val="00C84144"/>
    <w:rsid w:val="00C84464"/>
    <w:rsid w:val="00C85BA3"/>
    <w:rsid w:val="00C86323"/>
    <w:rsid w:val="00C9064C"/>
    <w:rsid w:val="00C91802"/>
    <w:rsid w:val="00C920DC"/>
    <w:rsid w:val="00C923A1"/>
    <w:rsid w:val="00C9522B"/>
    <w:rsid w:val="00C95E08"/>
    <w:rsid w:val="00C9745A"/>
    <w:rsid w:val="00C9762F"/>
    <w:rsid w:val="00CA28B8"/>
    <w:rsid w:val="00CA2ADA"/>
    <w:rsid w:val="00CA42B3"/>
    <w:rsid w:val="00CA67FB"/>
    <w:rsid w:val="00CA6AD1"/>
    <w:rsid w:val="00CA716E"/>
    <w:rsid w:val="00CA7A07"/>
    <w:rsid w:val="00CB2CBD"/>
    <w:rsid w:val="00CB2D6D"/>
    <w:rsid w:val="00CB5404"/>
    <w:rsid w:val="00CB5A3A"/>
    <w:rsid w:val="00CB709E"/>
    <w:rsid w:val="00CB7AEC"/>
    <w:rsid w:val="00CC19FC"/>
    <w:rsid w:val="00CC6FAA"/>
    <w:rsid w:val="00CC72DF"/>
    <w:rsid w:val="00CC7D79"/>
    <w:rsid w:val="00CD03B6"/>
    <w:rsid w:val="00CD1B05"/>
    <w:rsid w:val="00CD1D35"/>
    <w:rsid w:val="00CD4A89"/>
    <w:rsid w:val="00CD4EBC"/>
    <w:rsid w:val="00CD59F0"/>
    <w:rsid w:val="00CD6118"/>
    <w:rsid w:val="00CD6459"/>
    <w:rsid w:val="00CD6D18"/>
    <w:rsid w:val="00CE146C"/>
    <w:rsid w:val="00CE1BBB"/>
    <w:rsid w:val="00CE2EE7"/>
    <w:rsid w:val="00CE4596"/>
    <w:rsid w:val="00CE4E83"/>
    <w:rsid w:val="00CE6E99"/>
    <w:rsid w:val="00CE7C3C"/>
    <w:rsid w:val="00CE7D37"/>
    <w:rsid w:val="00CF19AF"/>
    <w:rsid w:val="00CF3108"/>
    <w:rsid w:val="00CF3490"/>
    <w:rsid w:val="00D01544"/>
    <w:rsid w:val="00D0189C"/>
    <w:rsid w:val="00D0240F"/>
    <w:rsid w:val="00D033B0"/>
    <w:rsid w:val="00D03DA2"/>
    <w:rsid w:val="00D109C0"/>
    <w:rsid w:val="00D12A5D"/>
    <w:rsid w:val="00D1372D"/>
    <w:rsid w:val="00D158B9"/>
    <w:rsid w:val="00D16277"/>
    <w:rsid w:val="00D16FEA"/>
    <w:rsid w:val="00D17DED"/>
    <w:rsid w:val="00D2123F"/>
    <w:rsid w:val="00D22794"/>
    <w:rsid w:val="00D23021"/>
    <w:rsid w:val="00D23538"/>
    <w:rsid w:val="00D23E38"/>
    <w:rsid w:val="00D247A1"/>
    <w:rsid w:val="00D26FC7"/>
    <w:rsid w:val="00D27234"/>
    <w:rsid w:val="00D30968"/>
    <w:rsid w:val="00D313C2"/>
    <w:rsid w:val="00D31BB2"/>
    <w:rsid w:val="00D36778"/>
    <w:rsid w:val="00D42542"/>
    <w:rsid w:val="00D471E9"/>
    <w:rsid w:val="00D47C1D"/>
    <w:rsid w:val="00D519A9"/>
    <w:rsid w:val="00D51AD2"/>
    <w:rsid w:val="00D54642"/>
    <w:rsid w:val="00D56CD7"/>
    <w:rsid w:val="00D5758B"/>
    <w:rsid w:val="00D5764D"/>
    <w:rsid w:val="00D604A2"/>
    <w:rsid w:val="00D62214"/>
    <w:rsid w:val="00D62C80"/>
    <w:rsid w:val="00D630CC"/>
    <w:rsid w:val="00D63C46"/>
    <w:rsid w:val="00D63D12"/>
    <w:rsid w:val="00D6500C"/>
    <w:rsid w:val="00D65089"/>
    <w:rsid w:val="00D705AA"/>
    <w:rsid w:val="00D70712"/>
    <w:rsid w:val="00D709E0"/>
    <w:rsid w:val="00D70CC8"/>
    <w:rsid w:val="00D7231D"/>
    <w:rsid w:val="00D72E70"/>
    <w:rsid w:val="00D73D0B"/>
    <w:rsid w:val="00D7608A"/>
    <w:rsid w:val="00D76B85"/>
    <w:rsid w:val="00D8092F"/>
    <w:rsid w:val="00D80A9A"/>
    <w:rsid w:val="00D82D1F"/>
    <w:rsid w:val="00D8308B"/>
    <w:rsid w:val="00D84309"/>
    <w:rsid w:val="00D84ACD"/>
    <w:rsid w:val="00D8551A"/>
    <w:rsid w:val="00D872AF"/>
    <w:rsid w:val="00D904DF"/>
    <w:rsid w:val="00D925E1"/>
    <w:rsid w:val="00D9296A"/>
    <w:rsid w:val="00D939CD"/>
    <w:rsid w:val="00D951B6"/>
    <w:rsid w:val="00DA2409"/>
    <w:rsid w:val="00DA31BA"/>
    <w:rsid w:val="00DA33AA"/>
    <w:rsid w:val="00DA4038"/>
    <w:rsid w:val="00DA51AA"/>
    <w:rsid w:val="00DA6F41"/>
    <w:rsid w:val="00DB072B"/>
    <w:rsid w:val="00DB1B93"/>
    <w:rsid w:val="00DB2780"/>
    <w:rsid w:val="00DB3087"/>
    <w:rsid w:val="00DB31D2"/>
    <w:rsid w:val="00DB393E"/>
    <w:rsid w:val="00DB42B9"/>
    <w:rsid w:val="00DB4E1F"/>
    <w:rsid w:val="00DB5B18"/>
    <w:rsid w:val="00DB5E09"/>
    <w:rsid w:val="00DB62B1"/>
    <w:rsid w:val="00DB7043"/>
    <w:rsid w:val="00DB7B2B"/>
    <w:rsid w:val="00DC1E18"/>
    <w:rsid w:val="00DC4626"/>
    <w:rsid w:val="00DC49E4"/>
    <w:rsid w:val="00DC5EE9"/>
    <w:rsid w:val="00DD23A8"/>
    <w:rsid w:val="00DD3233"/>
    <w:rsid w:val="00DD46E4"/>
    <w:rsid w:val="00DD4985"/>
    <w:rsid w:val="00DD518A"/>
    <w:rsid w:val="00DE0267"/>
    <w:rsid w:val="00DE0B3E"/>
    <w:rsid w:val="00DE0BD5"/>
    <w:rsid w:val="00DE134A"/>
    <w:rsid w:val="00DE25B0"/>
    <w:rsid w:val="00DE3990"/>
    <w:rsid w:val="00DE4214"/>
    <w:rsid w:val="00DE5C23"/>
    <w:rsid w:val="00DE7598"/>
    <w:rsid w:val="00DE7A5C"/>
    <w:rsid w:val="00DF03B8"/>
    <w:rsid w:val="00DF2A1E"/>
    <w:rsid w:val="00DF2DCE"/>
    <w:rsid w:val="00DF3C93"/>
    <w:rsid w:val="00DF4373"/>
    <w:rsid w:val="00DF597E"/>
    <w:rsid w:val="00DF5A89"/>
    <w:rsid w:val="00DF7D0D"/>
    <w:rsid w:val="00E007CA"/>
    <w:rsid w:val="00E010A1"/>
    <w:rsid w:val="00E02A13"/>
    <w:rsid w:val="00E03201"/>
    <w:rsid w:val="00E0397E"/>
    <w:rsid w:val="00E039AB"/>
    <w:rsid w:val="00E044D3"/>
    <w:rsid w:val="00E04DB1"/>
    <w:rsid w:val="00E04E5A"/>
    <w:rsid w:val="00E0649F"/>
    <w:rsid w:val="00E068CD"/>
    <w:rsid w:val="00E072B7"/>
    <w:rsid w:val="00E1029A"/>
    <w:rsid w:val="00E10809"/>
    <w:rsid w:val="00E118AF"/>
    <w:rsid w:val="00E1301A"/>
    <w:rsid w:val="00E13B48"/>
    <w:rsid w:val="00E13E3E"/>
    <w:rsid w:val="00E14161"/>
    <w:rsid w:val="00E1460C"/>
    <w:rsid w:val="00E1511F"/>
    <w:rsid w:val="00E15263"/>
    <w:rsid w:val="00E174FA"/>
    <w:rsid w:val="00E17E89"/>
    <w:rsid w:val="00E17FBC"/>
    <w:rsid w:val="00E20E25"/>
    <w:rsid w:val="00E22917"/>
    <w:rsid w:val="00E22FCC"/>
    <w:rsid w:val="00E23644"/>
    <w:rsid w:val="00E27A8D"/>
    <w:rsid w:val="00E30B4C"/>
    <w:rsid w:val="00E3136D"/>
    <w:rsid w:val="00E32213"/>
    <w:rsid w:val="00E32C86"/>
    <w:rsid w:val="00E32DF1"/>
    <w:rsid w:val="00E33050"/>
    <w:rsid w:val="00E3449F"/>
    <w:rsid w:val="00E3559B"/>
    <w:rsid w:val="00E356B3"/>
    <w:rsid w:val="00E35901"/>
    <w:rsid w:val="00E371A5"/>
    <w:rsid w:val="00E40224"/>
    <w:rsid w:val="00E40660"/>
    <w:rsid w:val="00E41D0F"/>
    <w:rsid w:val="00E50515"/>
    <w:rsid w:val="00E5351F"/>
    <w:rsid w:val="00E554EF"/>
    <w:rsid w:val="00E578F0"/>
    <w:rsid w:val="00E57927"/>
    <w:rsid w:val="00E60601"/>
    <w:rsid w:val="00E617A2"/>
    <w:rsid w:val="00E63C88"/>
    <w:rsid w:val="00E671F3"/>
    <w:rsid w:val="00E704E1"/>
    <w:rsid w:val="00E719A2"/>
    <w:rsid w:val="00E7267D"/>
    <w:rsid w:val="00E72B8A"/>
    <w:rsid w:val="00E72F7A"/>
    <w:rsid w:val="00E80985"/>
    <w:rsid w:val="00E83F6D"/>
    <w:rsid w:val="00E8449E"/>
    <w:rsid w:val="00E854E8"/>
    <w:rsid w:val="00E85535"/>
    <w:rsid w:val="00E85AFC"/>
    <w:rsid w:val="00E862DC"/>
    <w:rsid w:val="00E868D3"/>
    <w:rsid w:val="00E873B3"/>
    <w:rsid w:val="00E916FB"/>
    <w:rsid w:val="00E9366D"/>
    <w:rsid w:val="00E93E64"/>
    <w:rsid w:val="00E945E4"/>
    <w:rsid w:val="00E95BB3"/>
    <w:rsid w:val="00EA07FA"/>
    <w:rsid w:val="00EA1248"/>
    <w:rsid w:val="00EA1EC3"/>
    <w:rsid w:val="00EA2BA8"/>
    <w:rsid w:val="00EA3C73"/>
    <w:rsid w:val="00EA4713"/>
    <w:rsid w:val="00EA676D"/>
    <w:rsid w:val="00EB41BD"/>
    <w:rsid w:val="00EB4347"/>
    <w:rsid w:val="00EB454B"/>
    <w:rsid w:val="00EB7069"/>
    <w:rsid w:val="00EB77E2"/>
    <w:rsid w:val="00EC025A"/>
    <w:rsid w:val="00EC0341"/>
    <w:rsid w:val="00EC43F2"/>
    <w:rsid w:val="00EC777F"/>
    <w:rsid w:val="00ED214D"/>
    <w:rsid w:val="00ED2CAF"/>
    <w:rsid w:val="00ED3538"/>
    <w:rsid w:val="00ED393A"/>
    <w:rsid w:val="00ED43B9"/>
    <w:rsid w:val="00ED4556"/>
    <w:rsid w:val="00ED5838"/>
    <w:rsid w:val="00ED5CEF"/>
    <w:rsid w:val="00ED7A99"/>
    <w:rsid w:val="00EE377A"/>
    <w:rsid w:val="00EE3E6B"/>
    <w:rsid w:val="00EE4479"/>
    <w:rsid w:val="00EE459F"/>
    <w:rsid w:val="00EE4947"/>
    <w:rsid w:val="00EE51C6"/>
    <w:rsid w:val="00EE51FB"/>
    <w:rsid w:val="00EE7E01"/>
    <w:rsid w:val="00EF0055"/>
    <w:rsid w:val="00EF061C"/>
    <w:rsid w:val="00EF0EC0"/>
    <w:rsid w:val="00EF74C0"/>
    <w:rsid w:val="00EF74D7"/>
    <w:rsid w:val="00F009C8"/>
    <w:rsid w:val="00F01E97"/>
    <w:rsid w:val="00F023AA"/>
    <w:rsid w:val="00F067F6"/>
    <w:rsid w:val="00F06F21"/>
    <w:rsid w:val="00F07DA4"/>
    <w:rsid w:val="00F11250"/>
    <w:rsid w:val="00F138B5"/>
    <w:rsid w:val="00F140CE"/>
    <w:rsid w:val="00F14761"/>
    <w:rsid w:val="00F14C66"/>
    <w:rsid w:val="00F1540D"/>
    <w:rsid w:val="00F164E3"/>
    <w:rsid w:val="00F16BC4"/>
    <w:rsid w:val="00F16C11"/>
    <w:rsid w:val="00F17A99"/>
    <w:rsid w:val="00F20171"/>
    <w:rsid w:val="00F23DA3"/>
    <w:rsid w:val="00F24033"/>
    <w:rsid w:val="00F243BC"/>
    <w:rsid w:val="00F24457"/>
    <w:rsid w:val="00F24D1D"/>
    <w:rsid w:val="00F24ECD"/>
    <w:rsid w:val="00F27026"/>
    <w:rsid w:val="00F3014E"/>
    <w:rsid w:val="00F32770"/>
    <w:rsid w:val="00F35093"/>
    <w:rsid w:val="00F37725"/>
    <w:rsid w:val="00F37AB1"/>
    <w:rsid w:val="00F40A25"/>
    <w:rsid w:val="00F4177F"/>
    <w:rsid w:val="00F41F31"/>
    <w:rsid w:val="00F42ABC"/>
    <w:rsid w:val="00F42CCB"/>
    <w:rsid w:val="00F4418C"/>
    <w:rsid w:val="00F454D5"/>
    <w:rsid w:val="00F46E86"/>
    <w:rsid w:val="00F47EA5"/>
    <w:rsid w:val="00F5030E"/>
    <w:rsid w:val="00F505E1"/>
    <w:rsid w:val="00F50BC5"/>
    <w:rsid w:val="00F52639"/>
    <w:rsid w:val="00F52BC5"/>
    <w:rsid w:val="00F538F2"/>
    <w:rsid w:val="00F53AF2"/>
    <w:rsid w:val="00F5454E"/>
    <w:rsid w:val="00F567BE"/>
    <w:rsid w:val="00F57654"/>
    <w:rsid w:val="00F57DE3"/>
    <w:rsid w:val="00F61BFE"/>
    <w:rsid w:val="00F643CD"/>
    <w:rsid w:val="00F65CA6"/>
    <w:rsid w:val="00F65E29"/>
    <w:rsid w:val="00F70831"/>
    <w:rsid w:val="00F71D58"/>
    <w:rsid w:val="00F738FB"/>
    <w:rsid w:val="00F77ED4"/>
    <w:rsid w:val="00F80FE9"/>
    <w:rsid w:val="00F82047"/>
    <w:rsid w:val="00F82817"/>
    <w:rsid w:val="00F8346B"/>
    <w:rsid w:val="00F83FE6"/>
    <w:rsid w:val="00F84238"/>
    <w:rsid w:val="00F845EF"/>
    <w:rsid w:val="00F8656E"/>
    <w:rsid w:val="00F86D00"/>
    <w:rsid w:val="00F87532"/>
    <w:rsid w:val="00F91BFA"/>
    <w:rsid w:val="00F9214D"/>
    <w:rsid w:val="00F9324A"/>
    <w:rsid w:val="00F94F3F"/>
    <w:rsid w:val="00F970F1"/>
    <w:rsid w:val="00F972A8"/>
    <w:rsid w:val="00FA0238"/>
    <w:rsid w:val="00FA04D4"/>
    <w:rsid w:val="00FA12FE"/>
    <w:rsid w:val="00FA322B"/>
    <w:rsid w:val="00FA48F0"/>
    <w:rsid w:val="00FA5722"/>
    <w:rsid w:val="00FA5AD9"/>
    <w:rsid w:val="00FB0862"/>
    <w:rsid w:val="00FB140D"/>
    <w:rsid w:val="00FB21FB"/>
    <w:rsid w:val="00FB2492"/>
    <w:rsid w:val="00FB26E2"/>
    <w:rsid w:val="00FB32DC"/>
    <w:rsid w:val="00FB6D43"/>
    <w:rsid w:val="00FB708F"/>
    <w:rsid w:val="00FB7563"/>
    <w:rsid w:val="00FC0405"/>
    <w:rsid w:val="00FC0562"/>
    <w:rsid w:val="00FC05DC"/>
    <w:rsid w:val="00FC0FC0"/>
    <w:rsid w:val="00FC15F0"/>
    <w:rsid w:val="00FC3CA4"/>
    <w:rsid w:val="00FC3D3E"/>
    <w:rsid w:val="00FC464D"/>
    <w:rsid w:val="00FC561D"/>
    <w:rsid w:val="00FD10EE"/>
    <w:rsid w:val="00FD1CAA"/>
    <w:rsid w:val="00FD360C"/>
    <w:rsid w:val="00FD41DC"/>
    <w:rsid w:val="00FD5027"/>
    <w:rsid w:val="00FD5703"/>
    <w:rsid w:val="00FD5ED5"/>
    <w:rsid w:val="00FD6FA2"/>
    <w:rsid w:val="00FD73C1"/>
    <w:rsid w:val="00FD7C22"/>
    <w:rsid w:val="00FE4F7A"/>
    <w:rsid w:val="00FF463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870BD"/>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
    <w:link w:val="11"/>
    <w:locked/>
    <w:rsid w:val="004B3500"/>
    <w:rPr>
      <w:b/>
      <w:bCs/>
      <w:sz w:val="26"/>
      <w:szCs w:val="26"/>
      <w:shd w:val="clear" w:color="auto" w:fill="FFFFFF"/>
      <w:lang w:bidi="ar-SA"/>
    </w:rPr>
  </w:style>
  <w:style w:type="paragraph" w:customStyle="1" w:styleId="11">
    <w:name w:val="Заголовок №11"/>
    <w:basedOn w:val="a"/>
    <w:link w:val="1"/>
    <w:rsid w:val="004B3500"/>
    <w:pPr>
      <w:shd w:val="clear" w:color="auto" w:fill="FFFFFF"/>
      <w:spacing w:line="314" w:lineRule="exact"/>
      <w:jc w:val="center"/>
      <w:outlineLvl w:val="0"/>
    </w:pPr>
    <w:rPr>
      <w:b/>
      <w:bCs/>
      <w:sz w:val="26"/>
      <w:szCs w:val="26"/>
      <w:shd w:val="clear" w:color="auto" w:fill="FFFFFF"/>
    </w:rPr>
  </w:style>
  <w:style w:type="character" w:customStyle="1" w:styleId="12">
    <w:name w:val="Заголовок №1 (2)"/>
    <w:link w:val="121"/>
    <w:locked/>
    <w:rsid w:val="004B3500"/>
    <w:rPr>
      <w:b/>
      <w:bCs/>
      <w:sz w:val="26"/>
      <w:szCs w:val="26"/>
      <w:lang w:bidi="ar-SA"/>
    </w:rPr>
  </w:style>
  <w:style w:type="paragraph" w:customStyle="1" w:styleId="121">
    <w:name w:val="Заголовок №1 (2)1"/>
    <w:basedOn w:val="a"/>
    <w:link w:val="12"/>
    <w:rsid w:val="004B3500"/>
    <w:pPr>
      <w:shd w:val="clear" w:color="auto" w:fill="FFFFFF"/>
      <w:spacing w:before="300" w:after="360" w:line="240" w:lineRule="atLeast"/>
      <w:outlineLvl w:val="0"/>
    </w:pPr>
    <w:rPr>
      <w:b/>
      <w:bCs/>
      <w:sz w:val="26"/>
      <w:szCs w:val="26"/>
    </w:rPr>
  </w:style>
  <w:style w:type="paragraph" w:customStyle="1" w:styleId="10">
    <w:name w:val="Абзац списка1"/>
    <w:basedOn w:val="a"/>
    <w:link w:val="ListParagraphChar"/>
    <w:rsid w:val="004B3500"/>
    <w:pPr>
      <w:spacing w:after="200" w:line="276" w:lineRule="auto"/>
      <w:ind w:left="720"/>
      <w:contextualSpacing/>
    </w:pPr>
    <w:rPr>
      <w:rFonts w:ascii="Calibri" w:hAnsi="Calibri"/>
      <w:sz w:val="20"/>
      <w:szCs w:val="20"/>
    </w:rPr>
  </w:style>
  <w:style w:type="character" w:customStyle="1" w:styleId="ListParagraphChar">
    <w:name w:val="List Paragraph Char"/>
    <w:link w:val="10"/>
    <w:locked/>
    <w:rsid w:val="004B3500"/>
    <w:rPr>
      <w:rFonts w:ascii="Calibri" w:hAnsi="Calibri"/>
      <w:lang w:val="ru-RU" w:eastAsia="ru-RU" w:bidi="ar-SA"/>
    </w:rPr>
  </w:style>
  <w:style w:type="paragraph" w:styleId="a3">
    <w:name w:val="Normal (Web)"/>
    <w:basedOn w:val="a"/>
    <w:rsid w:val="004B3500"/>
    <w:pPr>
      <w:spacing w:before="100" w:beforeAutospacing="1" w:after="100" w:afterAutospacing="1"/>
    </w:pPr>
  </w:style>
  <w:style w:type="character" w:customStyle="1" w:styleId="a4">
    <w:name w:val="Основной текст_"/>
    <w:link w:val="7"/>
    <w:locked/>
    <w:rsid w:val="004B3500"/>
    <w:rPr>
      <w:rFonts w:ascii="Arial" w:hAnsi="Arial"/>
      <w:sz w:val="31"/>
      <w:szCs w:val="31"/>
      <w:shd w:val="clear" w:color="auto" w:fill="FFFFFF"/>
      <w:lang w:bidi="ar-SA"/>
    </w:rPr>
  </w:style>
  <w:style w:type="paragraph" w:customStyle="1" w:styleId="7">
    <w:name w:val="Основной текст7"/>
    <w:basedOn w:val="a"/>
    <w:link w:val="a4"/>
    <w:rsid w:val="004B3500"/>
    <w:pPr>
      <w:shd w:val="clear" w:color="auto" w:fill="FFFFFF"/>
      <w:spacing w:line="553" w:lineRule="exact"/>
      <w:ind w:hanging="360"/>
      <w:jc w:val="both"/>
    </w:pPr>
    <w:rPr>
      <w:rFonts w:ascii="Arial" w:hAnsi="Arial"/>
      <w:sz w:val="31"/>
      <w:szCs w:val="31"/>
      <w:shd w:val="clear" w:color="auto" w:fill="FFFFFF"/>
    </w:rPr>
  </w:style>
  <w:style w:type="paragraph" w:customStyle="1" w:styleId="13">
    <w:name w:val="Без интервала1"/>
    <w:rsid w:val="004B3500"/>
    <w:rPr>
      <w:rFonts w:ascii="Calibri" w:hAnsi="Calibri"/>
      <w:sz w:val="22"/>
      <w:szCs w:val="22"/>
      <w:lang w:eastAsia="en-US"/>
    </w:rPr>
  </w:style>
  <w:style w:type="paragraph" w:customStyle="1" w:styleId="14">
    <w:name w:val="Абзац списка1"/>
    <w:basedOn w:val="a"/>
    <w:rsid w:val="006C37D3"/>
    <w:pPr>
      <w:spacing w:after="200" w:line="276" w:lineRule="auto"/>
      <w:ind w:left="708"/>
    </w:pPr>
    <w:rPr>
      <w:rFonts w:ascii="Calibri" w:hAnsi="Calibri"/>
      <w:sz w:val="22"/>
      <w:szCs w:val="22"/>
      <w:lang w:eastAsia="en-US"/>
    </w:rPr>
  </w:style>
  <w:style w:type="paragraph" w:customStyle="1" w:styleId="ConsPlusNonformat">
    <w:name w:val="ConsPlusNonformat"/>
    <w:rsid w:val="00F40A25"/>
    <w:pPr>
      <w:widowControl w:val="0"/>
      <w:autoSpaceDE w:val="0"/>
      <w:autoSpaceDN w:val="0"/>
      <w:adjustRightInd w:val="0"/>
    </w:pPr>
    <w:rPr>
      <w:rFonts w:ascii="Courier New" w:hAnsi="Courier New" w:cs="Courier New"/>
    </w:rPr>
  </w:style>
  <w:style w:type="paragraph" w:styleId="a5">
    <w:name w:val="List Paragraph"/>
    <w:basedOn w:val="a"/>
    <w:qFormat/>
    <w:rsid w:val="00F40A25"/>
    <w:pPr>
      <w:ind w:left="720"/>
      <w:contextualSpacing/>
    </w:pPr>
    <w:rPr>
      <w:lang w:val="tt-RU"/>
    </w:rPr>
  </w:style>
  <w:style w:type="paragraph" w:styleId="a6">
    <w:name w:val="header"/>
    <w:basedOn w:val="a"/>
    <w:rsid w:val="003D26EC"/>
    <w:pPr>
      <w:tabs>
        <w:tab w:val="center" w:pos="4677"/>
        <w:tab w:val="right" w:pos="9355"/>
      </w:tabs>
    </w:pPr>
  </w:style>
  <w:style w:type="character" w:styleId="a7">
    <w:name w:val="page number"/>
    <w:basedOn w:val="a0"/>
    <w:rsid w:val="003D26EC"/>
  </w:style>
  <w:style w:type="paragraph" w:styleId="a8">
    <w:name w:val="Body Text"/>
    <w:basedOn w:val="a"/>
    <w:link w:val="a9"/>
    <w:rsid w:val="005A433B"/>
    <w:pPr>
      <w:spacing w:after="120" w:line="276" w:lineRule="auto"/>
    </w:pPr>
    <w:rPr>
      <w:rFonts w:ascii="Calibri" w:hAnsi="Calibri"/>
      <w:sz w:val="20"/>
      <w:szCs w:val="20"/>
    </w:rPr>
  </w:style>
  <w:style w:type="character" w:customStyle="1" w:styleId="a9">
    <w:name w:val="Основной текст Знак"/>
    <w:link w:val="a8"/>
    <w:locked/>
    <w:rsid w:val="005A433B"/>
    <w:rPr>
      <w:rFonts w:ascii="Calibri" w:hAnsi="Calibri"/>
      <w:lang w:val="ru-RU" w:eastAsia="ru-RU" w:bidi="ar-SA"/>
    </w:rPr>
  </w:style>
  <w:style w:type="paragraph" w:styleId="aa">
    <w:name w:val="Balloon Text"/>
    <w:basedOn w:val="a"/>
    <w:link w:val="ab"/>
    <w:rsid w:val="00E33050"/>
    <w:rPr>
      <w:rFonts w:ascii="Tahoma" w:hAnsi="Tahoma" w:cs="Tahoma"/>
      <w:sz w:val="16"/>
      <w:szCs w:val="16"/>
    </w:rPr>
  </w:style>
  <w:style w:type="character" w:customStyle="1" w:styleId="ab">
    <w:name w:val="Текст выноски Знак"/>
    <w:basedOn w:val="a0"/>
    <w:link w:val="aa"/>
    <w:rsid w:val="00E3305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http://volga.lentaregion.ru/wp-content/uploads/2011/09/kazan_b-1024x768.jp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36</Pages>
  <Words>13921</Words>
  <Characters>79351</Characters>
  <Application>Microsoft Office Word</Application>
  <DocSecurity>0</DocSecurity>
  <Lines>661</Lines>
  <Paragraphs>186</Paragraphs>
  <ScaleCrop>false</ScaleCrop>
  <HeadingPairs>
    <vt:vector size="2" baseType="variant">
      <vt:variant>
        <vt:lpstr>Название</vt:lpstr>
      </vt:variant>
      <vt:variant>
        <vt:i4>1</vt:i4>
      </vt:variant>
    </vt:vector>
  </HeadingPairs>
  <TitlesOfParts>
    <vt:vector size="1" baseType="lpstr">
      <vt:lpstr>УПОЛНОМОЧЕННЫЙ ПО ПРАВАМ ЧЕЛОВЕКА В РЕСПУБЛИКЕ ТАТАРСТАН</vt:lpstr>
    </vt:vector>
  </TitlesOfParts>
  <Company/>
  <LinksUpToDate>false</LinksUpToDate>
  <CharactersWithSpaces>93086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УПОЛНОМОЧЕННЫЙ ПО ПРАВАМ ЧЕЛОВЕКА В РЕСПУБЛИКЕ ТАТАРСТАН</dc:title>
  <dc:creator>Customer</dc:creator>
  <cp:lastModifiedBy>user</cp:lastModifiedBy>
  <cp:revision>6</cp:revision>
  <cp:lastPrinted>2014-01-20T09:29:00Z</cp:lastPrinted>
  <dcterms:created xsi:type="dcterms:W3CDTF">2014-02-03T09:52:00Z</dcterms:created>
  <dcterms:modified xsi:type="dcterms:W3CDTF">2014-02-03T10:38:00Z</dcterms:modified>
</cp:coreProperties>
</file>